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20CA" w:rsidP="00495EB4" w:rsidRDefault="0029650D" w14:paraId="494655F7" w14:textId="77C8B89B">
      <w:pPr>
        <w:pageBreakBefore/>
        <w:spacing w:before="2280" w:line="240" w:lineRule="auto"/>
        <w:jc w:val="center"/>
        <w:rPr>
          <w:rFonts w:ascii="Arial Black" w:hAnsi="Arial Black"/>
        </w:rPr>
      </w:pPr>
      <w:r>
        <w:rPr>
          <w:rFonts w:ascii="Arial Black" w:hAnsi="Arial Black"/>
          <w:caps/>
        </w:rPr>
        <w:t>instrument 7</w:t>
      </w:r>
      <w:r w:rsidRPr="007B1B24">
        <w:rPr>
          <w:rFonts w:ascii="Arial Black" w:hAnsi="Arial Black"/>
          <w:caps/>
        </w:rPr>
        <w:br/>
      </w:r>
    </w:p>
    <w:p w:rsidRPr="007B1B24" w:rsidR="0018270E" w:rsidP="0018270E" w:rsidRDefault="00495EB4" w14:paraId="46F1DFFF" w14:textId="5DD184F1">
      <w:pPr>
        <w:spacing w:line="240" w:lineRule="auto"/>
        <w:jc w:val="center"/>
        <w:outlineLvl w:val="1"/>
        <w:rPr>
          <w:rFonts w:ascii="Arial Black" w:hAnsi="Arial Black"/>
          <w:caps/>
        </w:rPr>
      </w:pPr>
      <w:r>
        <w:rPr>
          <w:rFonts w:ascii="Arial Black" w:hAnsi="Arial Black"/>
        </w:rPr>
        <w:t xml:space="preserve">CENTER RE-ENGAGEMENT CALL SCRIPT AND </w:t>
      </w:r>
      <w:r w:rsidR="00E4535D">
        <w:rPr>
          <w:rFonts w:ascii="Arial Black" w:hAnsi="Arial Black"/>
        </w:rPr>
        <w:t>ROSTER UPDATE FOR FALL SURVEY</w:t>
      </w:r>
    </w:p>
    <w:p w:rsidRPr="007B1B24" w:rsidR="0018270E" w:rsidP="0029650D" w:rsidRDefault="0018270E" w14:paraId="532C731E" w14:textId="07075F3F">
      <w:pPr>
        <w:spacing w:line="240" w:lineRule="auto"/>
        <w:jc w:val="center"/>
        <w:outlineLvl w:val="1"/>
        <w:rPr>
          <w:rFonts w:ascii="Arial Black" w:hAnsi="Arial Black"/>
          <w:caps/>
          <w:color w:val="223767"/>
        </w:rPr>
        <w:sectPr w:rsidRPr="007B1B24" w:rsidR="0018270E" w:rsidSect="00EC3B86">
          <w:headerReference w:type="default" r:id="rId8"/>
          <w:pgSz w:w="12240" w:h="15840"/>
          <w:pgMar w:top="1440" w:right="1440" w:bottom="1440" w:left="1440" w:header="720" w:footer="720" w:gutter="0"/>
          <w:pgNumType w:start="1"/>
          <w:cols w:space="720"/>
          <w:docGrid w:linePitch="360"/>
        </w:sectPr>
      </w:pPr>
    </w:p>
    <w:p w:rsidR="0029650D" w:rsidP="0029650D" w:rsidRDefault="0029650D" w14:paraId="2E8682EE" w14:textId="77777777">
      <w:pPr>
        <w:widowControl w:val="0"/>
        <w:spacing w:before="2640" w:line="240" w:lineRule="auto"/>
        <w:ind w:left="1582"/>
        <w:rPr>
          <w:b/>
          <w:bCs/>
          <w:szCs w:val="24"/>
        </w:rPr>
      </w:pPr>
      <w:r w:rsidRPr="007B1B24">
        <w:rPr>
          <w:b/>
          <w:bCs/>
          <w:szCs w:val="24"/>
        </w:rPr>
        <w:lastRenderedPageBreak/>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r>
        <w:rPr>
          <w:b/>
          <w:bCs/>
          <w:szCs w:val="24"/>
        </w:rPr>
        <w:t>.</w:t>
      </w:r>
    </w:p>
    <w:p w:rsidR="0029650D" w:rsidP="0029650D" w:rsidRDefault="0029650D" w14:paraId="44F470FC" w14:textId="77777777">
      <w:pPr>
        <w:widowControl w:val="0"/>
        <w:spacing w:before="2640" w:line="240" w:lineRule="auto"/>
        <w:rPr>
          <w:b/>
          <w:bCs/>
          <w:szCs w:val="24"/>
        </w:rPr>
        <w:sectPr w:rsidR="0029650D" w:rsidSect="00157C97">
          <w:headerReference w:type="default" r:id="rId9"/>
          <w:footerReference w:type="default" r:id="rId10"/>
          <w:pgSz w:w="12240" w:h="15840"/>
          <w:pgMar w:top="1500" w:right="1720" w:bottom="280" w:left="1720" w:header="720" w:footer="720" w:gutter="0"/>
          <w:cols w:space="720"/>
        </w:sectPr>
      </w:pPr>
    </w:p>
    <w:p w:rsidRPr="004F1ED9" w:rsidR="005203F4" w:rsidP="005203F4" w:rsidRDefault="005203F4" w14:paraId="0F1C9928" w14:textId="453B295C">
      <w:pPr>
        <w:pStyle w:val="ESH1"/>
        <w:spacing w:after="120"/>
        <w:rPr>
          <w:rFonts w:eastAsia="Times New Roman"/>
        </w:rPr>
      </w:pPr>
      <w:r>
        <w:rPr>
          <w:rFonts w:eastAsia="Times New Roman"/>
        </w:rPr>
        <w:lastRenderedPageBreak/>
        <w:t>Center</w:t>
      </w:r>
      <w:r w:rsidRPr="004F1ED9">
        <w:rPr>
          <w:rFonts w:eastAsia="Times New Roman"/>
        </w:rPr>
        <w:t xml:space="preserve"> Re-</w:t>
      </w:r>
      <w:r>
        <w:rPr>
          <w:rFonts w:eastAsia="Times New Roman"/>
        </w:rPr>
        <w:t>e</w:t>
      </w:r>
      <w:r w:rsidRPr="004F1ED9">
        <w:rPr>
          <w:rFonts w:eastAsia="Times New Roman"/>
        </w:rPr>
        <w:t xml:space="preserve">ngagement </w:t>
      </w:r>
      <w:r w:rsidR="008A1D3A">
        <w:rPr>
          <w:rFonts w:eastAsia="Times New Roman"/>
        </w:rPr>
        <w:t xml:space="preserve">Call </w:t>
      </w:r>
      <w:r w:rsidRPr="004F1ED9">
        <w:rPr>
          <w:rFonts w:eastAsia="Times New Roman"/>
        </w:rPr>
        <w:t>Script</w:t>
      </w:r>
    </w:p>
    <w:p w:rsidR="004C540B" w:rsidP="005203F4" w:rsidRDefault="004C540B" w14:paraId="34AB2A8B" w14:textId="77777777">
      <w:pPr>
        <w:pStyle w:val="NormalSScontinued"/>
        <w:spacing w:after="120"/>
        <w:rPr>
          <w:rFonts w:asciiTheme="minorHAnsi" w:hAnsiTheme="minorHAnsi" w:cstheme="minorHAnsi"/>
          <w:b/>
          <w:bCs/>
        </w:rPr>
      </w:pPr>
    </w:p>
    <w:p w:rsidRPr="004F1ED9" w:rsidR="005203F4" w:rsidP="005203F4" w:rsidRDefault="005203F4" w14:paraId="572C4F66" w14:textId="760B9049">
      <w:pPr>
        <w:pStyle w:val="NormalSScontinued"/>
        <w:spacing w:after="120"/>
        <w:rPr>
          <w:rFonts w:asciiTheme="minorHAnsi" w:hAnsiTheme="minorHAnsi" w:cstheme="minorHAnsi"/>
          <w:b/>
          <w:bCs/>
        </w:rPr>
      </w:pPr>
      <w:r w:rsidRPr="004F1ED9">
        <w:rPr>
          <w:rFonts w:asciiTheme="minorHAnsi" w:hAnsiTheme="minorHAnsi" w:cstheme="minorHAnsi"/>
          <w:b/>
          <w:bCs/>
        </w:rPr>
        <w:t xml:space="preserve">Goals of the call: </w:t>
      </w:r>
    </w:p>
    <w:p w:rsidRPr="004F1ED9" w:rsidR="005203F4" w:rsidP="005203F4" w:rsidRDefault="005203F4" w14:paraId="59EEDAEA" w14:textId="437BC797">
      <w:pPr>
        <w:pStyle w:val="NormalSScontinued"/>
        <w:numPr>
          <w:ilvl w:val="0"/>
          <w:numId w:val="44"/>
        </w:numPr>
        <w:spacing w:after="120"/>
        <w:ind w:left="360" w:hanging="360"/>
        <w:rPr>
          <w:rFonts w:asciiTheme="minorHAnsi" w:hAnsiTheme="minorHAnsi" w:cstheme="minorHAnsi"/>
        </w:rPr>
      </w:pPr>
      <w:r w:rsidRPr="004F1ED9">
        <w:rPr>
          <w:rFonts w:asciiTheme="minorHAnsi" w:hAnsiTheme="minorHAnsi" w:cstheme="minorHAnsi"/>
        </w:rPr>
        <w:t xml:space="preserve">Re-engage with the </w:t>
      </w:r>
      <w:r>
        <w:rPr>
          <w:rFonts w:asciiTheme="minorHAnsi" w:hAnsiTheme="minorHAnsi" w:cstheme="minorHAnsi"/>
        </w:rPr>
        <w:t>c</w:t>
      </w:r>
      <w:r w:rsidRPr="004F1ED9">
        <w:rPr>
          <w:rFonts w:asciiTheme="minorHAnsi" w:hAnsiTheme="minorHAnsi" w:cstheme="minorHAnsi"/>
        </w:rPr>
        <w:t xml:space="preserve">enter </w:t>
      </w:r>
      <w:r>
        <w:rPr>
          <w:rFonts w:asciiTheme="minorHAnsi" w:hAnsiTheme="minorHAnsi" w:cstheme="minorHAnsi"/>
        </w:rPr>
        <w:t>d</w:t>
      </w:r>
      <w:r w:rsidRPr="004F1ED9">
        <w:rPr>
          <w:rFonts w:asciiTheme="minorHAnsi" w:hAnsiTheme="minorHAnsi" w:cstheme="minorHAnsi"/>
        </w:rPr>
        <w:t>irector</w:t>
      </w:r>
      <w:r>
        <w:rPr>
          <w:rFonts w:asciiTheme="minorHAnsi" w:hAnsiTheme="minorHAnsi" w:cstheme="minorHAnsi"/>
        </w:rPr>
        <w:t xml:space="preserve"> </w:t>
      </w:r>
    </w:p>
    <w:p w:rsidRPr="004F1ED9" w:rsidR="005203F4" w:rsidP="005203F4" w:rsidRDefault="005203F4" w14:paraId="3B511B33" w14:textId="49E603E4">
      <w:pPr>
        <w:pStyle w:val="NormalSScontinued"/>
        <w:numPr>
          <w:ilvl w:val="0"/>
          <w:numId w:val="44"/>
        </w:numPr>
        <w:spacing w:after="120"/>
        <w:ind w:left="360" w:hanging="360"/>
        <w:rPr>
          <w:rFonts w:asciiTheme="minorHAnsi" w:hAnsiTheme="minorHAnsi" w:cstheme="minorHAnsi"/>
        </w:rPr>
      </w:pPr>
      <w:r>
        <w:rPr>
          <w:rFonts w:asciiTheme="minorHAnsi" w:hAnsiTheme="minorHAnsi" w:cstheme="minorHAnsi"/>
        </w:rPr>
        <w:t xml:space="preserve">Introduce the </w:t>
      </w:r>
      <w:r w:rsidR="00806FEB">
        <w:rPr>
          <w:rFonts w:asciiTheme="minorHAnsi" w:hAnsiTheme="minorHAnsi" w:cstheme="minorHAnsi"/>
        </w:rPr>
        <w:t>fall</w:t>
      </w:r>
      <w:r>
        <w:rPr>
          <w:rFonts w:asciiTheme="minorHAnsi" w:hAnsiTheme="minorHAnsi" w:cstheme="minorHAnsi"/>
        </w:rPr>
        <w:t xml:space="preserve"> survey</w:t>
      </w:r>
    </w:p>
    <w:p w:rsidRPr="004F1ED9" w:rsidR="005203F4" w:rsidP="005203F4" w:rsidRDefault="005203F4" w14:paraId="318D455A" w14:textId="10CFCCA8">
      <w:pPr>
        <w:pStyle w:val="NormalSScontinued"/>
        <w:numPr>
          <w:ilvl w:val="0"/>
          <w:numId w:val="44"/>
        </w:numPr>
        <w:spacing w:after="120"/>
        <w:ind w:left="360" w:hanging="360"/>
        <w:rPr>
          <w:rFonts w:asciiTheme="minorHAnsi" w:hAnsiTheme="minorHAnsi" w:cstheme="minorHAnsi"/>
        </w:rPr>
      </w:pPr>
      <w:r w:rsidRPr="004F1ED9">
        <w:rPr>
          <w:rFonts w:asciiTheme="minorHAnsi" w:hAnsiTheme="minorHAnsi" w:cstheme="minorHAnsi"/>
        </w:rPr>
        <w:t xml:space="preserve">Invite </w:t>
      </w:r>
      <w:r>
        <w:rPr>
          <w:rFonts w:asciiTheme="minorHAnsi" w:hAnsiTheme="minorHAnsi" w:cstheme="minorHAnsi"/>
        </w:rPr>
        <w:t>the center to participate</w:t>
      </w:r>
      <w:r w:rsidR="00F07121">
        <w:rPr>
          <w:rFonts w:asciiTheme="minorHAnsi" w:hAnsiTheme="minorHAnsi" w:cstheme="minorHAnsi"/>
        </w:rPr>
        <w:t xml:space="preserve"> (if applicable)</w:t>
      </w:r>
    </w:p>
    <w:p w:rsidRPr="004F1ED9" w:rsidR="005203F4" w:rsidP="005203F4" w:rsidRDefault="00806FEB" w14:paraId="13AA4EA9" w14:textId="517766DB">
      <w:pPr>
        <w:pStyle w:val="NormalSScontinued"/>
        <w:numPr>
          <w:ilvl w:val="0"/>
          <w:numId w:val="44"/>
        </w:numPr>
        <w:spacing w:after="120"/>
        <w:ind w:left="360" w:hanging="360"/>
        <w:rPr>
          <w:rFonts w:asciiTheme="minorHAnsi" w:hAnsiTheme="minorHAnsi" w:cstheme="minorHAnsi"/>
        </w:rPr>
      </w:pPr>
      <w:r>
        <w:rPr>
          <w:rFonts w:asciiTheme="minorHAnsi" w:hAnsiTheme="minorHAnsi" w:cstheme="minorHAnsi"/>
        </w:rPr>
        <w:t>U</w:t>
      </w:r>
      <w:r w:rsidR="005203F4">
        <w:rPr>
          <w:rFonts w:asciiTheme="minorHAnsi" w:hAnsiTheme="minorHAnsi" w:cstheme="minorHAnsi"/>
        </w:rPr>
        <w:t>pdate staff information the study has on file</w:t>
      </w:r>
    </w:p>
    <w:p w:rsidRPr="004F1ED9" w:rsidR="005203F4" w:rsidP="005203F4" w:rsidRDefault="005203F4" w14:paraId="07986F62" w14:textId="1B5839F7">
      <w:pPr>
        <w:pStyle w:val="NormalSScontinued"/>
        <w:numPr>
          <w:ilvl w:val="0"/>
          <w:numId w:val="44"/>
        </w:numPr>
        <w:ind w:left="360" w:hanging="360"/>
        <w:rPr>
          <w:rFonts w:asciiTheme="minorHAnsi" w:hAnsiTheme="minorHAnsi" w:cstheme="minorHAnsi"/>
        </w:rPr>
      </w:pPr>
      <w:r w:rsidRPr="004F1ED9">
        <w:rPr>
          <w:rFonts w:asciiTheme="minorHAnsi" w:hAnsiTheme="minorHAnsi" w:cstheme="minorHAnsi"/>
        </w:rPr>
        <w:t>Summarize next steps</w:t>
      </w:r>
    </w:p>
    <w:p w:rsidRPr="004F1ED9" w:rsidR="005203F4" w:rsidP="005203F4" w:rsidRDefault="005203F4" w14:paraId="7DF5A8BD" w14:textId="6846171D">
      <w:pPr>
        <w:pStyle w:val="NormalSScontinued"/>
        <w:spacing w:after="120"/>
        <w:rPr>
          <w:rFonts w:asciiTheme="minorHAnsi" w:hAnsiTheme="minorHAnsi" w:cstheme="minorHAnsi"/>
          <w:b/>
          <w:bCs/>
        </w:rPr>
      </w:pPr>
      <w:r w:rsidRPr="004F1ED9">
        <w:rPr>
          <w:rFonts w:asciiTheme="minorHAnsi" w:hAnsiTheme="minorHAnsi" w:cstheme="minorHAnsi"/>
          <w:b/>
          <w:bCs/>
        </w:rPr>
        <w:t>Voicemail</w:t>
      </w:r>
      <w:r w:rsidR="00806FEB">
        <w:rPr>
          <w:rFonts w:asciiTheme="minorHAnsi" w:hAnsiTheme="minorHAnsi" w:cstheme="minorHAnsi"/>
          <w:b/>
          <w:bCs/>
        </w:rPr>
        <w:t xml:space="preserve"> (</w:t>
      </w:r>
      <w:r w:rsidRPr="00806FEB" w:rsidR="00806FEB">
        <w:rPr>
          <w:rFonts w:asciiTheme="minorHAnsi" w:hAnsiTheme="minorHAnsi" w:cstheme="minorHAnsi"/>
          <w:b/>
          <w:bCs/>
        </w:rPr>
        <w:t>IF SPRING-SUMMER TUS RELEASED</w:t>
      </w:r>
      <w:r w:rsidR="00806FEB">
        <w:rPr>
          <w:rFonts w:asciiTheme="minorHAnsi" w:hAnsiTheme="minorHAnsi" w:cstheme="minorHAnsi"/>
          <w:b/>
          <w:bCs/>
        </w:rPr>
        <w:t>)</w:t>
      </w:r>
      <w:r w:rsidRPr="004F1ED9">
        <w:rPr>
          <w:rFonts w:asciiTheme="minorHAnsi" w:hAnsiTheme="minorHAnsi" w:cstheme="minorHAnsi"/>
          <w:b/>
          <w:bCs/>
        </w:rPr>
        <w:t xml:space="preserve">: </w:t>
      </w:r>
    </w:p>
    <w:p w:rsidRPr="005203F4" w:rsidR="005203F4" w:rsidP="00AA19C1" w:rsidRDefault="005203F4" w14:paraId="372A3854" w14:textId="4947DFBC">
      <w:pPr>
        <w:pStyle w:val="Paragraph"/>
        <w:rPr>
          <w:rFonts w:eastAsiaTheme="minorEastAsia" w:cstheme="minorHAnsi"/>
        </w:rPr>
      </w:pPr>
      <w:r w:rsidRPr="005203F4">
        <w:rPr>
          <w:rFonts w:eastAsiaTheme="minorEastAsia" w:cstheme="minorHAnsi"/>
        </w:rPr>
        <w:t xml:space="preserve">Hello, this is </w:t>
      </w:r>
      <w:r w:rsidRPr="005203F4">
        <w:rPr>
          <w:rFonts w:cstheme="minorHAnsi"/>
        </w:rPr>
        <w:t xml:space="preserve">[NAME] </w:t>
      </w:r>
      <w:r w:rsidRPr="005203F4">
        <w:rPr>
          <w:rFonts w:eastAsiaTheme="minorEastAsia" w:cstheme="minorHAnsi"/>
        </w:rPr>
        <w:t xml:space="preserve">from the ECE-ICHQ study. I am excited to share we just gained approval for an additional </w:t>
      </w:r>
      <w:r w:rsidR="00806FEB">
        <w:rPr>
          <w:rFonts w:eastAsiaTheme="minorEastAsia" w:cstheme="minorHAnsi"/>
        </w:rPr>
        <w:t>fall survey</w:t>
      </w:r>
      <w:r w:rsidRPr="005203F4">
        <w:rPr>
          <w:rFonts w:eastAsiaTheme="minorEastAsia" w:cstheme="minorHAnsi"/>
        </w:rPr>
        <w:t>. We’d love for your staff to participate. They would receive a gift card with their survey invitations and a</w:t>
      </w:r>
      <w:r w:rsidR="00806FEB">
        <w:rPr>
          <w:rFonts w:eastAsiaTheme="minorEastAsia" w:cstheme="minorHAnsi"/>
        </w:rPr>
        <w:t>n</w:t>
      </w:r>
      <w:r w:rsidRPr="005203F4">
        <w:rPr>
          <w:rFonts w:eastAsiaTheme="minorEastAsia" w:cstheme="minorHAnsi"/>
        </w:rPr>
        <w:t xml:space="preserve"> Amazon gift code after completing the survey. Please call me at [PHONE], otherwise I will try you again on [DATE].</w:t>
      </w:r>
    </w:p>
    <w:p w:rsidRPr="004F1ED9" w:rsidR="00806FEB" w:rsidP="00806FEB" w:rsidRDefault="00806FEB" w14:paraId="5A16C27B" w14:textId="2CD7871E">
      <w:pPr>
        <w:pStyle w:val="NormalSScontinued"/>
        <w:spacing w:after="120"/>
        <w:rPr>
          <w:rFonts w:asciiTheme="minorHAnsi" w:hAnsiTheme="minorHAnsi" w:cstheme="minorHAnsi"/>
          <w:b/>
          <w:bCs/>
        </w:rPr>
      </w:pPr>
      <w:r w:rsidRPr="004F1ED9">
        <w:rPr>
          <w:rFonts w:asciiTheme="minorHAnsi" w:hAnsiTheme="minorHAnsi" w:cstheme="minorHAnsi"/>
          <w:b/>
          <w:bCs/>
        </w:rPr>
        <w:t>Voicemail</w:t>
      </w:r>
      <w:r>
        <w:rPr>
          <w:rFonts w:asciiTheme="minorHAnsi" w:hAnsiTheme="minorHAnsi" w:cstheme="minorHAnsi"/>
          <w:b/>
          <w:bCs/>
        </w:rPr>
        <w:t xml:space="preserve"> (</w:t>
      </w:r>
      <w:r w:rsidRPr="00806FEB">
        <w:rPr>
          <w:rFonts w:asciiTheme="minorHAnsi" w:hAnsiTheme="minorHAnsi" w:cstheme="minorHAnsi"/>
          <w:b/>
          <w:bCs/>
        </w:rPr>
        <w:t xml:space="preserve">IF SPRING-SUMMER TUS </w:t>
      </w:r>
      <w:r>
        <w:rPr>
          <w:rFonts w:asciiTheme="minorHAnsi" w:hAnsiTheme="minorHAnsi" w:cstheme="minorHAnsi"/>
          <w:b/>
          <w:bCs/>
        </w:rPr>
        <w:t xml:space="preserve">NOT </w:t>
      </w:r>
      <w:r w:rsidRPr="00806FEB">
        <w:rPr>
          <w:rFonts w:asciiTheme="minorHAnsi" w:hAnsiTheme="minorHAnsi" w:cstheme="minorHAnsi"/>
          <w:b/>
          <w:bCs/>
        </w:rPr>
        <w:t>RELEASED</w:t>
      </w:r>
      <w:r>
        <w:rPr>
          <w:rFonts w:asciiTheme="minorHAnsi" w:hAnsiTheme="minorHAnsi" w:cstheme="minorHAnsi"/>
          <w:b/>
          <w:bCs/>
        </w:rPr>
        <w:t>)</w:t>
      </w:r>
      <w:r w:rsidRPr="004F1ED9">
        <w:rPr>
          <w:rFonts w:asciiTheme="minorHAnsi" w:hAnsiTheme="minorHAnsi" w:cstheme="minorHAnsi"/>
          <w:b/>
          <w:bCs/>
        </w:rPr>
        <w:t xml:space="preserve">: </w:t>
      </w:r>
    </w:p>
    <w:p w:rsidRPr="005203F4" w:rsidR="00806FEB" w:rsidP="00806FEB" w:rsidRDefault="00806FEB" w14:paraId="362FD3C2" w14:textId="2D630F20">
      <w:pPr>
        <w:pStyle w:val="Paragraph"/>
        <w:rPr>
          <w:rFonts w:eastAsiaTheme="minorEastAsia" w:cstheme="minorHAnsi"/>
        </w:rPr>
      </w:pPr>
      <w:r w:rsidRPr="005203F4">
        <w:rPr>
          <w:rFonts w:eastAsiaTheme="minorEastAsia" w:cstheme="minorHAnsi"/>
        </w:rPr>
        <w:t xml:space="preserve">Hello, this is </w:t>
      </w:r>
      <w:r w:rsidRPr="005203F4">
        <w:rPr>
          <w:rFonts w:cstheme="minorHAnsi"/>
        </w:rPr>
        <w:t xml:space="preserve">[NAME] </w:t>
      </w:r>
      <w:r w:rsidRPr="005203F4">
        <w:rPr>
          <w:rFonts w:eastAsiaTheme="minorEastAsia" w:cstheme="minorHAnsi"/>
        </w:rPr>
        <w:t xml:space="preserve">from the ECE-ICHQ study. I am excited to share </w:t>
      </w:r>
      <w:r>
        <w:rPr>
          <w:rFonts w:eastAsiaTheme="minorEastAsia" w:cstheme="minorHAnsi"/>
        </w:rPr>
        <w:t>that your center’s surveys are ready to complete</w:t>
      </w:r>
      <w:r w:rsidRPr="005203F4">
        <w:rPr>
          <w:rFonts w:eastAsiaTheme="minorEastAsia" w:cstheme="minorHAnsi"/>
        </w:rPr>
        <w:t>. Please call me at [PHONE]</w:t>
      </w:r>
      <w:r w:rsidR="000C30A0">
        <w:rPr>
          <w:rFonts w:eastAsiaTheme="minorEastAsia" w:cstheme="minorHAnsi"/>
        </w:rPr>
        <w:t xml:space="preserve"> to discuss next steps</w:t>
      </w:r>
      <w:r w:rsidRPr="005203F4">
        <w:rPr>
          <w:rFonts w:eastAsiaTheme="minorEastAsia" w:cstheme="minorHAnsi"/>
        </w:rPr>
        <w:t>, otherwise I will try you again on [DATE].</w:t>
      </w:r>
    </w:p>
    <w:p w:rsidRPr="005203F4" w:rsidR="005203F4" w:rsidP="005203F4" w:rsidRDefault="005203F4" w14:paraId="62DA4158" w14:textId="4B546504">
      <w:pPr>
        <w:pStyle w:val="H2"/>
        <w:spacing w:after="120"/>
      </w:pPr>
      <w:r w:rsidRPr="005203F4">
        <w:t>A.</w:t>
      </w:r>
      <w:r w:rsidRPr="005203F4">
        <w:tab/>
      </w:r>
      <w:r w:rsidRPr="005203F4">
        <w:rPr>
          <w:rStyle w:val="CommentReference"/>
          <w:sz w:val="24"/>
          <w:szCs w:val="32"/>
        </w:rPr>
        <w:t>Re-engage with the center director</w:t>
      </w:r>
    </w:p>
    <w:p w:rsidR="00A3608E" w:rsidP="005203F4" w:rsidRDefault="00A3608E" w14:paraId="47659CCB" w14:textId="2221D743">
      <w:pPr>
        <w:pStyle w:val="NormalSScontinued"/>
        <w:rPr>
          <w:rFonts w:asciiTheme="minorHAnsi" w:hAnsiTheme="minorHAnsi" w:cstheme="minorHAnsi"/>
        </w:rPr>
      </w:pPr>
      <w:r>
        <w:rPr>
          <w:rFonts w:asciiTheme="minorHAnsi" w:hAnsiTheme="minorHAnsi" w:cstheme="minorHAnsi"/>
        </w:rPr>
        <w:t>[HAVE THE RECRUITMENT SCRIPT OPEN IN CASE THERE IS A NEW CENTER DIRECTOR OR CONTACT AT THE CENTER THAT NEEDS MORE INFORMATION ABOUT THE STUDY. USE THE STUDY PURPOSE AND OVERVIEW OF STUDY ACTIVITIES SECTIONS TO PROVIDE THE NEW CENTER DIRECTOR/CONTACT WITH INFORMATION ABOUT THE STUDY. IF THERE IS A NEW CENTER DIRECTOR/CONTACT, NOTIFY PROJECT LEADERSHIP AT THE END OF THE CALL.]</w:t>
      </w:r>
    </w:p>
    <w:p w:rsidR="005203F4" w:rsidP="000E06F5" w:rsidRDefault="000C30A0" w14:paraId="6A09B03F" w14:textId="08B7E35C">
      <w:pPr>
        <w:spacing w:before="120" w:after="120" w:line="240" w:lineRule="auto"/>
        <w:rPr>
          <w:rFonts w:cstheme="minorHAnsi"/>
          <w:color w:val="D02B27" w:themeColor="accent2"/>
        </w:rPr>
      </w:pPr>
      <w:r w:rsidRPr="000C30A0">
        <w:rPr>
          <w:rFonts w:cstheme="minorHAnsi"/>
          <w:color w:val="D02B27" w:themeColor="accent2"/>
        </w:rPr>
        <w:t xml:space="preserve">[IF SPRING-SUMMER TUS RELEASED: </w:t>
      </w:r>
      <w:r w:rsidRPr="00F108C1" w:rsidR="005203F4">
        <w:rPr>
          <w:rFonts w:cstheme="minorHAnsi"/>
        </w:rPr>
        <w:t xml:space="preserve">Hello [CENTER DIRECTOR], this is [NAME] and I am calling to thank you for your </w:t>
      </w:r>
      <w:r w:rsidRPr="004F1ED9" w:rsidR="005203F4">
        <w:rPr>
          <w:rFonts w:cstheme="minorHAnsi"/>
        </w:rPr>
        <w:t xml:space="preserve">participation in the ECE-ICHQ </w:t>
      </w:r>
      <w:r w:rsidR="005203F4">
        <w:rPr>
          <w:rFonts w:cstheme="minorHAnsi"/>
        </w:rPr>
        <w:t xml:space="preserve">study and let you know about an additional </w:t>
      </w:r>
      <w:r>
        <w:rPr>
          <w:rFonts w:cstheme="minorHAnsi"/>
        </w:rPr>
        <w:t>fall</w:t>
      </w:r>
      <w:r w:rsidR="005203F4">
        <w:rPr>
          <w:rFonts w:cstheme="minorHAnsi"/>
        </w:rPr>
        <w:t xml:space="preserve"> survey that’s now part of the study</w:t>
      </w:r>
      <w:r w:rsidRPr="004F1ED9" w:rsidR="005203F4">
        <w:rPr>
          <w:rFonts w:cstheme="minorHAnsi"/>
        </w:rPr>
        <w:t xml:space="preserve">. I was hoping to discuss your staff’s participation in </w:t>
      </w:r>
      <w:r w:rsidR="005203F4">
        <w:rPr>
          <w:rFonts w:cstheme="minorHAnsi"/>
        </w:rPr>
        <w:t>this new</w:t>
      </w:r>
      <w:r w:rsidRPr="004F1ED9" w:rsidR="005203F4">
        <w:rPr>
          <w:rFonts w:cstheme="minorHAnsi"/>
        </w:rPr>
        <w:t xml:space="preserve"> survey. </w:t>
      </w:r>
      <w:r w:rsidRPr="000E06F5" w:rsidR="000E06F5">
        <w:rPr>
          <w:rFonts w:cstheme="minorHAnsi"/>
        </w:rPr>
        <w:t xml:space="preserve">This </w:t>
      </w:r>
      <w:r w:rsidR="000E06F5">
        <w:rPr>
          <w:rFonts w:cstheme="minorHAnsi"/>
        </w:rPr>
        <w:t xml:space="preserve">call </w:t>
      </w:r>
      <w:r w:rsidRPr="000E06F5" w:rsidR="000E06F5">
        <w:rPr>
          <w:rFonts w:cstheme="minorHAnsi"/>
        </w:rPr>
        <w:t>should take about 20 minutes.</w:t>
      </w:r>
      <w:r w:rsidR="000E06F5">
        <w:rPr>
          <w:rFonts w:cstheme="minorHAnsi"/>
        </w:rPr>
        <w:t xml:space="preserve"> </w:t>
      </w:r>
      <w:r w:rsidRPr="004F1ED9" w:rsidR="005203F4">
        <w:rPr>
          <w:rFonts w:cstheme="minorHAnsi"/>
        </w:rPr>
        <w:t>Is now a good time to chat?</w:t>
      </w:r>
      <w:r w:rsidRPr="000C30A0">
        <w:rPr>
          <w:rFonts w:cstheme="minorHAnsi"/>
          <w:color w:val="D02B27" w:themeColor="accent2"/>
        </w:rPr>
        <w:t>]</w:t>
      </w:r>
    </w:p>
    <w:p w:rsidRPr="005E2915" w:rsidR="000C30A0" w:rsidP="000C30A0" w:rsidRDefault="000C30A0" w14:paraId="605468C8" w14:textId="4305B1A4">
      <w:pPr>
        <w:spacing w:before="120" w:after="240" w:line="240" w:lineRule="auto"/>
        <w:rPr>
          <w:rFonts w:ascii="Arial" w:hAnsi="Arial" w:eastAsia="Times New Roman" w:cs="Arial"/>
          <w:b/>
          <w:bCs/>
          <w:sz w:val="20"/>
          <w:szCs w:val="20"/>
        </w:rPr>
      </w:pPr>
      <w:r w:rsidRPr="00B96052">
        <w:rPr>
          <w:rFonts w:cstheme="minorHAnsi"/>
          <w:color w:val="D02B27" w:themeColor="accent2"/>
        </w:rPr>
        <w:t xml:space="preserve">[IF SPRING-SUMMER TUS </w:t>
      </w:r>
      <w:r w:rsidRPr="000C30A0">
        <w:rPr>
          <w:rFonts w:cstheme="minorHAnsi"/>
          <w:b/>
          <w:bCs/>
          <w:color w:val="D02B27" w:themeColor="accent2"/>
        </w:rPr>
        <w:t>NOT</w:t>
      </w:r>
      <w:r>
        <w:rPr>
          <w:rFonts w:cstheme="minorHAnsi"/>
          <w:color w:val="D02B27" w:themeColor="accent2"/>
        </w:rPr>
        <w:t xml:space="preserve"> </w:t>
      </w:r>
      <w:r w:rsidRPr="00B96052">
        <w:rPr>
          <w:rFonts w:cstheme="minorHAnsi"/>
          <w:color w:val="D02B27" w:themeColor="accent2"/>
        </w:rPr>
        <w:t xml:space="preserve">RELEASED: </w:t>
      </w:r>
      <w:r w:rsidRPr="00F108C1">
        <w:rPr>
          <w:rFonts w:cstheme="minorHAnsi"/>
        </w:rPr>
        <w:t xml:space="preserve">Hello [CENTER DIRECTOR], this is [NAME] and I am calling to thank you for your </w:t>
      </w:r>
      <w:r w:rsidRPr="004F1ED9">
        <w:rPr>
          <w:rFonts w:cstheme="minorHAnsi"/>
        </w:rPr>
        <w:t xml:space="preserve">participation in the ECE-ICHQ </w:t>
      </w:r>
      <w:r>
        <w:rPr>
          <w:rFonts w:cstheme="minorHAnsi"/>
        </w:rPr>
        <w:t>study and let you know that your center’s surveys are ready to complete</w:t>
      </w:r>
      <w:r w:rsidRPr="004F1ED9">
        <w:rPr>
          <w:rFonts w:cstheme="minorHAnsi"/>
        </w:rPr>
        <w:t xml:space="preserve">. I was hoping to discuss your staff’s participation in </w:t>
      </w:r>
      <w:r>
        <w:rPr>
          <w:rFonts w:cstheme="minorHAnsi"/>
        </w:rPr>
        <w:t>the</w:t>
      </w:r>
      <w:r w:rsidRPr="004F1ED9">
        <w:rPr>
          <w:rFonts w:cstheme="minorHAnsi"/>
        </w:rPr>
        <w:t xml:space="preserve"> survey. </w:t>
      </w:r>
      <w:r w:rsidRPr="000E06F5">
        <w:rPr>
          <w:rFonts w:cstheme="minorHAnsi"/>
        </w:rPr>
        <w:t xml:space="preserve">This </w:t>
      </w:r>
      <w:r>
        <w:rPr>
          <w:rFonts w:cstheme="minorHAnsi"/>
        </w:rPr>
        <w:t xml:space="preserve">call </w:t>
      </w:r>
      <w:r w:rsidRPr="000E06F5">
        <w:rPr>
          <w:rFonts w:cstheme="minorHAnsi"/>
        </w:rPr>
        <w:t>should take about 20 minutes.</w:t>
      </w:r>
      <w:r>
        <w:rPr>
          <w:rFonts w:cstheme="minorHAnsi"/>
        </w:rPr>
        <w:t xml:space="preserve"> </w:t>
      </w:r>
      <w:r w:rsidRPr="004F1ED9">
        <w:rPr>
          <w:rFonts w:cstheme="minorHAnsi"/>
        </w:rPr>
        <w:t>Is now a good time to chat?</w:t>
      </w:r>
      <w:r w:rsidRPr="00B96052">
        <w:rPr>
          <w:rFonts w:cstheme="minorHAnsi"/>
          <w:color w:val="D02B27" w:themeColor="accent2"/>
        </w:rPr>
        <w:t>]</w:t>
      </w:r>
    </w:p>
    <w:p w:rsidRPr="005203F4" w:rsidR="005203F4" w:rsidP="005203F4" w:rsidRDefault="005203F4" w14:paraId="10BB5494" w14:textId="77777777">
      <w:pPr>
        <w:pStyle w:val="ListParagraph"/>
        <w:numPr>
          <w:ilvl w:val="0"/>
          <w:numId w:val="45"/>
        </w:numPr>
        <w:contextualSpacing w:val="0"/>
        <w:rPr>
          <w:rFonts w:eastAsia="Times New Roman" w:cstheme="minorHAnsi"/>
        </w:rPr>
      </w:pPr>
      <w:r w:rsidRPr="005203F4">
        <w:rPr>
          <w:rFonts w:eastAsia="Times New Roman" w:cstheme="minorHAnsi"/>
        </w:rPr>
        <w:t xml:space="preserve">[IF </w:t>
      </w:r>
      <w:r w:rsidRPr="005203F4">
        <w:rPr>
          <w:rFonts w:eastAsia="Times New Roman" w:cstheme="minorHAnsi"/>
          <w:b/>
          <w:bCs/>
        </w:rPr>
        <w:t>YES</w:t>
      </w:r>
      <w:r w:rsidRPr="005203F4">
        <w:rPr>
          <w:rFonts w:eastAsia="Times New Roman" w:cstheme="minorHAnsi"/>
        </w:rPr>
        <w:t xml:space="preserve">: CONTINUE THROUGH SCRIPT BELOW.] </w:t>
      </w:r>
    </w:p>
    <w:p w:rsidRPr="005203F4" w:rsidR="005203F4" w:rsidP="005203F4" w:rsidRDefault="005203F4" w14:paraId="7DA8769F" w14:textId="77777777">
      <w:pPr>
        <w:pStyle w:val="ListParagraph"/>
        <w:numPr>
          <w:ilvl w:val="0"/>
          <w:numId w:val="45"/>
        </w:numPr>
        <w:contextualSpacing w:val="0"/>
        <w:rPr>
          <w:rFonts w:eastAsia="Times New Roman" w:cstheme="minorHAnsi"/>
          <w:i/>
          <w:iCs/>
        </w:rPr>
      </w:pPr>
      <w:r w:rsidRPr="005203F4">
        <w:rPr>
          <w:rFonts w:eastAsia="Times New Roman" w:cstheme="minorHAnsi"/>
          <w:i/>
          <w:iCs/>
        </w:rPr>
        <w:t xml:space="preserve">[IF </w:t>
      </w:r>
      <w:r w:rsidRPr="005203F4">
        <w:rPr>
          <w:rFonts w:eastAsia="Times New Roman" w:cstheme="minorHAnsi"/>
          <w:b/>
          <w:bCs/>
          <w:i/>
          <w:iCs/>
        </w:rPr>
        <w:t>NO</w:t>
      </w:r>
      <w:r w:rsidRPr="005203F4">
        <w:rPr>
          <w:rFonts w:eastAsia="Times New Roman" w:cstheme="minorHAnsi"/>
          <w:i/>
          <w:iCs/>
        </w:rPr>
        <w:t>:] Not a problem! I am happy to give you a call back at a time that works best for you. Are you available later today or tomorrow? [SCHEDULE A TIME WITH THE CENTER DIRECTOR.] Great – thank you! I will give you a call back at [DATE/TIME]. Have a great rest of your day! [END CALL.]</w:t>
      </w:r>
    </w:p>
    <w:p w:rsidRPr="005203F4" w:rsidR="005203F4" w:rsidP="005203F4" w:rsidRDefault="005203F4" w14:paraId="00DCC757" w14:textId="1199E42A">
      <w:pPr>
        <w:pStyle w:val="H2"/>
        <w:spacing w:after="120"/>
      </w:pPr>
      <w:r w:rsidRPr="005203F4">
        <w:lastRenderedPageBreak/>
        <w:t>B.</w:t>
      </w:r>
      <w:r w:rsidRPr="005203F4">
        <w:tab/>
        <w:t xml:space="preserve">Introduce the </w:t>
      </w:r>
      <w:r w:rsidR="000C30A0">
        <w:t>fall</w:t>
      </w:r>
      <w:r w:rsidRPr="005203F4">
        <w:t xml:space="preserve"> survey</w:t>
      </w:r>
    </w:p>
    <w:p w:rsidR="00A3608E" w:rsidP="005203F4" w:rsidRDefault="00A3608E" w14:paraId="4F6FF800" w14:textId="57D2EB62">
      <w:pPr>
        <w:pStyle w:val="NormalSScontinued"/>
        <w:rPr>
          <w:rFonts w:asciiTheme="minorHAnsi" w:hAnsiTheme="minorHAnsi" w:cstheme="minorHAnsi"/>
        </w:rPr>
      </w:pPr>
      <w:r>
        <w:rPr>
          <w:rFonts w:asciiTheme="minorHAnsi" w:hAnsiTheme="minorHAnsi" w:cstheme="minorHAnsi"/>
        </w:rPr>
        <w:t xml:space="preserve">First, I’d like to thank you </w:t>
      </w:r>
      <w:r w:rsidR="001A6DA8">
        <w:rPr>
          <w:rFonts w:asciiTheme="minorHAnsi" w:hAnsiTheme="minorHAnsi" w:cstheme="minorHAnsi"/>
        </w:rPr>
        <w:t xml:space="preserve">again </w:t>
      </w:r>
      <w:r>
        <w:rPr>
          <w:rFonts w:asciiTheme="minorHAnsi" w:hAnsiTheme="minorHAnsi" w:cstheme="minorHAnsi"/>
        </w:rPr>
        <w:t xml:space="preserve">for participating in the ECE-ICHQ study. </w:t>
      </w:r>
      <w:r w:rsidR="001A6DA8">
        <w:rPr>
          <w:rFonts w:asciiTheme="minorHAnsi" w:hAnsiTheme="minorHAnsi" w:cstheme="minorHAnsi"/>
        </w:rPr>
        <w:t xml:space="preserve">Your center </w:t>
      </w:r>
      <w:r w:rsidR="000C30A0">
        <w:rPr>
          <w:rFonts w:asciiTheme="minorHAnsi" w:hAnsiTheme="minorHAnsi" w:cstheme="minorHAnsi"/>
        </w:rPr>
        <w:t xml:space="preserve">is helping </w:t>
      </w:r>
      <w:r w:rsidR="001A6DA8">
        <w:rPr>
          <w:rFonts w:asciiTheme="minorHAnsi" w:hAnsiTheme="minorHAnsi" w:cstheme="minorHAnsi"/>
        </w:rPr>
        <w:t xml:space="preserve">us gather important information about how centers use their resources to maximize the quality of early care and education. </w:t>
      </w:r>
      <w:r>
        <w:rPr>
          <w:rFonts w:asciiTheme="minorHAnsi" w:hAnsiTheme="minorHAnsi" w:cstheme="minorHAnsi"/>
        </w:rPr>
        <w:t xml:space="preserve"> </w:t>
      </w:r>
    </w:p>
    <w:p w:rsidRPr="004F1ED9" w:rsidR="005203F4" w:rsidP="005203F4" w:rsidRDefault="005203F4" w14:paraId="30D81498" w14:textId="7FF54BFB">
      <w:pPr>
        <w:pStyle w:val="NormalSScontinued"/>
        <w:rPr>
          <w:rFonts w:asciiTheme="minorHAnsi" w:hAnsiTheme="minorHAnsi" w:cstheme="minorHAnsi"/>
        </w:rPr>
      </w:pPr>
      <w:r>
        <w:rPr>
          <w:rFonts w:asciiTheme="minorHAnsi" w:hAnsiTheme="minorHAnsi" w:cstheme="minorHAnsi"/>
        </w:rPr>
        <w:t>I</w:t>
      </w:r>
      <w:r w:rsidRPr="004F1ED9">
        <w:rPr>
          <w:rFonts w:asciiTheme="minorHAnsi" w:hAnsiTheme="minorHAnsi" w:cstheme="minorHAnsi"/>
        </w:rPr>
        <w:t xml:space="preserve"> recently sent you an email</w:t>
      </w:r>
      <w:r>
        <w:rPr>
          <w:rFonts w:asciiTheme="minorHAnsi" w:hAnsiTheme="minorHAnsi" w:cstheme="minorHAnsi"/>
        </w:rPr>
        <w:t xml:space="preserve"> and letter</w:t>
      </w:r>
      <w:r w:rsidRPr="004F1ED9">
        <w:rPr>
          <w:rFonts w:asciiTheme="minorHAnsi" w:hAnsiTheme="minorHAnsi" w:cstheme="minorHAnsi"/>
        </w:rPr>
        <w:t xml:space="preserve"> about </w:t>
      </w:r>
      <w:r w:rsidR="000C30A0">
        <w:rPr>
          <w:rFonts w:asciiTheme="minorHAnsi" w:hAnsiTheme="minorHAnsi" w:cstheme="minorHAnsi"/>
        </w:rPr>
        <w:t>the fall survey</w:t>
      </w:r>
      <w:r w:rsidRPr="004F1ED9">
        <w:rPr>
          <w:rFonts w:asciiTheme="minorHAnsi" w:hAnsiTheme="minorHAnsi" w:cstheme="minorHAnsi"/>
        </w:rPr>
        <w:t xml:space="preserve">. Did you receive these materials? And have you had a chance to </w:t>
      </w:r>
      <w:r w:rsidR="00F0770D">
        <w:rPr>
          <w:rFonts w:asciiTheme="minorHAnsi" w:hAnsiTheme="minorHAnsi" w:cstheme="minorHAnsi"/>
        </w:rPr>
        <w:t>read</w:t>
      </w:r>
      <w:r w:rsidRPr="004F1ED9" w:rsidR="00F0770D">
        <w:rPr>
          <w:rFonts w:asciiTheme="minorHAnsi" w:hAnsiTheme="minorHAnsi" w:cstheme="minorHAnsi"/>
        </w:rPr>
        <w:t xml:space="preserve"> </w:t>
      </w:r>
      <w:r w:rsidRPr="004F1ED9">
        <w:rPr>
          <w:rFonts w:asciiTheme="minorHAnsi" w:hAnsiTheme="minorHAnsi" w:cstheme="minorHAnsi"/>
        </w:rPr>
        <w:t xml:space="preserve">over them? </w:t>
      </w:r>
    </w:p>
    <w:p w:rsidRPr="00E4535D" w:rsidR="005532A1" w:rsidP="004E38F4" w:rsidRDefault="004E38F4" w14:paraId="5AEF3014" w14:textId="1581EB47">
      <w:pPr>
        <w:rPr>
          <w:rFonts w:cstheme="minorHAnsi"/>
          <w:b/>
          <w:bCs/>
          <w:color w:val="046B5C" w:themeColor="text2"/>
          <w:u w:val="single"/>
        </w:rPr>
      </w:pPr>
      <w:r w:rsidRPr="00E4535D">
        <w:rPr>
          <w:rFonts w:cstheme="minorHAnsi"/>
          <w:b/>
          <w:bCs/>
          <w:color w:val="046B5C" w:themeColor="text2"/>
          <w:u w:val="single"/>
        </w:rPr>
        <w:t>[IF SPRING-SUMMER TUS RELEASED</w:t>
      </w:r>
      <w:r w:rsidRPr="00E4535D" w:rsidR="005532A1">
        <w:rPr>
          <w:rFonts w:cstheme="minorHAnsi"/>
          <w:b/>
          <w:bCs/>
          <w:color w:val="046B5C" w:themeColor="text2"/>
          <w:u w:val="single"/>
        </w:rPr>
        <w:t>]</w:t>
      </w:r>
      <w:r w:rsidRPr="00E4535D">
        <w:rPr>
          <w:rFonts w:cstheme="minorHAnsi"/>
          <w:b/>
          <w:bCs/>
          <w:color w:val="046B5C" w:themeColor="text2"/>
          <w:u w:val="single"/>
        </w:rPr>
        <w:t xml:space="preserve"> </w:t>
      </w:r>
    </w:p>
    <w:p w:rsidRPr="004F1ED9" w:rsidR="005203F4" w:rsidP="004E38F4" w:rsidRDefault="004E38F4" w14:paraId="6C9AE9B4" w14:textId="6E5B1CE8">
      <w:pPr>
        <w:rPr>
          <w:rFonts w:cstheme="minorHAnsi"/>
        </w:rPr>
      </w:pPr>
      <w:r w:rsidRPr="005532A1">
        <w:rPr>
          <w:rFonts w:cstheme="minorHAnsi"/>
        </w:rPr>
        <w:t xml:space="preserve">We received approval to add a fall survey to the study for all staff who were eligible to complete the time-use survey we distributed to your center earlier this spring/summer. This new survey is a two-part survey. The first part of the survey will ask your </w:t>
      </w:r>
      <w:r w:rsidR="00E4535D">
        <w:rPr>
          <w:rFonts w:cstheme="minorHAnsi"/>
        </w:rPr>
        <w:t xml:space="preserve">administrators and </w:t>
      </w:r>
      <w:r w:rsidRPr="005532A1">
        <w:rPr>
          <w:rFonts w:cstheme="minorHAnsi"/>
        </w:rPr>
        <w:t xml:space="preserve">teaching staff about how they spend their time on different center activities and will take about 15 minutes to complete. The second part of the survey is just for teaching staff and will take about 30 minutes to complete. It will ask </w:t>
      </w:r>
      <w:r w:rsidRPr="009E0077" w:rsidR="005203F4">
        <w:rPr>
          <w:rFonts w:cstheme="minorHAnsi"/>
        </w:rPr>
        <w:t xml:space="preserve">about </w:t>
      </w:r>
      <w:r w:rsidR="005203F4">
        <w:rPr>
          <w:rFonts w:cstheme="minorHAnsi"/>
        </w:rPr>
        <w:t>teaching</w:t>
      </w:r>
      <w:r w:rsidRPr="00AC5E95" w:rsidR="005203F4">
        <w:rPr>
          <w:rFonts w:cstheme="minorHAnsi"/>
        </w:rPr>
        <w:t xml:space="preserve"> and professional growth supports </w:t>
      </w:r>
      <w:r w:rsidR="005203F4">
        <w:rPr>
          <w:rFonts w:cstheme="minorHAnsi"/>
        </w:rPr>
        <w:t xml:space="preserve">for teaching staff at your center. </w:t>
      </w:r>
      <w:r w:rsidR="001A6DA8">
        <w:rPr>
          <w:rFonts w:cstheme="minorHAnsi"/>
        </w:rPr>
        <w:t xml:space="preserve">We are hoping that staff we invited to participate in the time-use survey, will also complete this </w:t>
      </w:r>
      <w:r>
        <w:rPr>
          <w:rFonts w:cstheme="minorHAnsi"/>
        </w:rPr>
        <w:t xml:space="preserve">new fall </w:t>
      </w:r>
      <w:r w:rsidR="001A6DA8">
        <w:rPr>
          <w:rFonts w:cstheme="minorHAnsi"/>
        </w:rPr>
        <w:t xml:space="preserve">survey. </w:t>
      </w:r>
      <w:bookmarkStart w:name="_Hlk73609943" w:id="0"/>
      <w:r w:rsidR="003E6A52">
        <w:rPr>
          <w:rFonts w:cstheme="minorHAnsi"/>
        </w:rPr>
        <w:t xml:space="preserve">This survey will provide important information to help us connect the information your center already provided about center practices and costs to the </w:t>
      </w:r>
      <w:r w:rsidR="005532A1">
        <w:rPr>
          <w:rFonts w:cstheme="minorHAnsi"/>
        </w:rPr>
        <w:t xml:space="preserve">activities staff engage in and to the </w:t>
      </w:r>
      <w:r w:rsidR="003E6A52">
        <w:rPr>
          <w:rFonts w:cstheme="minorHAnsi"/>
        </w:rPr>
        <w:t>types of supports that teaching staff receive.</w:t>
      </w:r>
      <w:bookmarkEnd w:id="0"/>
    </w:p>
    <w:p w:rsidR="005532A1" w:rsidP="005532A1" w:rsidRDefault="00E4535D" w14:paraId="0E890A96" w14:textId="564D03E5">
      <w:pPr>
        <w:rPr>
          <w:rFonts w:cstheme="minorHAnsi"/>
        </w:rPr>
      </w:pPr>
      <w:r>
        <w:rPr>
          <w:rFonts w:eastAsia="Times New Roman" w:cstheme="minorHAnsi"/>
        </w:rPr>
        <w:t>Administrators</w:t>
      </w:r>
      <w:r w:rsidR="005532A1">
        <w:rPr>
          <w:rFonts w:eastAsia="Times New Roman" w:cstheme="minorHAnsi"/>
        </w:rPr>
        <w:t xml:space="preserve"> would receive a </w:t>
      </w:r>
      <w:r>
        <w:rPr>
          <w:rFonts w:eastAsia="Times New Roman" w:cstheme="minorHAnsi"/>
        </w:rPr>
        <w:t xml:space="preserve">total of $20. They would receive a </w:t>
      </w:r>
      <w:r w:rsidR="005532A1">
        <w:rPr>
          <w:rFonts w:eastAsia="Times New Roman" w:cstheme="minorHAnsi"/>
        </w:rPr>
        <w:t>[</w:t>
      </w:r>
      <w:r w:rsidR="005532A1">
        <w:rPr>
          <w:rFonts w:eastAsiaTheme="minorEastAsia" w:cstheme="minorHAnsi"/>
        </w:rPr>
        <w:t>$AMOUNT</w:t>
      </w:r>
      <w:r w:rsidR="005532A1">
        <w:rPr>
          <w:rFonts w:eastAsia="Times New Roman" w:cstheme="minorHAnsi"/>
        </w:rPr>
        <w:t>] gift card with their survey invitations, and a [</w:t>
      </w:r>
      <w:r w:rsidR="005532A1">
        <w:rPr>
          <w:rFonts w:eastAsiaTheme="minorEastAsia" w:cstheme="minorHAnsi"/>
        </w:rPr>
        <w:t>$AMOUNT</w:t>
      </w:r>
      <w:r w:rsidR="005532A1">
        <w:rPr>
          <w:rFonts w:eastAsia="Times New Roman" w:cstheme="minorHAnsi"/>
        </w:rPr>
        <w:t xml:space="preserve">] Amazon gift code after completing the </w:t>
      </w:r>
      <w:r>
        <w:rPr>
          <w:rFonts w:eastAsia="Times New Roman" w:cstheme="minorHAnsi"/>
        </w:rPr>
        <w:t xml:space="preserve">15-minute </w:t>
      </w:r>
      <w:r w:rsidR="005532A1">
        <w:rPr>
          <w:rFonts w:eastAsia="Times New Roman" w:cstheme="minorHAnsi"/>
        </w:rPr>
        <w:t xml:space="preserve">survey. </w:t>
      </w:r>
    </w:p>
    <w:p w:rsidR="005203F4" w:rsidP="005203F4" w:rsidRDefault="005203F4" w14:paraId="0E04859C" w14:textId="312341A1">
      <w:pPr>
        <w:rPr>
          <w:rFonts w:cstheme="minorHAnsi"/>
        </w:rPr>
      </w:pPr>
      <w:r>
        <w:rPr>
          <w:rFonts w:eastAsia="Times New Roman" w:cstheme="minorHAnsi"/>
        </w:rPr>
        <w:t xml:space="preserve">Teaching staff </w:t>
      </w:r>
      <w:r w:rsidR="00E4535D">
        <w:rPr>
          <w:rFonts w:eastAsia="Times New Roman" w:cstheme="minorHAnsi"/>
        </w:rPr>
        <w:t xml:space="preserve">would receive a total of $50. They </w:t>
      </w:r>
      <w:r>
        <w:rPr>
          <w:rFonts w:eastAsia="Times New Roman" w:cstheme="minorHAnsi"/>
        </w:rPr>
        <w:t xml:space="preserve">would receive a </w:t>
      </w:r>
      <w:r w:rsidR="001C1C9C">
        <w:rPr>
          <w:rFonts w:eastAsia="Times New Roman" w:cstheme="minorHAnsi"/>
        </w:rPr>
        <w:t>[</w:t>
      </w:r>
      <w:r w:rsidR="00FA0D9C">
        <w:rPr>
          <w:rFonts w:eastAsiaTheme="minorEastAsia" w:cstheme="minorHAnsi"/>
        </w:rPr>
        <w:t>$AMOUNT</w:t>
      </w:r>
      <w:r w:rsidR="001C1C9C">
        <w:rPr>
          <w:rFonts w:eastAsia="Times New Roman" w:cstheme="minorHAnsi"/>
        </w:rPr>
        <w:t>]</w:t>
      </w:r>
      <w:r>
        <w:rPr>
          <w:rFonts w:eastAsia="Times New Roman" w:cstheme="minorHAnsi"/>
        </w:rPr>
        <w:t xml:space="preserve"> gift card with their survey invitations, and a </w:t>
      </w:r>
      <w:r w:rsidR="001C1C9C">
        <w:rPr>
          <w:rFonts w:eastAsia="Times New Roman" w:cstheme="minorHAnsi"/>
        </w:rPr>
        <w:t>[</w:t>
      </w:r>
      <w:r w:rsidR="00FA0D9C">
        <w:rPr>
          <w:rFonts w:eastAsiaTheme="minorEastAsia" w:cstheme="minorHAnsi"/>
        </w:rPr>
        <w:t>$AMOUNT</w:t>
      </w:r>
      <w:r w:rsidR="001C1C9C">
        <w:rPr>
          <w:rFonts w:eastAsia="Times New Roman" w:cstheme="minorHAnsi"/>
        </w:rPr>
        <w:t>]</w:t>
      </w:r>
      <w:r>
        <w:rPr>
          <w:rFonts w:eastAsia="Times New Roman" w:cstheme="minorHAnsi"/>
        </w:rPr>
        <w:t xml:space="preserve"> Amazon gift code after completing the </w:t>
      </w:r>
      <w:r w:rsidR="005532A1">
        <w:rPr>
          <w:rFonts w:eastAsia="Times New Roman" w:cstheme="minorHAnsi"/>
        </w:rPr>
        <w:t xml:space="preserve">two-part </w:t>
      </w:r>
      <w:r>
        <w:rPr>
          <w:rFonts w:eastAsia="Times New Roman" w:cstheme="minorHAnsi"/>
        </w:rPr>
        <w:t>survey</w:t>
      </w:r>
      <w:r w:rsidR="00E4535D">
        <w:rPr>
          <w:rFonts w:eastAsia="Times New Roman" w:cstheme="minorHAnsi"/>
        </w:rPr>
        <w:t xml:space="preserve"> which is about 45 minutes</w:t>
      </w:r>
      <w:r>
        <w:rPr>
          <w:rFonts w:eastAsia="Times New Roman" w:cstheme="minorHAnsi"/>
        </w:rPr>
        <w:t xml:space="preserve">. </w:t>
      </w:r>
    </w:p>
    <w:p w:rsidR="005203F4" w:rsidP="005203F4" w:rsidRDefault="005203F4" w14:paraId="6339C79D" w14:textId="3870EF96">
      <w:pPr>
        <w:pStyle w:val="CommentText"/>
        <w:rPr>
          <w:rFonts w:cstheme="minorHAnsi"/>
          <w:szCs w:val="22"/>
        </w:rPr>
      </w:pPr>
      <w:r w:rsidRPr="00AC5E95">
        <w:rPr>
          <w:rFonts w:cstheme="minorHAnsi"/>
          <w:szCs w:val="22"/>
        </w:rPr>
        <w:t>If you agree to have your staff participate</w:t>
      </w:r>
      <w:r>
        <w:rPr>
          <w:rFonts w:cstheme="minorHAnsi"/>
          <w:szCs w:val="22"/>
        </w:rPr>
        <w:t>…</w:t>
      </w:r>
      <w:r w:rsidRPr="00AC5E95">
        <w:rPr>
          <w:rFonts w:cstheme="minorHAnsi"/>
          <w:szCs w:val="22"/>
        </w:rPr>
        <w:t xml:space="preserve"> </w:t>
      </w:r>
    </w:p>
    <w:p w:rsidR="005203F4" w:rsidP="005203F4" w:rsidRDefault="005203F4" w14:paraId="3AABCDE4" w14:textId="5FA41858">
      <w:pPr>
        <w:pStyle w:val="CommentText"/>
        <w:numPr>
          <w:ilvl w:val="0"/>
          <w:numId w:val="37"/>
        </w:numPr>
        <w:rPr>
          <w:rFonts w:cstheme="minorHAnsi"/>
          <w:szCs w:val="22"/>
        </w:rPr>
      </w:pPr>
      <w:r>
        <w:rPr>
          <w:rFonts w:cstheme="minorHAnsi"/>
          <w:szCs w:val="22"/>
        </w:rPr>
        <w:t>W</w:t>
      </w:r>
      <w:r w:rsidRPr="00AC5E95">
        <w:rPr>
          <w:rFonts w:cstheme="minorHAnsi"/>
          <w:szCs w:val="22"/>
        </w:rPr>
        <w:t xml:space="preserve">e will ask you to confirm the list of staff that should complete the survey. </w:t>
      </w:r>
    </w:p>
    <w:p w:rsidRPr="00AC5E95" w:rsidR="005203F4" w:rsidP="005203F4" w:rsidRDefault="005203F4" w14:paraId="6C068755" w14:textId="77777777">
      <w:pPr>
        <w:pStyle w:val="CommentText"/>
        <w:numPr>
          <w:ilvl w:val="0"/>
          <w:numId w:val="37"/>
        </w:numPr>
        <w:rPr>
          <w:rFonts w:cstheme="minorHAnsi"/>
          <w:szCs w:val="22"/>
        </w:rPr>
      </w:pPr>
      <w:r>
        <w:rPr>
          <w:rFonts w:cstheme="minorHAnsi"/>
          <w:szCs w:val="22"/>
        </w:rPr>
        <w:t>Then</w:t>
      </w:r>
      <w:r w:rsidRPr="00AC5E95">
        <w:rPr>
          <w:rFonts w:cstheme="minorHAnsi"/>
          <w:szCs w:val="22"/>
        </w:rPr>
        <w:t xml:space="preserve">, we would ask you to speak to your staff about participating </w:t>
      </w:r>
      <w:r>
        <w:rPr>
          <w:rFonts w:cstheme="minorHAnsi"/>
          <w:szCs w:val="22"/>
        </w:rPr>
        <w:t>and distribute our</w:t>
      </w:r>
      <w:r w:rsidRPr="00AC5E95">
        <w:rPr>
          <w:rFonts w:cstheme="minorHAnsi"/>
          <w:szCs w:val="22"/>
        </w:rPr>
        <w:t xml:space="preserve"> survey flyer</w:t>
      </w:r>
      <w:r>
        <w:rPr>
          <w:rFonts w:cstheme="minorHAnsi"/>
          <w:szCs w:val="22"/>
        </w:rPr>
        <w:t xml:space="preserve"> to them</w:t>
      </w:r>
      <w:r w:rsidRPr="00AC5E95">
        <w:rPr>
          <w:rFonts w:cstheme="minorHAnsi"/>
          <w:szCs w:val="22"/>
        </w:rPr>
        <w:t xml:space="preserve">. </w:t>
      </w:r>
    </w:p>
    <w:p w:rsidRPr="00AC5E95" w:rsidR="005203F4" w:rsidP="005203F4" w:rsidRDefault="005203F4" w14:paraId="5182AA1C" w14:textId="3546D36B">
      <w:pPr>
        <w:pStyle w:val="CommentText"/>
        <w:numPr>
          <w:ilvl w:val="0"/>
          <w:numId w:val="37"/>
        </w:numPr>
        <w:rPr>
          <w:rFonts w:cstheme="minorHAnsi"/>
          <w:szCs w:val="22"/>
        </w:rPr>
      </w:pPr>
      <w:r w:rsidRPr="00AC5E95">
        <w:rPr>
          <w:rFonts w:eastAsia="Times New Roman" w:cstheme="minorHAnsi"/>
          <w:szCs w:val="22"/>
        </w:rPr>
        <w:t xml:space="preserve">Lastly, we would send you a </w:t>
      </w:r>
      <w:r>
        <w:rPr>
          <w:rFonts w:eastAsia="Times New Roman" w:cstheme="minorHAnsi"/>
          <w:szCs w:val="22"/>
        </w:rPr>
        <w:t xml:space="preserve">FedEx </w:t>
      </w:r>
      <w:r w:rsidRPr="00AC5E95">
        <w:rPr>
          <w:rFonts w:eastAsia="Times New Roman" w:cstheme="minorHAnsi"/>
          <w:szCs w:val="22"/>
        </w:rPr>
        <w:t xml:space="preserve">packet with </w:t>
      </w:r>
      <w:r>
        <w:rPr>
          <w:rFonts w:eastAsia="Times New Roman" w:cstheme="minorHAnsi"/>
          <w:szCs w:val="22"/>
        </w:rPr>
        <w:t xml:space="preserve">individual survey invitation packets for you to distribute to your staff. The survey invitation packets include an invitation letter with instructions on how to complete the survey on the web. </w:t>
      </w:r>
      <w:r w:rsidR="00EC6A50">
        <w:rPr>
          <w:rFonts w:eastAsia="Times New Roman" w:cstheme="minorHAnsi"/>
          <w:szCs w:val="22"/>
        </w:rPr>
        <w:t xml:space="preserve">Your staff will also receive an email invitation. </w:t>
      </w:r>
    </w:p>
    <w:p w:rsidR="001A6DA8" w:rsidP="005203F4" w:rsidRDefault="001A6DA8" w14:paraId="4E736E7E" w14:textId="7929757A">
      <w:pPr>
        <w:rPr>
          <w:rFonts w:cstheme="minorHAnsi"/>
        </w:rPr>
      </w:pPr>
      <w:r>
        <w:rPr>
          <w:rFonts w:cstheme="minorHAnsi"/>
        </w:rPr>
        <w:t xml:space="preserve">That’s it this time around! We would just need your help distributing the survey and getting the word out about the survey. There aren’t additional interviews, or another workbook to complete. </w:t>
      </w:r>
    </w:p>
    <w:p w:rsidR="005203F4" w:rsidP="005203F4" w:rsidRDefault="005203F4" w14:paraId="45E391F8" w14:textId="20A35C4C">
      <w:pPr>
        <w:rPr>
          <w:rFonts w:cstheme="minorHAnsi"/>
        </w:rPr>
      </w:pPr>
      <w:r w:rsidRPr="004F1ED9">
        <w:rPr>
          <w:rFonts w:cstheme="minorHAnsi"/>
        </w:rPr>
        <w:t xml:space="preserve">As with the </w:t>
      </w:r>
      <w:r w:rsidR="005532A1">
        <w:rPr>
          <w:rFonts w:cstheme="minorHAnsi"/>
        </w:rPr>
        <w:t>other</w:t>
      </w:r>
      <w:r w:rsidRPr="004F1ED9" w:rsidR="005532A1">
        <w:rPr>
          <w:rFonts w:cstheme="minorHAnsi"/>
        </w:rPr>
        <w:t xml:space="preserve"> </w:t>
      </w:r>
      <w:r w:rsidRPr="004F1ED9">
        <w:rPr>
          <w:rFonts w:cstheme="minorHAnsi"/>
        </w:rPr>
        <w:t xml:space="preserve">data collection efforts, we appreciate your help in this effort. </w:t>
      </w:r>
      <w:r w:rsidR="00355FE8">
        <w:rPr>
          <w:rFonts w:cstheme="minorHAnsi"/>
        </w:rPr>
        <w:t>[SKIP TO SECTION C.]</w:t>
      </w:r>
    </w:p>
    <w:p w:rsidRPr="00A00B22" w:rsidR="004B505E" w:rsidP="004B505E" w:rsidRDefault="004B505E" w14:paraId="04BFC4FF" w14:textId="60EB5302">
      <w:pPr>
        <w:rPr>
          <w:rFonts w:cstheme="minorHAnsi"/>
          <w:b/>
          <w:bCs/>
          <w:color w:val="046B5C" w:themeColor="text2"/>
          <w:u w:val="single"/>
        </w:rPr>
      </w:pPr>
      <w:r w:rsidRPr="00A00B22">
        <w:rPr>
          <w:rFonts w:cstheme="minorHAnsi"/>
          <w:b/>
          <w:bCs/>
          <w:color w:val="046B5C" w:themeColor="text2"/>
          <w:u w:val="single"/>
        </w:rPr>
        <w:t xml:space="preserve">[IF SPRING-SUMMER TUS NOT RELEASED] </w:t>
      </w:r>
    </w:p>
    <w:p w:rsidR="004B505E" w:rsidP="004B505E" w:rsidRDefault="004B505E" w14:paraId="5A9D8665" w14:textId="0BB25C91">
      <w:pPr>
        <w:rPr>
          <w:rFonts w:cstheme="minorHAnsi"/>
        </w:rPr>
      </w:pPr>
      <w:r>
        <w:rPr>
          <w:rFonts w:cstheme="minorHAnsi"/>
        </w:rPr>
        <w:t xml:space="preserve">Earlier this spring/summer I collected your center’s staff names and contact information so we can invite them to complete a time-use survey. That survey is now ready for your staff to complete! </w:t>
      </w:r>
      <w:r w:rsidR="006C6084">
        <w:rPr>
          <w:rFonts w:cstheme="minorHAnsi"/>
        </w:rPr>
        <w:t>And when</w:t>
      </w:r>
      <w:r>
        <w:rPr>
          <w:rFonts w:cstheme="minorHAnsi"/>
        </w:rPr>
        <w:t xml:space="preserve"> we spok</w:t>
      </w:r>
      <w:r w:rsidR="006C6084">
        <w:rPr>
          <w:rFonts w:cstheme="minorHAnsi"/>
        </w:rPr>
        <w:t>e,</w:t>
      </w:r>
      <w:r>
        <w:rPr>
          <w:rFonts w:cstheme="minorHAnsi"/>
        </w:rPr>
        <w:t xml:space="preserve"> I mentioned that the study was in the process of getting approval to </w:t>
      </w:r>
      <w:r w:rsidR="006C6084">
        <w:rPr>
          <w:rFonts w:cstheme="minorHAnsi"/>
        </w:rPr>
        <w:t>add extra questions to the survey just for</w:t>
      </w:r>
      <w:r>
        <w:rPr>
          <w:rFonts w:cstheme="minorHAnsi"/>
        </w:rPr>
        <w:t xml:space="preserve"> teaching staff </w:t>
      </w:r>
      <w:r w:rsidR="006C6084">
        <w:rPr>
          <w:rFonts w:cstheme="minorHAnsi"/>
        </w:rPr>
        <w:t>to complete</w:t>
      </w:r>
      <w:r>
        <w:rPr>
          <w:rFonts w:cstheme="minorHAnsi"/>
        </w:rPr>
        <w:t xml:space="preserve">. </w:t>
      </w:r>
      <w:r w:rsidR="006C6084">
        <w:rPr>
          <w:rFonts w:cstheme="minorHAnsi"/>
        </w:rPr>
        <w:t xml:space="preserve">Good news is that we did get this approval and were able to incorporate these extra questions in </w:t>
      </w:r>
      <w:r w:rsidR="00F07121">
        <w:rPr>
          <w:rFonts w:cstheme="minorHAnsi"/>
        </w:rPr>
        <w:t>the survey</w:t>
      </w:r>
      <w:r w:rsidR="006C6084">
        <w:rPr>
          <w:rFonts w:cstheme="minorHAnsi"/>
        </w:rPr>
        <w:t xml:space="preserve">. </w:t>
      </w:r>
    </w:p>
    <w:p w:rsidRPr="004F1ED9" w:rsidR="004B505E" w:rsidP="004B505E" w:rsidRDefault="006C6084" w14:paraId="4BF51F89" w14:textId="066C4DF0">
      <w:pPr>
        <w:rPr>
          <w:rFonts w:cstheme="minorHAnsi"/>
        </w:rPr>
      </w:pPr>
      <w:r>
        <w:rPr>
          <w:rFonts w:cstheme="minorHAnsi"/>
        </w:rPr>
        <w:t>The</w:t>
      </w:r>
      <w:r w:rsidRPr="005532A1" w:rsidR="004B505E">
        <w:rPr>
          <w:rFonts w:cstheme="minorHAnsi"/>
        </w:rPr>
        <w:t xml:space="preserve"> survey is</w:t>
      </w:r>
      <w:r>
        <w:rPr>
          <w:rFonts w:cstheme="minorHAnsi"/>
        </w:rPr>
        <w:t xml:space="preserve"> now</w:t>
      </w:r>
      <w:r w:rsidRPr="005532A1" w:rsidR="004B505E">
        <w:rPr>
          <w:rFonts w:cstheme="minorHAnsi"/>
        </w:rPr>
        <w:t xml:space="preserve"> a two-part survey. The first part of the survey will ask your </w:t>
      </w:r>
      <w:r w:rsidR="00E4535D">
        <w:rPr>
          <w:rFonts w:cstheme="minorHAnsi"/>
        </w:rPr>
        <w:t xml:space="preserve">administrators and </w:t>
      </w:r>
      <w:r w:rsidRPr="005532A1" w:rsidR="004B505E">
        <w:rPr>
          <w:rFonts w:cstheme="minorHAnsi"/>
        </w:rPr>
        <w:t xml:space="preserve">teaching staff about how they spend their time on different center activities and will take about 15 minutes to complete. The second part of the survey is just for teaching staff and will take about 30 minutes to complete. It will ask </w:t>
      </w:r>
      <w:r w:rsidRPr="009E0077" w:rsidR="004B505E">
        <w:rPr>
          <w:rFonts w:cstheme="minorHAnsi"/>
        </w:rPr>
        <w:t xml:space="preserve">about </w:t>
      </w:r>
      <w:r w:rsidR="004B505E">
        <w:rPr>
          <w:rFonts w:cstheme="minorHAnsi"/>
        </w:rPr>
        <w:t>teaching</w:t>
      </w:r>
      <w:r w:rsidRPr="00AC5E95" w:rsidR="004B505E">
        <w:rPr>
          <w:rFonts w:cstheme="minorHAnsi"/>
        </w:rPr>
        <w:t xml:space="preserve"> and professional growth supports </w:t>
      </w:r>
      <w:r w:rsidR="004B505E">
        <w:rPr>
          <w:rFonts w:cstheme="minorHAnsi"/>
        </w:rPr>
        <w:t xml:space="preserve">for teaching staff at your center. </w:t>
      </w:r>
      <w:r>
        <w:rPr>
          <w:rFonts w:cstheme="minorHAnsi"/>
        </w:rPr>
        <w:t xml:space="preserve">These are the questions that were just approved. </w:t>
      </w:r>
      <w:r w:rsidR="004B505E">
        <w:rPr>
          <w:rFonts w:cstheme="minorHAnsi"/>
        </w:rPr>
        <w:t>This survey will provide important information to help us connect the information your center already provided about center practices and costs to the activities staff engage in and to the types of supports that teaching staff receive.</w:t>
      </w:r>
    </w:p>
    <w:p w:rsidR="004B505E" w:rsidP="004B505E" w:rsidRDefault="00E4535D" w14:paraId="15C7ADC1" w14:textId="462285B2">
      <w:pPr>
        <w:rPr>
          <w:rFonts w:cstheme="minorHAnsi"/>
        </w:rPr>
      </w:pPr>
      <w:r>
        <w:rPr>
          <w:rFonts w:eastAsia="Times New Roman" w:cstheme="minorHAnsi"/>
        </w:rPr>
        <w:t>Administrators</w:t>
      </w:r>
      <w:r w:rsidR="004B505E">
        <w:rPr>
          <w:rFonts w:eastAsia="Times New Roman" w:cstheme="minorHAnsi"/>
        </w:rPr>
        <w:t xml:space="preserve"> </w:t>
      </w:r>
      <w:r>
        <w:rPr>
          <w:rFonts w:eastAsia="Times New Roman" w:cstheme="minorHAnsi"/>
        </w:rPr>
        <w:t xml:space="preserve">would receive a total of $20. They </w:t>
      </w:r>
      <w:r w:rsidR="004B505E">
        <w:rPr>
          <w:rFonts w:eastAsia="Times New Roman" w:cstheme="minorHAnsi"/>
        </w:rPr>
        <w:t>would receive a [</w:t>
      </w:r>
      <w:r w:rsidR="004B505E">
        <w:rPr>
          <w:rFonts w:eastAsiaTheme="minorEastAsia" w:cstheme="minorHAnsi"/>
        </w:rPr>
        <w:t>$AMOUNT</w:t>
      </w:r>
      <w:r w:rsidR="004B505E">
        <w:rPr>
          <w:rFonts w:eastAsia="Times New Roman" w:cstheme="minorHAnsi"/>
        </w:rPr>
        <w:t>] gift card with their survey invitations, and a [</w:t>
      </w:r>
      <w:r w:rsidR="004B505E">
        <w:rPr>
          <w:rFonts w:eastAsiaTheme="minorEastAsia" w:cstheme="minorHAnsi"/>
        </w:rPr>
        <w:t>$AMOUNT</w:t>
      </w:r>
      <w:r w:rsidR="004B505E">
        <w:rPr>
          <w:rFonts w:eastAsia="Times New Roman" w:cstheme="minorHAnsi"/>
        </w:rPr>
        <w:t xml:space="preserve">] Amazon gift code after completing the </w:t>
      </w:r>
      <w:r>
        <w:rPr>
          <w:rFonts w:eastAsia="Times New Roman" w:cstheme="minorHAnsi"/>
        </w:rPr>
        <w:t xml:space="preserve">15-minute </w:t>
      </w:r>
      <w:r w:rsidR="004B505E">
        <w:rPr>
          <w:rFonts w:eastAsia="Times New Roman" w:cstheme="minorHAnsi"/>
        </w:rPr>
        <w:t xml:space="preserve">survey. </w:t>
      </w:r>
    </w:p>
    <w:p w:rsidR="004B505E" w:rsidP="004B505E" w:rsidRDefault="004B505E" w14:paraId="28617691" w14:textId="0883DF84">
      <w:pPr>
        <w:rPr>
          <w:rFonts w:cstheme="minorHAnsi"/>
        </w:rPr>
      </w:pPr>
      <w:r>
        <w:rPr>
          <w:rFonts w:eastAsia="Times New Roman" w:cstheme="minorHAnsi"/>
        </w:rPr>
        <w:t xml:space="preserve">Teaching staff </w:t>
      </w:r>
      <w:r w:rsidR="00E4535D">
        <w:rPr>
          <w:rFonts w:eastAsia="Times New Roman" w:cstheme="minorHAnsi"/>
        </w:rPr>
        <w:t xml:space="preserve">would receive a total of $50. They </w:t>
      </w:r>
      <w:r>
        <w:rPr>
          <w:rFonts w:eastAsia="Times New Roman" w:cstheme="minorHAnsi"/>
        </w:rPr>
        <w:t>would receive a [</w:t>
      </w:r>
      <w:r>
        <w:rPr>
          <w:rFonts w:eastAsiaTheme="minorEastAsia" w:cstheme="minorHAnsi"/>
        </w:rPr>
        <w:t>$AMOUNT</w:t>
      </w:r>
      <w:r>
        <w:rPr>
          <w:rFonts w:eastAsia="Times New Roman" w:cstheme="minorHAnsi"/>
        </w:rPr>
        <w:t>] gift card with their survey invitations, and a [</w:t>
      </w:r>
      <w:r>
        <w:rPr>
          <w:rFonts w:eastAsiaTheme="minorEastAsia" w:cstheme="minorHAnsi"/>
        </w:rPr>
        <w:t>$AMOUNT</w:t>
      </w:r>
      <w:r>
        <w:rPr>
          <w:rFonts w:eastAsia="Times New Roman" w:cstheme="minorHAnsi"/>
        </w:rPr>
        <w:t>] Amazon gift code after completing the two-part survey</w:t>
      </w:r>
      <w:r w:rsidR="00E4535D">
        <w:rPr>
          <w:rFonts w:eastAsia="Times New Roman" w:cstheme="minorHAnsi"/>
        </w:rPr>
        <w:t xml:space="preserve"> which is about 45 minutes</w:t>
      </w:r>
      <w:r>
        <w:rPr>
          <w:rFonts w:eastAsia="Times New Roman" w:cstheme="minorHAnsi"/>
        </w:rPr>
        <w:t xml:space="preserve">. </w:t>
      </w:r>
    </w:p>
    <w:p w:rsidR="004E38F4" w:rsidP="00355FE8" w:rsidRDefault="00355FE8" w14:paraId="6CC5ED1B" w14:textId="7FDF5D00">
      <w:pPr>
        <w:pStyle w:val="CommentText"/>
        <w:rPr>
          <w:rFonts w:cstheme="minorHAnsi"/>
          <w:szCs w:val="22"/>
        </w:rPr>
      </w:pPr>
      <w:r>
        <w:rPr>
          <w:rFonts w:cstheme="minorHAnsi"/>
          <w:szCs w:val="22"/>
        </w:rPr>
        <w:t>Do you have any questions about the survey? [PAUSE FOR QUESTIONS]</w:t>
      </w:r>
    </w:p>
    <w:p w:rsidR="00355FE8" w:rsidP="00355FE8" w:rsidRDefault="00B81291" w14:paraId="56144F64" w14:textId="42D31C08">
      <w:pPr>
        <w:pStyle w:val="CommentText"/>
        <w:rPr>
          <w:rFonts w:cstheme="minorHAnsi"/>
          <w:szCs w:val="22"/>
        </w:rPr>
      </w:pPr>
      <w:r>
        <w:rPr>
          <w:rFonts w:cstheme="minorHAnsi"/>
          <w:szCs w:val="22"/>
        </w:rPr>
        <w:t xml:space="preserve">There are a few short tasks so we can </w:t>
      </w:r>
      <w:r w:rsidR="00DF65F9">
        <w:rPr>
          <w:rFonts w:cstheme="minorHAnsi"/>
          <w:szCs w:val="22"/>
        </w:rPr>
        <w:t>have your staff participate</w:t>
      </w:r>
      <w:r>
        <w:rPr>
          <w:rFonts w:cstheme="minorHAnsi"/>
          <w:szCs w:val="22"/>
        </w:rPr>
        <w:t>:</w:t>
      </w:r>
    </w:p>
    <w:p w:rsidR="00355FE8" w:rsidP="00355FE8" w:rsidRDefault="00355FE8" w14:paraId="6436905C" w14:textId="77777777">
      <w:pPr>
        <w:pStyle w:val="CommentText"/>
        <w:numPr>
          <w:ilvl w:val="0"/>
          <w:numId w:val="37"/>
        </w:numPr>
        <w:rPr>
          <w:rFonts w:cstheme="minorHAnsi"/>
          <w:szCs w:val="22"/>
        </w:rPr>
      </w:pPr>
      <w:r>
        <w:rPr>
          <w:rFonts w:cstheme="minorHAnsi"/>
          <w:szCs w:val="22"/>
        </w:rPr>
        <w:t>W</w:t>
      </w:r>
      <w:r w:rsidRPr="00AC5E95">
        <w:rPr>
          <w:rFonts w:cstheme="minorHAnsi"/>
          <w:szCs w:val="22"/>
        </w:rPr>
        <w:t xml:space="preserve">e will ask you to confirm the list of staff that should complete the survey. </w:t>
      </w:r>
    </w:p>
    <w:p w:rsidRPr="00AC5E95" w:rsidR="00355FE8" w:rsidP="00355FE8" w:rsidRDefault="00355FE8" w14:paraId="1C4CFBE1" w14:textId="77777777">
      <w:pPr>
        <w:pStyle w:val="CommentText"/>
        <w:numPr>
          <w:ilvl w:val="0"/>
          <w:numId w:val="37"/>
        </w:numPr>
        <w:rPr>
          <w:rFonts w:cstheme="minorHAnsi"/>
          <w:szCs w:val="22"/>
        </w:rPr>
      </w:pPr>
      <w:r>
        <w:rPr>
          <w:rFonts w:cstheme="minorHAnsi"/>
          <w:szCs w:val="22"/>
        </w:rPr>
        <w:t>Then</w:t>
      </w:r>
      <w:r w:rsidRPr="00AC5E95">
        <w:rPr>
          <w:rFonts w:cstheme="minorHAnsi"/>
          <w:szCs w:val="22"/>
        </w:rPr>
        <w:t xml:space="preserve">, we would ask you to speak to your staff about participating </w:t>
      </w:r>
      <w:r>
        <w:rPr>
          <w:rFonts w:cstheme="minorHAnsi"/>
          <w:szCs w:val="22"/>
        </w:rPr>
        <w:t>and distribute our</w:t>
      </w:r>
      <w:r w:rsidRPr="00AC5E95">
        <w:rPr>
          <w:rFonts w:cstheme="minorHAnsi"/>
          <w:szCs w:val="22"/>
        </w:rPr>
        <w:t xml:space="preserve"> survey flyer</w:t>
      </w:r>
      <w:r>
        <w:rPr>
          <w:rFonts w:cstheme="minorHAnsi"/>
          <w:szCs w:val="22"/>
        </w:rPr>
        <w:t xml:space="preserve"> to them</w:t>
      </w:r>
      <w:r w:rsidRPr="00AC5E95">
        <w:rPr>
          <w:rFonts w:cstheme="minorHAnsi"/>
          <w:szCs w:val="22"/>
        </w:rPr>
        <w:t xml:space="preserve">. </w:t>
      </w:r>
    </w:p>
    <w:p w:rsidRPr="00AC5E95" w:rsidR="00355FE8" w:rsidP="00355FE8" w:rsidRDefault="00355FE8" w14:paraId="5067B423" w14:textId="77777777">
      <w:pPr>
        <w:pStyle w:val="CommentText"/>
        <w:numPr>
          <w:ilvl w:val="0"/>
          <w:numId w:val="37"/>
        </w:numPr>
        <w:rPr>
          <w:rFonts w:cstheme="minorHAnsi"/>
          <w:szCs w:val="22"/>
        </w:rPr>
      </w:pPr>
      <w:r w:rsidRPr="00AC5E95">
        <w:rPr>
          <w:rFonts w:eastAsia="Times New Roman" w:cstheme="minorHAnsi"/>
          <w:szCs w:val="22"/>
        </w:rPr>
        <w:t xml:space="preserve">Lastly, we would send you a </w:t>
      </w:r>
      <w:r>
        <w:rPr>
          <w:rFonts w:eastAsia="Times New Roman" w:cstheme="minorHAnsi"/>
          <w:szCs w:val="22"/>
        </w:rPr>
        <w:t xml:space="preserve">FedEx </w:t>
      </w:r>
      <w:r w:rsidRPr="00AC5E95">
        <w:rPr>
          <w:rFonts w:eastAsia="Times New Roman" w:cstheme="minorHAnsi"/>
          <w:szCs w:val="22"/>
        </w:rPr>
        <w:t xml:space="preserve">packet with </w:t>
      </w:r>
      <w:r>
        <w:rPr>
          <w:rFonts w:eastAsia="Times New Roman" w:cstheme="minorHAnsi"/>
          <w:szCs w:val="22"/>
        </w:rPr>
        <w:t xml:space="preserve">individual survey invitation packets for you to distribute to your staff. The survey invitation packets include an invitation letter with instructions on how to complete the survey on the web. Your staff will also receive an email invitation. </w:t>
      </w:r>
    </w:p>
    <w:p w:rsidR="00355FE8" w:rsidP="00355FE8" w:rsidRDefault="00355FE8" w14:paraId="7BF73760" w14:textId="768AF230">
      <w:pPr>
        <w:rPr>
          <w:rFonts w:cstheme="minorHAnsi"/>
        </w:rPr>
      </w:pPr>
      <w:r>
        <w:rPr>
          <w:rFonts w:cstheme="minorHAnsi"/>
        </w:rPr>
        <w:t>That’s it! We would just need your help distributing the survey and getting the word out about the survey.</w:t>
      </w:r>
      <w:r w:rsidR="00B81291">
        <w:rPr>
          <w:rFonts w:cstheme="minorHAnsi"/>
        </w:rPr>
        <w:t xml:space="preserve"> </w:t>
      </w:r>
      <w:r w:rsidRPr="004F1ED9">
        <w:rPr>
          <w:rFonts w:cstheme="minorHAnsi"/>
        </w:rPr>
        <w:t xml:space="preserve">As with the </w:t>
      </w:r>
      <w:r>
        <w:rPr>
          <w:rFonts w:cstheme="minorHAnsi"/>
        </w:rPr>
        <w:t>other</w:t>
      </w:r>
      <w:r w:rsidRPr="004F1ED9">
        <w:rPr>
          <w:rFonts w:cstheme="minorHAnsi"/>
        </w:rPr>
        <w:t xml:space="preserve"> data collection efforts, we appreciate your help in this effort. </w:t>
      </w:r>
      <w:r w:rsidRPr="00AC5E95">
        <w:rPr>
          <w:rFonts w:cstheme="minorHAnsi"/>
        </w:rPr>
        <w:t xml:space="preserve"> </w:t>
      </w:r>
    </w:p>
    <w:p w:rsidRPr="00355FE8" w:rsidR="00B81291" w:rsidP="00355FE8" w:rsidRDefault="00B81291" w14:paraId="4B7A0F93" w14:textId="624474E4">
      <w:pPr>
        <w:rPr>
          <w:rFonts w:cstheme="minorHAnsi"/>
        </w:rPr>
      </w:pPr>
      <w:r>
        <w:rPr>
          <w:rFonts w:cstheme="minorHAnsi"/>
        </w:rPr>
        <w:t>[SKIP TO SECTION D.]</w:t>
      </w:r>
    </w:p>
    <w:p w:rsidRPr="005203F4" w:rsidR="005203F4" w:rsidP="005203F4" w:rsidRDefault="005203F4" w14:paraId="77B5E772" w14:textId="6F1155D8">
      <w:pPr>
        <w:pStyle w:val="H2"/>
        <w:spacing w:after="120"/>
      </w:pPr>
      <w:r w:rsidRPr="005203F4">
        <w:t>C.</w:t>
      </w:r>
      <w:r w:rsidRPr="005203F4">
        <w:tab/>
        <w:t>Invite the center to participate</w:t>
      </w:r>
      <w:r w:rsidR="005532A1">
        <w:t xml:space="preserve"> (if spring-summer TUS released)</w:t>
      </w:r>
    </w:p>
    <w:p w:rsidRPr="00AC5E95" w:rsidR="005203F4" w:rsidP="005203F4" w:rsidRDefault="005203F4" w14:paraId="187CE93E" w14:textId="36188569">
      <w:pPr>
        <w:rPr>
          <w:rFonts w:cstheme="minorHAnsi"/>
        </w:rPr>
      </w:pPr>
      <w:r w:rsidRPr="009074B7">
        <w:rPr>
          <w:rFonts w:cstheme="minorHAnsi"/>
        </w:rPr>
        <w:t xml:space="preserve">Would you be willing to help us with this effort and have your staff complete the </w:t>
      </w:r>
      <w:r w:rsidR="005532A1">
        <w:rPr>
          <w:rFonts w:cstheme="minorHAnsi"/>
        </w:rPr>
        <w:t xml:space="preserve">fall </w:t>
      </w:r>
      <w:r w:rsidRPr="009074B7">
        <w:rPr>
          <w:rFonts w:cstheme="minorHAnsi"/>
        </w:rPr>
        <w:t>survey?</w:t>
      </w:r>
    </w:p>
    <w:p w:rsidRPr="00AC5E95" w:rsidR="005203F4" w:rsidP="00F108C1" w:rsidRDefault="005203F4" w14:paraId="0B0CA780" w14:textId="2F333DAB">
      <w:pPr>
        <w:pStyle w:val="NormalSScontinued"/>
        <w:numPr>
          <w:ilvl w:val="0"/>
          <w:numId w:val="46"/>
        </w:numPr>
        <w:spacing w:after="160" w:line="264" w:lineRule="auto"/>
        <w:rPr>
          <w:rFonts w:asciiTheme="minorHAnsi" w:hAnsiTheme="minorHAnsi"/>
        </w:rPr>
      </w:pPr>
      <w:r w:rsidRPr="00AC5E95">
        <w:rPr>
          <w:rFonts w:asciiTheme="minorHAnsi" w:hAnsiTheme="minorHAnsi"/>
        </w:rPr>
        <w:t xml:space="preserve">[IF </w:t>
      </w:r>
      <w:r w:rsidRPr="00AC5E95">
        <w:rPr>
          <w:rFonts w:asciiTheme="minorHAnsi" w:hAnsiTheme="minorHAnsi"/>
          <w:b/>
          <w:bCs/>
        </w:rPr>
        <w:t>YES</w:t>
      </w:r>
      <w:r w:rsidRPr="00AC5E95">
        <w:rPr>
          <w:rFonts w:asciiTheme="minorHAnsi" w:hAnsiTheme="minorHAnsi"/>
        </w:rPr>
        <w:t xml:space="preserve">, CONTINUE TO </w:t>
      </w:r>
      <w:r>
        <w:rPr>
          <w:rFonts w:asciiTheme="minorHAnsi" w:hAnsiTheme="minorHAnsi"/>
        </w:rPr>
        <w:t>SECTION D</w:t>
      </w:r>
      <w:r w:rsidR="00F108C1">
        <w:rPr>
          <w:rFonts w:asciiTheme="minorHAnsi" w:hAnsiTheme="minorHAnsi"/>
        </w:rPr>
        <w:t>.</w:t>
      </w:r>
      <w:r w:rsidRPr="00AC5E95">
        <w:rPr>
          <w:rFonts w:asciiTheme="minorHAnsi" w:hAnsiTheme="minorHAnsi"/>
        </w:rPr>
        <w:t>]</w:t>
      </w:r>
    </w:p>
    <w:p w:rsidRPr="00F108C1" w:rsidR="005203F4" w:rsidP="00F108C1" w:rsidRDefault="005203F4" w14:paraId="7F8280E9" w14:textId="65C2D0A7">
      <w:pPr>
        <w:pStyle w:val="NormalSScontinued"/>
        <w:numPr>
          <w:ilvl w:val="0"/>
          <w:numId w:val="46"/>
        </w:numPr>
        <w:spacing w:after="160" w:line="264" w:lineRule="auto"/>
        <w:rPr>
          <w:rFonts w:asciiTheme="minorHAnsi" w:hAnsiTheme="minorHAnsi" w:eastAsiaTheme="minorEastAsia"/>
          <w:i/>
          <w:iCs/>
        </w:rPr>
      </w:pPr>
      <w:r w:rsidRPr="00F108C1">
        <w:rPr>
          <w:rFonts w:asciiTheme="minorHAnsi" w:hAnsiTheme="minorHAnsi"/>
          <w:i/>
          <w:iCs/>
          <w:spacing w:val="-2"/>
        </w:rPr>
        <w:t>[IF NEED ADDITIONAL TIME TO CONFIRM PARTICIPATION</w:t>
      </w:r>
      <w:r w:rsidRPr="00F108C1" w:rsidR="00F108C1">
        <w:rPr>
          <w:rFonts w:asciiTheme="minorHAnsi" w:hAnsiTheme="minorHAnsi"/>
          <w:i/>
          <w:iCs/>
          <w:spacing w:val="-2"/>
        </w:rPr>
        <w:t>:</w:t>
      </w:r>
      <w:r w:rsidRPr="00F108C1">
        <w:rPr>
          <w:rFonts w:asciiTheme="minorHAnsi" w:hAnsiTheme="minorHAnsi" w:eastAsiaTheme="minorEastAsia"/>
          <w:i/>
          <w:iCs/>
        </w:rPr>
        <w:t xml:space="preserve">] Thank you for taking the time to speak with me today. When would be a good time for us to check in about your center’s participation in the </w:t>
      </w:r>
      <w:r w:rsidR="005532A1">
        <w:rPr>
          <w:rFonts w:asciiTheme="minorHAnsi" w:hAnsiTheme="minorHAnsi" w:eastAsiaTheme="minorEastAsia"/>
          <w:i/>
          <w:iCs/>
        </w:rPr>
        <w:t>fall</w:t>
      </w:r>
      <w:r w:rsidRPr="00F108C1" w:rsidR="005532A1">
        <w:rPr>
          <w:rFonts w:asciiTheme="minorHAnsi" w:hAnsiTheme="minorHAnsi" w:eastAsiaTheme="minorEastAsia"/>
          <w:i/>
          <w:iCs/>
        </w:rPr>
        <w:t xml:space="preserve"> </w:t>
      </w:r>
      <w:r w:rsidRPr="00F108C1">
        <w:rPr>
          <w:rFonts w:asciiTheme="minorHAnsi" w:hAnsiTheme="minorHAnsi" w:eastAsiaTheme="minorEastAsia"/>
          <w:i/>
          <w:iCs/>
        </w:rPr>
        <w:t>survey?</w:t>
      </w:r>
    </w:p>
    <w:p w:rsidRPr="00F108C1" w:rsidR="005203F4" w:rsidP="00F108C1" w:rsidRDefault="005203F4" w14:paraId="4C985950" w14:textId="1E795302">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If you have any questions, please feel free to contact me at [PHONE] or by email at [EMAIL].</w:t>
      </w:r>
    </w:p>
    <w:p w:rsidRPr="00F108C1" w:rsidR="005203F4" w:rsidP="005203F4" w:rsidRDefault="005203F4" w14:paraId="28EFBBB6" w14:textId="5B6969FF">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[THANK THE DIRECTOR, END CALL, AND DOCUMENT DISCUSSION]</w:t>
      </w:r>
    </w:p>
    <w:p w:rsidRPr="00F108C1" w:rsidR="005203F4" w:rsidP="00F108C1" w:rsidRDefault="005203F4" w14:paraId="1000F449" w14:textId="77777777">
      <w:pPr>
        <w:pStyle w:val="NormalSScontinued"/>
        <w:numPr>
          <w:ilvl w:val="0"/>
          <w:numId w:val="46"/>
        </w:numPr>
        <w:spacing w:after="160" w:line="264" w:lineRule="auto"/>
        <w:rPr>
          <w:rFonts w:asciiTheme="minorHAnsi" w:hAnsiTheme="minorHAnsi"/>
          <w:i/>
          <w:iCs/>
          <w:spacing w:val="-2"/>
        </w:rPr>
      </w:pPr>
      <w:r w:rsidRPr="00F108C1">
        <w:rPr>
          <w:rFonts w:asciiTheme="minorHAnsi" w:hAnsiTheme="minorHAnsi"/>
          <w:i/>
          <w:iCs/>
          <w:spacing w:val="-2"/>
        </w:rPr>
        <w:t>[IF CENTER DIRECTOR IS HESITANT, USE THE FOLLOWING PROBES]</w:t>
      </w:r>
    </w:p>
    <w:p w:rsidRPr="00F108C1" w:rsidR="005203F4" w:rsidP="00F108C1" w:rsidRDefault="005203F4" w14:paraId="4693EB29" w14:textId="7932F318">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Is the time involved one of your concerns?</w:t>
      </w:r>
      <w:r w:rsidRPr="00F108C1" w:rsidR="00F108C1">
        <w:rPr>
          <w:rFonts w:asciiTheme="minorHAnsi" w:hAnsiTheme="minorHAnsi"/>
          <w:i/>
          <w:iCs/>
          <w:spacing w:val="-2"/>
        </w:rPr>
        <w:t xml:space="preserve"> </w:t>
      </w:r>
      <w:r w:rsidRPr="00F108C1">
        <w:rPr>
          <w:rFonts w:asciiTheme="minorHAnsi" w:hAnsiTheme="minorHAnsi"/>
          <w:i/>
          <w:iCs/>
          <w:spacing w:val="-2"/>
        </w:rPr>
        <w:t>[IF YES</w:t>
      </w:r>
      <w:r w:rsidRPr="00F108C1" w:rsidR="00F108C1">
        <w:rPr>
          <w:rFonts w:asciiTheme="minorHAnsi" w:hAnsiTheme="minorHAnsi"/>
          <w:i/>
          <w:iCs/>
          <w:spacing w:val="-2"/>
        </w:rPr>
        <w:t>,</w:t>
      </w:r>
      <w:r w:rsidRPr="00F108C1">
        <w:rPr>
          <w:rFonts w:asciiTheme="minorHAnsi" w:hAnsiTheme="minorHAnsi"/>
          <w:i/>
          <w:iCs/>
          <w:spacing w:val="-2"/>
        </w:rPr>
        <w:t xml:space="preserve"> REITERATE THE SURVEY CAN BE COMPLETED ON THE WEB AND RESPONDENTS WILL HAVE PLENTY OF TIME TO COMPLETE IT</w:t>
      </w:r>
      <w:r w:rsidRPr="00F108C1" w:rsidR="00F108C1">
        <w:rPr>
          <w:rFonts w:asciiTheme="minorHAnsi" w:hAnsiTheme="minorHAnsi"/>
          <w:i/>
          <w:iCs/>
          <w:spacing w:val="-2"/>
        </w:rPr>
        <w:t>]</w:t>
      </w:r>
    </w:p>
    <w:p w:rsidRPr="00F108C1" w:rsidR="005203F4" w:rsidP="00F108C1" w:rsidRDefault="005203F4" w14:paraId="37AA985B" w14:textId="040E1F1C">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Do you have any other concerns that I haven’t yet addressed?</w:t>
      </w:r>
    </w:p>
    <w:p w:rsidRPr="004C540B" w:rsidR="005203F4" w:rsidP="005203F4" w:rsidRDefault="005203F4" w14:paraId="6051547A" w14:textId="5155391B">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 xml:space="preserve">[THANK THE DIRECTOR, END CALL, AND DOCUMENT DISCUSSION] </w:t>
      </w:r>
      <w:r w:rsidRPr="00F108C1">
        <w:rPr>
          <w:rFonts w:asciiTheme="minorHAnsi" w:hAnsiTheme="minorHAnsi"/>
          <w:i/>
          <w:iCs/>
          <w:spacing w:val="-2"/>
        </w:rPr>
        <w:tab/>
      </w:r>
    </w:p>
    <w:p w:rsidRPr="005203F4" w:rsidR="005203F4" w:rsidP="005203F4" w:rsidRDefault="005203F4" w14:paraId="6F553623" w14:textId="0470B152">
      <w:pPr>
        <w:pStyle w:val="H2"/>
        <w:spacing w:after="120"/>
      </w:pPr>
      <w:r w:rsidRPr="005203F4">
        <w:t>D.</w:t>
      </w:r>
      <w:r w:rsidRPr="005203F4">
        <w:tab/>
      </w:r>
      <w:r w:rsidR="00F07121">
        <w:t>U</w:t>
      </w:r>
      <w:r w:rsidRPr="005203F4">
        <w:t>pdate staff information the study has on file</w:t>
      </w:r>
    </w:p>
    <w:p w:rsidR="005203F4" w:rsidP="005203F4" w:rsidRDefault="005203F4" w14:paraId="330AC6D0" w14:textId="56F16439">
      <w:pPr>
        <w:rPr>
          <w:rFonts w:cstheme="minorHAnsi"/>
        </w:rPr>
      </w:pPr>
      <w:r>
        <w:rPr>
          <w:rFonts w:cstheme="minorHAnsi"/>
        </w:rPr>
        <w:t>To get started, I’d like</w:t>
      </w:r>
      <w:r w:rsidRPr="004F1ED9">
        <w:rPr>
          <w:rFonts w:cstheme="minorHAnsi"/>
        </w:rPr>
        <w:t xml:space="preserve"> to verify the </w:t>
      </w:r>
      <w:r w:rsidR="005E4C72">
        <w:rPr>
          <w:rFonts w:cstheme="minorHAnsi"/>
        </w:rPr>
        <w:t>names and positions</w:t>
      </w:r>
      <w:r w:rsidRPr="004F1ED9">
        <w:rPr>
          <w:rFonts w:cstheme="minorHAnsi"/>
        </w:rPr>
        <w:t xml:space="preserve"> we have for your staff, and </w:t>
      </w:r>
      <w:r>
        <w:rPr>
          <w:rFonts w:cstheme="minorHAnsi"/>
        </w:rPr>
        <w:t xml:space="preserve">learn </w:t>
      </w:r>
      <w:r w:rsidRPr="004F1ED9">
        <w:rPr>
          <w:rFonts w:cstheme="minorHAnsi"/>
        </w:rPr>
        <w:t xml:space="preserve">if </w:t>
      </w:r>
      <w:r w:rsidR="005E4C72">
        <w:rPr>
          <w:rFonts w:cstheme="minorHAnsi"/>
        </w:rPr>
        <w:t xml:space="preserve">any staff we </w:t>
      </w:r>
      <w:r w:rsidR="00B81291">
        <w:rPr>
          <w:rFonts w:cstheme="minorHAnsi"/>
        </w:rPr>
        <w:t xml:space="preserve">have on file </w:t>
      </w:r>
      <w:r w:rsidR="005E4C72">
        <w:rPr>
          <w:rFonts w:cstheme="minorHAnsi"/>
        </w:rPr>
        <w:t>are no longer employed by your center</w:t>
      </w:r>
      <w:r w:rsidRPr="004F1ED9">
        <w:rPr>
          <w:rFonts w:cstheme="minorHAnsi"/>
        </w:rPr>
        <w:t xml:space="preserve">. </w:t>
      </w:r>
    </w:p>
    <w:p w:rsidRPr="004F1ED9" w:rsidR="005203F4" w:rsidP="005203F4" w:rsidRDefault="005203F4" w14:paraId="3F79FB32" w14:textId="059EB8C6">
      <w:pPr>
        <w:spacing w:before="160"/>
        <w:rPr>
          <w:rFonts w:eastAsia="Times New Roman" w:cstheme="minorHAnsi"/>
        </w:rPr>
      </w:pPr>
      <w:r w:rsidRPr="004F1ED9">
        <w:rPr>
          <w:rFonts w:eastAsia="Times New Roman" w:cstheme="minorHAnsi"/>
        </w:rPr>
        <w:t xml:space="preserve">Do you have access to </w:t>
      </w:r>
      <w:r w:rsidR="005E4C72">
        <w:rPr>
          <w:rFonts w:eastAsia="Times New Roman" w:cstheme="minorHAnsi"/>
        </w:rPr>
        <w:t>your staff’s positions</w:t>
      </w:r>
      <w:r w:rsidRPr="004F1ED9">
        <w:rPr>
          <w:rFonts w:eastAsia="Times New Roman" w:cstheme="minorHAnsi"/>
        </w:rPr>
        <w:t xml:space="preserve"> now?</w:t>
      </w:r>
    </w:p>
    <w:p w:rsidRPr="00F108C1" w:rsidR="005203F4" w:rsidP="00F108C1" w:rsidRDefault="005203F4" w14:paraId="45A67AA4" w14:textId="26331960">
      <w:pPr>
        <w:pStyle w:val="NormalSScontinued"/>
        <w:numPr>
          <w:ilvl w:val="0"/>
          <w:numId w:val="46"/>
        </w:numPr>
        <w:spacing w:after="160" w:line="264" w:lineRule="auto"/>
        <w:rPr>
          <w:rFonts w:asciiTheme="minorHAnsi" w:hAnsiTheme="minorHAnsi"/>
        </w:rPr>
      </w:pPr>
      <w:r w:rsidRPr="00F108C1">
        <w:rPr>
          <w:rFonts w:asciiTheme="minorHAnsi" w:hAnsiTheme="minorHAnsi"/>
        </w:rPr>
        <w:t xml:space="preserve">[IF </w:t>
      </w:r>
      <w:r w:rsidRPr="00F108C1">
        <w:rPr>
          <w:rFonts w:asciiTheme="minorHAnsi" w:hAnsiTheme="minorHAnsi"/>
          <w:b/>
          <w:bCs/>
        </w:rPr>
        <w:t>YES</w:t>
      </w:r>
      <w:r w:rsidRPr="00F108C1">
        <w:rPr>
          <w:rFonts w:asciiTheme="minorHAnsi" w:hAnsiTheme="minorHAnsi"/>
        </w:rPr>
        <w:t xml:space="preserve">: CONTINUE THROUGH SCRIPT </w:t>
      </w:r>
      <w:r w:rsidR="0018270E">
        <w:rPr>
          <w:rFonts w:asciiTheme="minorHAnsi" w:hAnsiTheme="minorHAnsi"/>
        </w:rPr>
        <w:t xml:space="preserve">AND ROSTER UPDATE </w:t>
      </w:r>
      <w:r w:rsidRPr="00F108C1">
        <w:rPr>
          <w:rFonts w:asciiTheme="minorHAnsi" w:hAnsiTheme="minorHAnsi"/>
        </w:rPr>
        <w:t xml:space="preserve">BELOW.] </w:t>
      </w:r>
    </w:p>
    <w:p w:rsidRPr="00F108C1" w:rsidR="005203F4" w:rsidP="00F108C1" w:rsidRDefault="005203F4" w14:paraId="1EBBB860" w14:textId="77777777">
      <w:pPr>
        <w:pStyle w:val="NormalSScontinued"/>
        <w:numPr>
          <w:ilvl w:val="0"/>
          <w:numId w:val="46"/>
        </w:numPr>
        <w:spacing w:after="160" w:line="264" w:lineRule="auto"/>
        <w:rPr>
          <w:rFonts w:asciiTheme="minorHAnsi" w:hAnsiTheme="minorHAnsi"/>
          <w:i/>
          <w:iCs/>
        </w:rPr>
      </w:pPr>
      <w:r w:rsidRPr="00F108C1">
        <w:rPr>
          <w:rFonts w:asciiTheme="minorHAnsi" w:hAnsiTheme="minorHAnsi"/>
          <w:i/>
          <w:iCs/>
        </w:rPr>
        <w:t xml:space="preserve">[IF </w:t>
      </w:r>
      <w:r w:rsidRPr="00F108C1">
        <w:rPr>
          <w:rFonts w:asciiTheme="minorHAnsi" w:hAnsiTheme="minorHAnsi"/>
          <w:b/>
          <w:bCs/>
          <w:i/>
          <w:iCs/>
        </w:rPr>
        <w:t>NO</w:t>
      </w:r>
      <w:r w:rsidRPr="00F108C1">
        <w:rPr>
          <w:rFonts w:asciiTheme="minorHAnsi" w:hAnsiTheme="minorHAnsi"/>
          <w:i/>
          <w:iCs/>
        </w:rPr>
        <w:t xml:space="preserve">:] Not a problem! If there’s someone else at the center that can go through this information, such as an office administrator, I don’t mind speaking with them instead. Or I can schedule another call with you to take this information. Perhaps there is a time later today or tomorrow. Which works best for you? </w:t>
      </w:r>
    </w:p>
    <w:p w:rsidRPr="00F108C1" w:rsidR="005203F4" w:rsidP="00F108C1" w:rsidRDefault="005203F4" w14:paraId="229D09B4" w14:textId="35234425">
      <w:pPr>
        <w:pStyle w:val="NormalSScontinued"/>
        <w:numPr>
          <w:ilvl w:val="1"/>
          <w:numId w:val="46"/>
        </w:numPr>
        <w:spacing w:after="160" w:line="264" w:lineRule="auto"/>
        <w:rPr>
          <w:rFonts w:asciiTheme="minorHAnsi" w:hAnsiTheme="minorHAnsi"/>
          <w:i/>
          <w:iCs/>
        </w:rPr>
      </w:pPr>
      <w:r w:rsidRPr="00F108C1">
        <w:rPr>
          <w:rFonts w:asciiTheme="minorHAnsi" w:hAnsiTheme="minorHAnsi"/>
          <w:i/>
          <w:iCs/>
        </w:rPr>
        <w:t xml:space="preserve">[SCHEDULE A TIME WITH THE CENTER DIRECTOR.] Great – thank you! I will give you a call back at [DATE/TIME] to confirm information about your center’s staff. If you need to reschedule, feel free to call me back at [PHONE NUMBER]. I’ll also send you an email after this call, so you can always respond by email if you prefer. Thanks again and have a great rest of your day! </w:t>
      </w:r>
    </w:p>
    <w:p w:rsidRPr="00F108C1" w:rsidR="005203F4" w:rsidP="00F108C1" w:rsidRDefault="005203F4" w14:paraId="7D89F529" w14:textId="6D9DC152">
      <w:pPr>
        <w:pStyle w:val="NormalSScontinued"/>
        <w:numPr>
          <w:ilvl w:val="1"/>
          <w:numId w:val="46"/>
        </w:numPr>
        <w:spacing w:after="160" w:line="264" w:lineRule="auto"/>
        <w:rPr>
          <w:rFonts w:asciiTheme="minorHAnsi" w:hAnsiTheme="minorHAnsi"/>
          <w:i/>
          <w:iCs/>
        </w:rPr>
      </w:pPr>
      <w:r w:rsidRPr="00F108C1">
        <w:rPr>
          <w:rFonts w:asciiTheme="minorHAnsi" w:hAnsiTheme="minorHAnsi"/>
          <w:i/>
          <w:iCs/>
        </w:rPr>
        <w:t>[END CALL. SEND CENTER DIRECTOR A THANK YOU EMAIL NOTING DATE/TIME OF UPCOMING CALL.]</w:t>
      </w:r>
    </w:p>
    <w:p w:rsidRPr="004C540B" w:rsidR="005203F4" w:rsidP="005203F4" w:rsidRDefault="005203F4" w14:paraId="7D708D84" w14:textId="27BD26F2">
      <w:pPr>
        <w:rPr>
          <w:rFonts w:cstheme="minorHAnsi"/>
        </w:rPr>
      </w:pPr>
      <w:r w:rsidRPr="004C540B">
        <w:rPr>
          <w:rFonts w:cstheme="minorHAnsi"/>
        </w:rPr>
        <w:t xml:space="preserve">Okay, great! </w:t>
      </w:r>
      <w:r w:rsidR="000E06F5">
        <w:rPr>
          <w:rFonts w:cstheme="minorHAnsi"/>
        </w:rPr>
        <w:t xml:space="preserve">This should only take 10 minutes to complete. </w:t>
      </w:r>
      <w:r w:rsidRPr="004C540B">
        <w:rPr>
          <w:rFonts w:cstheme="minorHAnsi"/>
        </w:rPr>
        <w:t xml:space="preserve">I would like to review the staff we have on file with you. </w:t>
      </w:r>
      <w:r w:rsidR="00A866D2">
        <w:rPr>
          <w:rFonts w:cstheme="minorHAnsi"/>
        </w:rPr>
        <w:t xml:space="preserve">I just sent you a WebEx invitation. If you join the </w:t>
      </w:r>
      <w:r w:rsidR="001C1C9C">
        <w:rPr>
          <w:rFonts w:cstheme="minorHAnsi"/>
        </w:rPr>
        <w:t xml:space="preserve">secure </w:t>
      </w:r>
      <w:r w:rsidR="00A866D2">
        <w:rPr>
          <w:rFonts w:cstheme="minorHAnsi"/>
        </w:rPr>
        <w:t xml:space="preserve">WebEx meeting we can go through the list together. </w:t>
      </w:r>
      <w:r w:rsidRPr="00AA19C1" w:rsidR="00A866D2">
        <w:rPr>
          <w:rFonts w:cstheme="minorHAnsi"/>
          <w:b/>
          <w:bCs/>
          <w:color w:val="046B5C" w:themeColor="text2"/>
        </w:rPr>
        <w:t xml:space="preserve">[IF CENTER IS NOT ABLE TO JOIN WEBEX, SKIP TO SECTION BELOW.] </w:t>
      </w:r>
      <w:r w:rsidRPr="00F04C9B" w:rsidR="00E71614">
        <w:rPr>
          <w:rFonts w:cstheme="minorHAnsi"/>
        </w:rPr>
        <w:t xml:space="preserve">When </w:t>
      </w:r>
      <w:r w:rsidR="00E71614">
        <w:rPr>
          <w:rFonts w:cstheme="minorHAnsi"/>
        </w:rPr>
        <w:t xml:space="preserve">you join WebEx, it’ll prompt you for a password. Please enter [PASSWORD]. </w:t>
      </w:r>
      <w:r w:rsidRPr="004C540B">
        <w:rPr>
          <w:rFonts w:cstheme="minorHAnsi"/>
        </w:rPr>
        <w:t xml:space="preserve">As we go through the list, please let me know if any staff are no longer employed at your center and let me know if anything has changed for those staff still with your center. </w:t>
      </w:r>
    </w:p>
    <w:p w:rsidRPr="004C540B" w:rsidR="005203F4" w:rsidP="005203F4" w:rsidRDefault="005203F4" w14:paraId="61F1ED99" w14:textId="103F0E62">
      <w:pPr>
        <w:rPr>
          <w:rFonts w:cstheme="minorHAnsi"/>
        </w:rPr>
      </w:pPr>
      <w:r w:rsidRPr="004C540B">
        <w:rPr>
          <w:rFonts w:cstheme="minorHAnsi"/>
        </w:rPr>
        <w:t>[READ THE NAMES OF THE STAFF FROM THE ROSTER</w:t>
      </w:r>
      <w:r w:rsidR="0001109C">
        <w:rPr>
          <w:rFonts w:cstheme="minorHAnsi"/>
        </w:rPr>
        <w:t xml:space="preserve"> AS YOU SHARE YOUR SCREEN THROUGH WEBEX</w:t>
      </w:r>
      <w:r w:rsidRPr="004C540B">
        <w:rPr>
          <w:rFonts w:cstheme="minorHAnsi"/>
        </w:rPr>
        <w:t>. CHECK OFF WHICH STAFF ARE NO LONGER EMPLOYED AT THE CENTER. ENTER UPDATED INFORMATION FOR STAFF STILL AT THE CENTER</w:t>
      </w:r>
      <w:r w:rsidR="000E06F5">
        <w:rPr>
          <w:rFonts w:cstheme="minorHAnsi"/>
        </w:rPr>
        <w:t xml:space="preserve"> IN THE ROSTER</w:t>
      </w:r>
      <w:r w:rsidRPr="004C540B">
        <w:rPr>
          <w:rFonts w:cstheme="minorHAnsi"/>
        </w:rPr>
        <w:t>.]</w:t>
      </w:r>
    </w:p>
    <w:p w:rsidRPr="004C540B" w:rsidR="005203F4" w:rsidP="004C540B" w:rsidRDefault="005203F4" w14:paraId="1934EF1C" w14:textId="2D0B0B4D">
      <w:pPr>
        <w:rPr>
          <w:rFonts w:cstheme="minorHAnsi"/>
          <w:b/>
          <w:bCs/>
          <w:color w:val="046B5C" w:themeColor="text2"/>
          <w:u w:val="single"/>
        </w:rPr>
      </w:pPr>
      <w:r w:rsidRPr="004C540B">
        <w:rPr>
          <w:rFonts w:cstheme="minorHAnsi"/>
          <w:b/>
          <w:bCs/>
          <w:color w:val="046B5C" w:themeColor="text2"/>
          <w:u w:val="single"/>
        </w:rPr>
        <w:t xml:space="preserve">[IF CENTER </w:t>
      </w:r>
      <w:r w:rsidR="00A866D2">
        <w:rPr>
          <w:rFonts w:cstheme="minorHAnsi"/>
          <w:b/>
          <w:bCs/>
          <w:color w:val="046B5C" w:themeColor="text2"/>
          <w:u w:val="single"/>
        </w:rPr>
        <w:t>IS NOT ABLE TO JOIN A WEBEX</w:t>
      </w:r>
      <w:r w:rsidR="004C540B">
        <w:rPr>
          <w:rFonts w:cstheme="minorHAnsi"/>
          <w:b/>
          <w:bCs/>
          <w:color w:val="046B5C" w:themeColor="text2"/>
          <w:u w:val="single"/>
        </w:rPr>
        <w:t>:</w:t>
      </w:r>
      <w:r w:rsidRPr="004C540B">
        <w:rPr>
          <w:rFonts w:cstheme="minorHAnsi"/>
          <w:b/>
          <w:bCs/>
          <w:color w:val="046B5C" w:themeColor="text2"/>
          <w:u w:val="single"/>
        </w:rPr>
        <w:t xml:space="preserve">] </w:t>
      </w:r>
    </w:p>
    <w:p w:rsidRPr="004C540B" w:rsidR="005203F4" w:rsidP="004C540B" w:rsidRDefault="005203F4" w14:paraId="1EC5C790" w14:textId="18C8F677">
      <w:pPr>
        <w:rPr>
          <w:rFonts w:cstheme="minorHAnsi"/>
        </w:rPr>
      </w:pPr>
      <w:r w:rsidRPr="004C540B">
        <w:rPr>
          <w:rFonts w:cstheme="minorHAnsi"/>
        </w:rPr>
        <w:t xml:space="preserve">Okay, </w:t>
      </w:r>
      <w:r w:rsidR="00A866D2">
        <w:rPr>
          <w:rFonts w:cstheme="minorHAnsi"/>
        </w:rPr>
        <w:t>no problem</w:t>
      </w:r>
      <w:r w:rsidRPr="004C540B">
        <w:rPr>
          <w:rFonts w:cstheme="minorHAnsi"/>
        </w:rPr>
        <w:t xml:space="preserve">! I’m uploading an excel spreadsheet to Box for you to review and update. It will already be filled in with the staff information we previously collected, and you just need to review and confirm the information—letting us know which staff are no longer employed at your center, and updating any incorrect information we might have for the staff still with your center. </w:t>
      </w:r>
    </w:p>
    <w:p w:rsidRPr="004C540B" w:rsidR="004C540B" w:rsidP="004C540B" w:rsidRDefault="005203F4" w14:paraId="61B25F30" w14:textId="70A3EB46">
      <w:pPr>
        <w:rPr>
          <w:rFonts w:cstheme="minorHAnsi"/>
        </w:rPr>
      </w:pPr>
      <w:r w:rsidRPr="004C540B">
        <w:rPr>
          <w:rFonts w:cstheme="minorHAnsi"/>
        </w:rPr>
        <w:t xml:space="preserve">Mathematica policy is to collect names and contact information of potential survey respondents over the phone or through Box to protect respondents’ privacy. It’s important that your staff list is uploaded to Box and not sent to us via email. </w:t>
      </w:r>
    </w:p>
    <w:p w:rsidRPr="005203F4" w:rsidR="005203F4" w:rsidP="005203F4" w:rsidRDefault="005203F4" w14:paraId="716FDF31" w14:textId="7F9F0F52">
      <w:pPr>
        <w:pStyle w:val="H2"/>
        <w:spacing w:after="120"/>
      </w:pPr>
      <w:r w:rsidRPr="005203F4">
        <w:t>E.</w:t>
      </w:r>
      <w:r w:rsidRPr="005203F4">
        <w:tab/>
        <w:t>Summarize next steps</w:t>
      </w:r>
    </w:p>
    <w:p w:rsidRPr="004C540B" w:rsidR="005203F4" w:rsidP="005203F4" w:rsidRDefault="005203F4" w14:paraId="6BD242A6" w14:textId="5B85D789">
      <w:pPr>
        <w:rPr>
          <w:rFonts w:cstheme="minorHAnsi"/>
          <w:b/>
          <w:bCs/>
          <w:color w:val="046B5C" w:themeColor="text2"/>
          <w:u w:val="single"/>
        </w:rPr>
      </w:pPr>
      <w:r w:rsidRPr="004C540B">
        <w:rPr>
          <w:rFonts w:cstheme="minorHAnsi"/>
          <w:b/>
          <w:bCs/>
          <w:color w:val="046B5C" w:themeColor="text2"/>
          <w:u w:val="single"/>
        </w:rPr>
        <w:t>[IF CENTER UPDATES STAFF INFORMATION OVER THE PHONE:]</w:t>
      </w:r>
    </w:p>
    <w:p w:rsidR="005203F4" w:rsidP="005203F4" w:rsidRDefault="005203F4" w14:paraId="7C53D136" w14:textId="38AA8D65">
      <w:pPr>
        <w:rPr>
          <w:rFonts w:eastAsia="Times New Roman" w:cstheme="minorHAnsi"/>
        </w:rPr>
      </w:pPr>
      <w:r w:rsidRPr="004F1ED9">
        <w:rPr>
          <w:rFonts w:eastAsia="Times New Roman" w:cstheme="minorHAnsi"/>
        </w:rPr>
        <w:t xml:space="preserve">Great! </w:t>
      </w:r>
      <w:r>
        <w:rPr>
          <w:rFonts w:eastAsia="Times New Roman" w:cstheme="minorHAnsi"/>
        </w:rPr>
        <w:t xml:space="preserve">Thanks so much for all the information. I’ll get these details updated and we’ll get ready to invite your staff to complete the survey. </w:t>
      </w:r>
    </w:p>
    <w:p w:rsidRPr="004F1ED9" w:rsidR="005203F4" w:rsidP="005203F4" w:rsidRDefault="005203F4" w14:paraId="368E0F03" w14:textId="49E357B7">
      <w:pPr>
        <w:rPr>
          <w:rFonts w:eastAsia="Times New Roman" w:cstheme="minorHAnsi"/>
        </w:rPr>
      </w:pPr>
      <w:r>
        <w:rPr>
          <w:rFonts w:eastAsia="Times New Roman" w:cstheme="minorHAnsi"/>
        </w:rPr>
        <w:t>W</w:t>
      </w:r>
      <w:r w:rsidRPr="00746F3E">
        <w:rPr>
          <w:rFonts w:eastAsia="Times New Roman" w:cstheme="minorHAnsi"/>
        </w:rPr>
        <w:t>e</w:t>
      </w:r>
      <w:r>
        <w:rPr>
          <w:rFonts w:eastAsia="Times New Roman" w:cstheme="minorHAnsi"/>
        </w:rPr>
        <w:t>’ll</w:t>
      </w:r>
      <w:r w:rsidRPr="00746F3E">
        <w:rPr>
          <w:rFonts w:eastAsia="Times New Roman" w:cstheme="minorHAnsi"/>
        </w:rPr>
        <w:t xml:space="preserve"> send you a </w:t>
      </w:r>
      <w:r>
        <w:rPr>
          <w:rFonts w:eastAsia="Times New Roman" w:cstheme="minorHAnsi"/>
        </w:rPr>
        <w:t xml:space="preserve">FedEx </w:t>
      </w:r>
      <w:r w:rsidRPr="00746F3E">
        <w:rPr>
          <w:rFonts w:eastAsia="Times New Roman" w:cstheme="minorHAnsi"/>
        </w:rPr>
        <w:t xml:space="preserve">packet with </w:t>
      </w:r>
      <w:r>
        <w:rPr>
          <w:rFonts w:eastAsia="Times New Roman" w:cstheme="minorHAnsi"/>
        </w:rPr>
        <w:t xml:space="preserve">individual survey invitation packets for you to distribute to your staff. The survey invitation packets include an invitation letter with instructions on how to complete the survey on the web. </w:t>
      </w:r>
    </w:p>
    <w:p w:rsidRPr="004F1ED9" w:rsidR="005203F4" w:rsidP="005203F4" w:rsidRDefault="005203F4" w14:paraId="4CFE80C2" w14:textId="77777777">
      <w:pPr>
        <w:rPr>
          <w:rFonts w:eastAsia="Times New Roman" w:cstheme="minorHAnsi"/>
        </w:rPr>
      </w:pPr>
      <w:r w:rsidRPr="004F1ED9">
        <w:rPr>
          <w:rFonts w:eastAsia="Times New Roman" w:cstheme="minorHAnsi"/>
        </w:rPr>
        <w:t>Do you have any questions for me?</w:t>
      </w:r>
      <w:r>
        <w:rPr>
          <w:rFonts w:eastAsia="Times New Roman" w:cstheme="minorHAnsi"/>
        </w:rPr>
        <w:t xml:space="preserve"> </w:t>
      </w:r>
      <w:r w:rsidRPr="004F1ED9">
        <w:rPr>
          <w:rFonts w:eastAsia="Times New Roman" w:cstheme="minorHAnsi"/>
        </w:rPr>
        <w:t>[ADDRESS CENTER DIRECTOR’S QUESTIONS.]</w:t>
      </w:r>
    </w:p>
    <w:p w:rsidRPr="004F1ED9" w:rsidR="005203F4" w:rsidP="005203F4" w:rsidRDefault="005203F4" w14:paraId="5A9E692B" w14:textId="77777777">
      <w:pPr>
        <w:rPr>
          <w:rFonts w:eastAsia="Times New Roman" w:cstheme="minorHAnsi"/>
        </w:rPr>
      </w:pPr>
      <w:r w:rsidRPr="004F1ED9">
        <w:rPr>
          <w:rFonts w:eastAsia="Times New Roman" w:cstheme="minorHAnsi"/>
        </w:rPr>
        <w:t xml:space="preserve">Feel free to email me at [EMAIL] or call me at [PHONE] if you have any questions. Thank you! </w:t>
      </w:r>
    </w:p>
    <w:p w:rsidR="005203F4" w:rsidP="005203F4" w:rsidRDefault="005203F4" w14:paraId="0A358D89" w14:textId="77777777">
      <w:pPr>
        <w:rPr>
          <w:rFonts w:cstheme="minorHAnsi"/>
        </w:rPr>
      </w:pPr>
      <w:r w:rsidRPr="004F1ED9">
        <w:rPr>
          <w:rFonts w:eastAsia="Times New Roman" w:cstheme="minorHAnsi"/>
        </w:rPr>
        <w:t>[SAVE COMPLETED/CONFIRMED ROSTER TO THE CENTER’S FOLDER IN THE RESTRICTED FOLDER.]</w:t>
      </w:r>
    </w:p>
    <w:p w:rsidRPr="004C540B" w:rsidR="005203F4" w:rsidP="005203F4" w:rsidRDefault="005203F4" w14:paraId="43837E5C" w14:textId="77777777">
      <w:pPr>
        <w:rPr>
          <w:rFonts w:cstheme="minorHAnsi"/>
          <w:b/>
          <w:bCs/>
          <w:color w:val="046B5C" w:themeColor="text2"/>
          <w:u w:val="single"/>
        </w:rPr>
      </w:pPr>
      <w:r w:rsidRPr="004C540B">
        <w:rPr>
          <w:rFonts w:cstheme="minorHAnsi"/>
          <w:b/>
          <w:bCs/>
          <w:color w:val="046B5C" w:themeColor="text2"/>
          <w:u w:val="single"/>
        </w:rPr>
        <w:t>[IF CENTER WILL PROVIDE UPDATED INFORMATION THROUGH BOX:]</w:t>
      </w:r>
    </w:p>
    <w:p w:rsidR="005203F4" w:rsidP="005203F4" w:rsidRDefault="0001109C" w14:paraId="2693751A" w14:textId="375D1283">
      <w:pPr>
        <w:rPr>
          <w:rFonts w:cstheme="minorHAnsi"/>
        </w:rPr>
      </w:pPr>
      <w:r>
        <w:rPr>
          <w:rFonts w:cstheme="minorHAnsi"/>
        </w:rPr>
        <w:t>If possible, we would like you to return your updated staff information by</w:t>
      </w:r>
      <w:r w:rsidR="005203F4">
        <w:rPr>
          <w:rFonts w:cstheme="minorHAnsi"/>
        </w:rPr>
        <w:t xml:space="preserve"> [</w:t>
      </w:r>
      <w:r w:rsidR="006A4DCF">
        <w:rPr>
          <w:rFonts w:cstheme="minorHAnsi"/>
        </w:rPr>
        <w:t>THREE DAYS</w:t>
      </w:r>
      <w:r w:rsidR="005203F4">
        <w:rPr>
          <w:rFonts w:cstheme="minorHAnsi"/>
        </w:rPr>
        <w:t xml:space="preserve"> FROM CALL]</w:t>
      </w:r>
      <w:r>
        <w:rPr>
          <w:rFonts w:cstheme="minorHAnsi"/>
        </w:rPr>
        <w:t>.</w:t>
      </w:r>
      <w:r w:rsidR="005203F4">
        <w:rPr>
          <w:rFonts w:cstheme="minorHAnsi"/>
        </w:rPr>
        <w:t xml:space="preserve"> </w:t>
      </w:r>
      <w:r>
        <w:rPr>
          <w:rFonts w:cstheme="minorHAnsi"/>
        </w:rPr>
        <w:t xml:space="preserve">You can call me if you have any trouble. </w:t>
      </w:r>
    </w:p>
    <w:p w:rsidRPr="004F1ED9" w:rsidR="005203F4" w:rsidP="005203F4" w:rsidRDefault="005203F4" w14:paraId="02002C95" w14:textId="77777777">
      <w:pPr>
        <w:rPr>
          <w:rFonts w:eastAsia="Times New Roman" w:cstheme="minorHAnsi"/>
        </w:rPr>
      </w:pPr>
      <w:r w:rsidRPr="004F1ED9">
        <w:rPr>
          <w:rFonts w:eastAsia="Times New Roman" w:cstheme="minorHAnsi"/>
        </w:rPr>
        <w:t>Do you have any questions for me?</w:t>
      </w:r>
      <w:r>
        <w:rPr>
          <w:rFonts w:eastAsia="Times New Roman" w:cstheme="minorHAnsi"/>
        </w:rPr>
        <w:t xml:space="preserve"> </w:t>
      </w:r>
      <w:r w:rsidRPr="004F1ED9">
        <w:rPr>
          <w:rFonts w:eastAsia="Times New Roman" w:cstheme="minorHAnsi"/>
        </w:rPr>
        <w:t>[ADDRESS CENTER DIRECTOR’S QUESTIONS.]</w:t>
      </w:r>
    </w:p>
    <w:p w:rsidR="00BE00DD" w:rsidP="004C540B" w:rsidRDefault="005203F4" w14:paraId="1DE510E8" w14:textId="12E6FD3C">
      <w:pPr>
        <w:rPr>
          <w:rFonts w:eastAsia="Times New Roman" w:cstheme="minorHAnsi"/>
        </w:rPr>
      </w:pPr>
      <w:r w:rsidRPr="004F1ED9">
        <w:rPr>
          <w:rFonts w:eastAsia="Times New Roman" w:cstheme="minorHAnsi"/>
        </w:rPr>
        <w:t xml:space="preserve">Feel free to email me at [EMAIL] or call me at [PHONE] if you have any questions. Thank you! </w:t>
      </w:r>
    </w:p>
    <w:p w:rsidR="0018270E" w:rsidRDefault="0018270E" w14:paraId="428D9B06" w14:textId="4D80FFCF">
      <w:pPr>
        <w:spacing w:line="259" w:lineRule="auto"/>
        <w:rPr>
          <w:rFonts w:eastAsia="Times New Roman" w:cstheme="minorHAnsi"/>
        </w:rPr>
      </w:pPr>
      <w:r>
        <w:rPr>
          <w:rFonts w:eastAsia="Times New Roman" w:cstheme="minorHAnsi"/>
        </w:rPr>
        <w:br w:type="page"/>
      </w:r>
    </w:p>
    <w:p w:rsidRPr="007B1B24" w:rsidR="0018270E" w:rsidP="0018270E" w:rsidRDefault="0018270E" w14:paraId="6665B0DF" w14:textId="77777777">
      <w:pPr>
        <w:spacing w:line="240" w:lineRule="auto"/>
        <w:jc w:val="center"/>
        <w:outlineLvl w:val="1"/>
        <w:rPr>
          <w:rFonts w:ascii="Arial Black" w:hAnsi="Arial Black"/>
          <w:caps/>
          <w:color w:val="223767"/>
        </w:rPr>
        <w:sectPr w:rsidRPr="007B1B24" w:rsidR="0018270E" w:rsidSect="00420FE2">
          <w:footerReference w:type="default" r:id="rId11"/>
          <w:pgSz w:w="12240" w:h="15840"/>
          <w:pgMar w:top="1440" w:right="1440" w:bottom="1440" w:left="1440" w:header="720" w:footer="720" w:gutter="0"/>
          <w:pgNumType w:start="3"/>
          <w:cols w:space="720"/>
          <w:docGrid w:linePitch="360"/>
        </w:sectPr>
      </w:pPr>
    </w:p>
    <w:p w:rsidRPr="007B1B24" w:rsidR="0018270E" w:rsidP="0018270E" w:rsidRDefault="0018270E" w14:paraId="663F512C" w14:textId="77777777">
      <w:pPr>
        <w:widowControl w:val="0"/>
        <w:spacing w:before="2640" w:line="240" w:lineRule="auto"/>
        <w:ind w:left="1582"/>
        <w:rPr>
          <w:b/>
          <w:bCs/>
          <w:szCs w:val="24"/>
        </w:rPr>
        <w:sectPr w:rsidRPr="007B1B24" w:rsidR="0018270E" w:rsidSect="00157C97">
          <w:headerReference w:type="default" r:id="rId12"/>
          <w:footerReference w:type="default" r:id="rId13"/>
          <w:pgSz w:w="12240" w:h="15840"/>
          <w:pgMar w:top="1500" w:right="1720" w:bottom="280" w:left="1720" w:header="720" w:footer="720" w:gutter="0"/>
          <w:cols w:space="720"/>
        </w:sectPr>
      </w:pPr>
      <w:r w:rsidRPr="007B1B24">
        <w:rPr>
          <w:b/>
          <w:bCs/>
          <w:szCs w:val="24"/>
        </w:rPr>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p>
    <w:p w:rsidR="0018270E" w:rsidP="00495EB4" w:rsidRDefault="00CC3FB7" w14:paraId="2619EFFC" w14:textId="296929E5">
      <w:pPr>
        <w:pStyle w:val="Blank"/>
        <w:spacing w:before="240"/>
      </w:pPr>
      <w:r>
        <w:rPr>
          <w:noProof/>
        </w:rPr>
        <w:drawing>
          <wp:anchor distT="0" distB="0" distL="114300" distR="114300" simplePos="0" relativeHeight="251661312" behindDoc="0" locked="0" layoutInCell="1" allowOverlap="1" wp14:editId="6A81E20E" wp14:anchorId="36431222">
            <wp:simplePos x="0" y="0"/>
            <wp:positionH relativeFrom="column">
              <wp:posOffset>166387</wp:posOffset>
            </wp:positionH>
            <wp:positionV relativeFrom="paragraph">
              <wp:posOffset>-317500</wp:posOffset>
            </wp:positionV>
            <wp:extent cx="3885217" cy="530352"/>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156" t="24723" r="7918" b="24695"/>
                    <a:stretch/>
                  </pic:blipFill>
                  <pic:spPr bwMode="auto">
                    <a:xfrm>
                      <a:off x="0" y="0"/>
                      <a:ext cx="3885217" cy="5303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0018270E">
        <w:rPr>
          <w:noProof/>
        </w:rPr>
        <w:drawing>
          <wp:anchor distT="0" distB="0" distL="114300" distR="114300" simplePos="0" relativeHeight="251659264" behindDoc="1" locked="0" layoutInCell="1" allowOverlap="1" wp14:editId="166DFE7E" wp14:anchorId="15A90C7E">
            <wp:simplePos x="0" y="0"/>
            <wp:positionH relativeFrom="column">
              <wp:posOffset>6014932</wp:posOffset>
            </wp:positionH>
            <wp:positionV relativeFrom="paragraph">
              <wp:posOffset>-318135</wp:posOffset>
            </wp:positionV>
            <wp:extent cx="2073275" cy="527685"/>
            <wp:effectExtent l="0" t="0" r="3175"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tab/>
      </w:r>
    </w:p>
    <w:p w:rsidRPr="00495EB4" w:rsidR="0018270E" w:rsidP="00495EB4" w:rsidRDefault="0018270E" w14:paraId="4C1858B5" w14:textId="77777777">
      <w:pPr>
        <w:pStyle w:val="Blank"/>
        <w:spacing w:before="360"/>
        <w:rPr>
          <w:rFonts w:ascii="Arial Black" w:hAnsi="Arial Black" w:cstheme="majorHAnsi"/>
          <w:sz w:val="24"/>
          <w:szCs w:val="24"/>
        </w:rPr>
      </w:pPr>
      <w:r w:rsidRPr="00495EB4">
        <w:rPr>
          <w:rFonts w:ascii="Arial Black" w:hAnsi="Arial Black" w:cstheme="majorHAnsi"/>
          <w:sz w:val="24"/>
          <w:szCs w:val="24"/>
        </w:rPr>
        <w:t>Assessing the Implementation and Cost of High Quality Early Care and Education (ECE-ICHQ)</w:t>
      </w:r>
    </w:p>
    <w:p w:rsidR="0018270E" w:rsidP="0018270E" w:rsidRDefault="0018270E" w14:paraId="5D100081" w14:textId="089C073B">
      <w:pPr>
        <w:spacing w:before="120" w:after="120" w:line="240" w:lineRule="auto"/>
        <w:ind w:left="-450"/>
        <w:jc w:val="center"/>
        <w:rPr>
          <w:rFonts w:ascii="Arial" w:hAnsi="Arial" w:cs="Arial"/>
          <w:b/>
          <w:sz w:val="28"/>
          <w:szCs w:val="28"/>
        </w:rPr>
      </w:pPr>
      <w:r w:rsidRPr="00F80644">
        <w:rPr>
          <w:rFonts w:ascii="Arial" w:hAnsi="Arial" w:cs="Arial"/>
          <w:b/>
          <w:sz w:val="28"/>
          <w:szCs w:val="28"/>
        </w:rPr>
        <w:t xml:space="preserve">Roster </w:t>
      </w:r>
      <w:r w:rsidR="00483B4C">
        <w:rPr>
          <w:rFonts w:ascii="Arial" w:hAnsi="Arial" w:cs="Arial"/>
          <w:b/>
          <w:sz w:val="28"/>
          <w:szCs w:val="28"/>
        </w:rPr>
        <w:t xml:space="preserve">Update </w:t>
      </w:r>
      <w:r w:rsidRPr="00F80644">
        <w:rPr>
          <w:rFonts w:ascii="Arial" w:hAnsi="Arial" w:cs="Arial"/>
          <w:b/>
          <w:sz w:val="28"/>
          <w:szCs w:val="28"/>
        </w:rPr>
        <w:t xml:space="preserve">for </w:t>
      </w:r>
      <w:r w:rsidR="006A4DCF">
        <w:rPr>
          <w:rFonts w:ascii="Arial" w:hAnsi="Arial" w:cs="Arial"/>
          <w:b/>
          <w:sz w:val="28"/>
          <w:szCs w:val="28"/>
        </w:rPr>
        <w:t>Fall</w:t>
      </w:r>
      <w:r w:rsidRPr="00F80644">
        <w:rPr>
          <w:rFonts w:ascii="Arial" w:hAnsi="Arial" w:cs="Arial"/>
          <w:b/>
          <w:sz w:val="28"/>
          <w:szCs w:val="28"/>
        </w:rPr>
        <w:t xml:space="preserve"> Survey</w:t>
      </w:r>
    </w:p>
    <w:p w:rsidRPr="00F80644" w:rsidR="0018270E" w:rsidP="0018270E" w:rsidRDefault="0018270E" w14:paraId="49F02C28" w14:textId="77777777">
      <w:pPr>
        <w:spacing w:before="120" w:after="120" w:line="240" w:lineRule="auto"/>
        <w:ind w:left="-450"/>
        <w:rPr>
          <w:rFonts w:ascii="Arial" w:hAnsi="Arial" w:cs="Arial"/>
          <w:b/>
          <w:sz w:val="28"/>
          <w:szCs w:val="28"/>
        </w:rPr>
      </w:pPr>
    </w:p>
    <w:tbl>
      <w:tblPr>
        <w:tblStyle w:val="TableGrid"/>
        <w:tblW w:w="12780" w:type="dxa"/>
        <w:tblLook w:val="04A0" w:firstRow="1" w:lastRow="0" w:firstColumn="1" w:lastColumn="0" w:noHBand="0" w:noVBand="1"/>
      </w:tblPr>
      <w:tblGrid>
        <w:gridCol w:w="2250"/>
        <w:gridCol w:w="10530"/>
      </w:tblGrid>
      <w:tr w:rsidRPr="00EA755A" w:rsidR="0018270E" w:rsidTr="008E7F51" w14:paraId="6A941E38" w14:textId="77777777">
        <w:tc>
          <w:tcPr>
            <w:tcW w:w="2250" w:type="dxa"/>
          </w:tcPr>
          <w:p w:rsidRPr="00EA755A" w:rsidR="0018270E" w:rsidP="001013C3" w:rsidRDefault="0018270E" w14:paraId="1DDAC576" w14:textId="77777777">
            <w:pPr>
              <w:spacing w:before="180" w:after="180" w:line="240" w:lineRule="auto"/>
              <w:rPr>
                <w:rFonts w:ascii="Arial" w:hAnsi="Arial" w:cs="Arial"/>
                <w:b/>
                <w:sz w:val="20"/>
              </w:rPr>
            </w:pPr>
            <w:r w:rsidRPr="00EA755A">
              <w:rPr>
                <w:rFonts w:ascii="Arial" w:hAnsi="Arial" w:cs="Arial"/>
                <w:b/>
                <w:sz w:val="20"/>
              </w:rPr>
              <w:t>Center:</w:t>
            </w:r>
          </w:p>
        </w:tc>
        <w:tc>
          <w:tcPr>
            <w:tcW w:w="10530" w:type="dxa"/>
          </w:tcPr>
          <w:p w:rsidRPr="00EA755A" w:rsidR="0018270E" w:rsidP="001013C3" w:rsidRDefault="0018270E" w14:paraId="6CD60BEB" w14:textId="77777777">
            <w:pPr>
              <w:spacing w:before="180" w:after="180" w:line="240" w:lineRule="auto"/>
              <w:rPr>
                <w:rFonts w:ascii="Arial" w:hAnsi="Arial" w:cs="Arial"/>
                <w:sz w:val="20"/>
              </w:rPr>
            </w:pPr>
          </w:p>
        </w:tc>
      </w:tr>
      <w:tr w:rsidRPr="00EA755A" w:rsidR="0018270E" w:rsidTr="008E7F51" w14:paraId="4189265B" w14:textId="77777777">
        <w:tc>
          <w:tcPr>
            <w:tcW w:w="2250" w:type="dxa"/>
          </w:tcPr>
          <w:p w:rsidRPr="00EA755A" w:rsidR="0018270E" w:rsidP="001013C3" w:rsidRDefault="0018270E" w14:paraId="4F584141" w14:textId="77777777">
            <w:pPr>
              <w:spacing w:before="180" w:after="180" w:line="240" w:lineRule="auto"/>
              <w:rPr>
                <w:rFonts w:ascii="Arial" w:hAnsi="Arial" w:cs="Arial"/>
                <w:b/>
                <w:sz w:val="20"/>
              </w:rPr>
            </w:pPr>
            <w:r w:rsidRPr="00EA755A">
              <w:rPr>
                <w:rFonts w:ascii="Arial" w:hAnsi="Arial" w:cs="Arial"/>
                <w:b/>
                <w:sz w:val="20"/>
              </w:rPr>
              <w:t>Center Address:</w:t>
            </w:r>
          </w:p>
        </w:tc>
        <w:tc>
          <w:tcPr>
            <w:tcW w:w="10530" w:type="dxa"/>
          </w:tcPr>
          <w:p w:rsidRPr="00EA755A" w:rsidR="0018270E" w:rsidP="001013C3" w:rsidRDefault="0018270E" w14:paraId="07CC3E92" w14:textId="77777777">
            <w:pPr>
              <w:spacing w:before="180" w:after="180" w:line="240" w:lineRule="auto"/>
              <w:rPr>
                <w:rFonts w:ascii="Arial" w:hAnsi="Arial" w:cs="Arial"/>
                <w:sz w:val="20"/>
              </w:rPr>
            </w:pPr>
          </w:p>
        </w:tc>
      </w:tr>
      <w:tr w:rsidRPr="00EA755A" w:rsidR="0018270E" w:rsidTr="008E7F51" w14:paraId="4E776037" w14:textId="77777777">
        <w:tc>
          <w:tcPr>
            <w:tcW w:w="2250" w:type="dxa"/>
          </w:tcPr>
          <w:p w:rsidRPr="00EA755A" w:rsidR="0018270E" w:rsidP="001013C3" w:rsidRDefault="0018270E" w14:paraId="45913731" w14:textId="77777777">
            <w:pPr>
              <w:spacing w:before="180" w:after="180" w:line="240" w:lineRule="auto"/>
              <w:rPr>
                <w:rFonts w:ascii="Arial" w:hAnsi="Arial" w:cs="Arial"/>
                <w:b/>
                <w:sz w:val="20"/>
              </w:rPr>
            </w:pPr>
            <w:r w:rsidRPr="00EA755A">
              <w:rPr>
                <w:rFonts w:ascii="Arial" w:hAnsi="Arial" w:cs="Arial"/>
                <w:b/>
                <w:sz w:val="20"/>
              </w:rPr>
              <w:t>Center Contact:</w:t>
            </w:r>
          </w:p>
        </w:tc>
        <w:tc>
          <w:tcPr>
            <w:tcW w:w="10530" w:type="dxa"/>
          </w:tcPr>
          <w:p w:rsidRPr="00EA755A" w:rsidR="0018270E" w:rsidP="001013C3" w:rsidRDefault="0018270E" w14:paraId="6EFF2D3D" w14:textId="77777777">
            <w:pPr>
              <w:spacing w:before="180" w:after="180" w:line="240" w:lineRule="auto"/>
              <w:rPr>
                <w:rFonts w:ascii="Arial" w:hAnsi="Arial" w:cs="Arial"/>
                <w:sz w:val="20"/>
              </w:rPr>
            </w:pPr>
          </w:p>
        </w:tc>
      </w:tr>
    </w:tbl>
    <w:p w:rsidRPr="00471520" w:rsidR="0018270E" w:rsidP="0018270E" w:rsidRDefault="0018270E" w14:paraId="54B2FCEA" w14:textId="77777777">
      <w:pPr>
        <w:spacing w:line="240" w:lineRule="auto"/>
        <w:rPr>
          <w:i/>
          <w:iCs/>
        </w:rPr>
      </w:pPr>
    </w:p>
    <w:p w:rsidR="0018270E" w:rsidP="0018270E" w:rsidRDefault="0018270E" w14:paraId="719D7C2A" w14:textId="7AB289C0">
      <w:pPr>
        <w:spacing w:line="240" w:lineRule="auto"/>
        <w:rPr>
          <w:i/>
          <w:iCs/>
        </w:rPr>
      </w:pPr>
      <w:r w:rsidRPr="00471520">
        <w:rPr>
          <w:b/>
          <w:i/>
          <w:iCs/>
        </w:rPr>
        <w:t>Purpose</w:t>
      </w:r>
      <w:r w:rsidRPr="00471520">
        <w:rPr>
          <w:i/>
          <w:iCs/>
        </w:rPr>
        <w:t xml:space="preserve">: The purpose of the </w:t>
      </w:r>
      <w:r w:rsidR="006A4DCF">
        <w:rPr>
          <w:i/>
          <w:iCs/>
        </w:rPr>
        <w:t>fall</w:t>
      </w:r>
      <w:r w:rsidRPr="00471520">
        <w:rPr>
          <w:i/>
          <w:iCs/>
        </w:rPr>
        <w:t xml:space="preserve"> </w:t>
      </w:r>
      <w:r>
        <w:rPr>
          <w:i/>
          <w:iCs/>
        </w:rPr>
        <w:t>s</w:t>
      </w:r>
      <w:r w:rsidRPr="00471520">
        <w:rPr>
          <w:i/>
          <w:iCs/>
        </w:rPr>
        <w:t xml:space="preserve">urvey is to help us learn </w:t>
      </w:r>
      <w:r w:rsidR="006A4DCF">
        <w:rPr>
          <w:i/>
          <w:iCs/>
        </w:rPr>
        <w:t xml:space="preserve">how center staff spend their time on different center activities and </w:t>
      </w:r>
      <w:r>
        <w:rPr>
          <w:i/>
          <w:iCs/>
        </w:rPr>
        <w:t xml:space="preserve">about </w:t>
      </w:r>
      <w:r w:rsidRPr="00D55974">
        <w:rPr>
          <w:i/>
          <w:iCs/>
        </w:rPr>
        <w:t>teaching and professional growth supports for teaching staff at your center</w:t>
      </w:r>
      <w:r w:rsidRPr="00471520">
        <w:rPr>
          <w:i/>
          <w:iCs/>
        </w:rPr>
        <w:t>. Th</w:t>
      </w:r>
      <w:r>
        <w:rPr>
          <w:i/>
          <w:iCs/>
        </w:rPr>
        <w:t>is</w:t>
      </w:r>
      <w:r w:rsidRPr="00471520">
        <w:rPr>
          <w:i/>
          <w:iCs/>
        </w:rPr>
        <w:t xml:space="preserve"> </w:t>
      </w:r>
      <w:r>
        <w:rPr>
          <w:i/>
          <w:iCs/>
        </w:rPr>
        <w:t>s</w:t>
      </w:r>
      <w:r w:rsidRPr="00471520">
        <w:rPr>
          <w:i/>
          <w:iCs/>
        </w:rPr>
        <w:t xml:space="preserve">taff </w:t>
      </w:r>
      <w:r>
        <w:rPr>
          <w:i/>
          <w:iCs/>
        </w:rPr>
        <w:t>r</w:t>
      </w:r>
      <w:r w:rsidRPr="00471520">
        <w:rPr>
          <w:i/>
          <w:iCs/>
        </w:rPr>
        <w:t xml:space="preserve">oster for </w:t>
      </w:r>
      <w:r>
        <w:rPr>
          <w:i/>
          <w:iCs/>
        </w:rPr>
        <w:t xml:space="preserve">the </w:t>
      </w:r>
      <w:r w:rsidR="006A4DCF">
        <w:rPr>
          <w:i/>
          <w:iCs/>
        </w:rPr>
        <w:t>fall</w:t>
      </w:r>
      <w:r>
        <w:rPr>
          <w:i/>
          <w:iCs/>
        </w:rPr>
        <w:t xml:space="preserve"> survey</w:t>
      </w:r>
      <w:r w:rsidRPr="00471520">
        <w:rPr>
          <w:i/>
          <w:iCs/>
        </w:rPr>
        <w:t xml:space="preserve"> will help us </w:t>
      </w:r>
      <w:r>
        <w:rPr>
          <w:i/>
          <w:iCs/>
        </w:rPr>
        <w:t xml:space="preserve">identify the </w:t>
      </w:r>
      <w:r w:rsidRPr="00471520">
        <w:rPr>
          <w:i/>
          <w:iCs/>
        </w:rPr>
        <w:t xml:space="preserve">staff </w:t>
      </w:r>
      <w:r>
        <w:rPr>
          <w:i/>
          <w:iCs/>
        </w:rPr>
        <w:t xml:space="preserve">who are eligible to complete the </w:t>
      </w:r>
      <w:r w:rsidR="006A4DCF">
        <w:rPr>
          <w:i/>
          <w:iCs/>
        </w:rPr>
        <w:t>fall</w:t>
      </w:r>
      <w:r>
        <w:rPr>
          <w:i/>
          <w:iCs/>
        </w:rPr>
        <w:t xml:space="preserve"> survey</w:t>
      </w:r>
      <w:r w:rsidRPr="00471520">
        <w:rPr>
          <w:i/>
          <w:iCs/>
        </w:rPr>
        <w:t xml:space="preserve">. </w:t>
      </w:r>
      <w:r w:rsidRPr="00D157DC">
        <w:rPr>
          <w:i/>
          <w:iCs/>
        </w:rPr>
        <w:t>All information will be kept private.</w:t>
      </w:r>
    </w:p>
    <w:p w:rsidR="0018270E" w:rsidP="0018270E" w:rsidRDefault="0018270E" w14:paraId="41B14B52" w14:textId="77777777">
      <w:pPr>
        <w:spacing w:line="240" w:lineRule="auto"/>
        <w:rPr>
          <w:b/>
          <w:bCs/>
          <w:i/>
          <w:iCs/>
        </w:rPr>
      </w:pPr>
    </w:p>
    <w:p w:rsidR="0018270E" w:rsidP="0018270E" w:rsidRDefault="0018270E" w14:paraId="49A37091" w14:textId="77777777">
      <w:pPr>
        <w:spacing w:line="240" w:lineRule="auto"/>
        <w:rPr>
          <w:i/>
          <w:iCs/>
        </w:rPr>
      </w:pPr>
      <w:r w:rsidRPr="008652EE">
        <w:rPr>
          <w:b/>
          <w:bCs/>
          <w:i/>
          <w:iCs/>
        </w:rPr>
        <w:t>Instructions:</w:t>
      </w:r>
      <w:r>
        <w:rPr>
          <w:i/>
          <w:iCs/>
        </w:rPr>
        <w:t xml:space="preserve"> </w:t>
      </w:r>
    </w:p>
    <w:p w:rsidR="0018270E" w:rsidP="0018270E" w:rsidRDefault="0018270E" w14:paraId="1E22341C" w14:textId="2E5B76CC">
      <w:pPr>
        <w:pStyle w:val="ListParagraph"/>
        <w:numPr>
          <w:ilvl w:val="0"/>
          <w:numId w:val="47"/>
        </w:numPr>
        <w:spacing w:after="0" w:line="240" w:lineRule="auto"/>
        <w:rPr>
          <w:i/>
          <w:iCs/>
        </w:rPr>
      </w:pPr>
      <w:r>
        <w:rPr>
          <w:i/>
          <w:iCs/>
        </w:rPr>
        <w:t xml:space="preserve">Please review the list of staff below. </w:t>
      </w:r>
    </w:p>
    <w:p w:rsidRPr="008652EE" w:rsidR="0018270E" w:rsidP="0018270E" w:rsidRDefault="0018270E" w14:paraId="2135C9F3" w14:textId="77777777">
      <w:pPr>
        <w:pStyle w:val="ListParagraph"/>
        <w:numPr>
          <w:ilvl w:val="0"/>
          <w:numId w:val="47"/>
        </w:numPr>
        <w:spacing w:after="0" w:line="240" w:lineRule="auto"/>
        <w:rPr>
          <w:i/>
          <w:iCs/>
        </w:rPr>
      </w:pPr>
      <w:r w:rsidRPr="008652EE">
        <w:rPr>
          <w:i/>
          <w:iCs/>
        </w:rPr>
        <w:t xml:space="preserve">If any staff listed are no longer employed at </w:t>
      </w:r>
      <w:r>
        <w:rPr>
          <w:i/>
          <w:iCs/>
        </w:rPr>
        <w:t>your</w:t>
      </w:r>
      <w:r w:rsidRPr="008652EE">
        <w:rPr>
          <w:i/>
          <w:iCs/>
        </w:rPr>
        <w:t xml:space="preserve"> center, enter an “X” in column A. </w:t>
      </w:r>
    </w:p>
    <w:p w:rsidRPr="008652EE" w:rsidR="0018270E" w:rsidP="0018270E" w:rsidRDefault="0018270E" w14:paraId="27913676" w14:textId="77777777">
      <w:pPr>
        <w:pStyle w:val="ListParagraph"/>
        <w:numPr>
          <w:ilvl w:val="0"/>
          <w:numId w:val="47"/>
        </w:numPr>
        <w:spacing w:after="0" w:line="240" w:lineRule="auto"/>
        <w:rPr>
          <w:i/>
          <w:iCs/>
        </w:rPr>
      </w:pPr>
      <w:r w:rsidRPr="00B96A02">
        <w:rPr>
          <w:i/>
          <w:iCs/>
        </w:rPr>
        <w:t>For staff still employed at your center, please review the first name, last name, and staff position in columns B, C, and D.</w:t>
      </w:r>
    </w:p>
    <w:p w:rsidRPr="008652EE" w:rsidR="0018270E" w:rsidP="0018270E" w:rsidRDefault="0018270E" w14:paraId="08E315C7" w14:textId="77777777">
      <w:pPr>
        <w:pStyle w:val="ListParagraph"/>
        <w:numPr>
          <w:ilvl w:val="0"/>
          <w:numId w:val="47"/>
        </w:numPr>
        <w:spacing w:after="0" w:line="240" w:lineRule="auto"/>
        <w:rPr>
          <w:i/>
          <w:iCs/>
        </w:rPr>
      </w:pPr>
      <w:r>
        <w:rPr>
          <w:i/>
          <w:iCs/>
        </w:rPr>
        <w:t>If a person’s name or staff position listed in those columns are incorrect, please enter the updated information in column E</w:t>
      </w:r>
      <w:r w:rsidRPr="008652EE">
        <w:rPr>
          <w:i/>
          <w:iCs/>
        </w:rPr>
        <w:t xml:space="preserve">. </w:t>
      </w:r>
    </w:p>
    <w:p w:rsidR="0018270E" w:rsidP="0018270E" w:rsidRDefault="0018270E" w14:paraId="0AC71CA8" w14:textId="77777777">
      <w:pPr>
        <w:spacing w:before="120" w:after="120" w:line="240" w:lineRule="auto"/>
        <w:rPr>
          <w:rFonts w:ascii="Arial" w:hAnsi="Arial" w:cs="Arial"/>
        </w:rPr>
        <w:sectPr w:rsidR="0018270E" w:rsidSect="008E7F51">
          <w:footerReference w:type="default" r:id="rId16"/>
          <w:headerReference w:type="first" r:id="rId17"/>
          <w:footerReference w:type="first" r:id="rId18"/>
          <w:endnotePr>
            <w:numFmt w:val="decimal"/>
          </w:endnotePr>
          <w:pgSz w:w="15840" w:h="12240" w:orient="landscape" w:code="1"/>
          <w:pgMar w:top="1440" w:right="1440" w:bottom="720" w:left="1440" w:header="1440" w:footer="432" w:gutter="0"/>
          <w:paperSrc w:first="15" w:other="15"/>
          <w:cols w:space="720"/>
          <w:noEndnote/>
          <w:titlePg/>
          <w:docGrid w:linePitch="326"/>
        </w:sectPr>
      </w:pPr>
    </w:p>
    <w:tbl>
      <w:tblPr>
        <w:tblStyle w:val="TableGrid10"/>
        <w:tblW w:w="13325" w:type="dxa"/>
        <w:tblInd w:w="-455" w:type="dxa"/>
        <w:tblLook w:val="04A0" w:firstRow="1" w:lastRow="0" w:firstColumn="1" w:lastColumn="0" w:noHBand="0" w:noVBand="1"/>
      </w:tblPr>
      <w:tblGrid>
        <w:gridCol w:w="483"/>
        <w:gridCol w:w="2568"/>
        <w:gridCol w:w="2568"/>
        <w:gridCol w:w="2569"/>
        <w:gridCol w:w="2568"/>
        <w:gridCol w:w="2569"/>
      </w:tblGrid>
      <w:tr w:rsidRPr="00420FE2" w:rsidR="00420FE2" w:rsidTr="008E7F51" w14:paraId="27253A22" w14:textId="77777777">
        <w:trPr>
          <w:tblHeader/>
        </w:trPr>
        <w:tc>
          <w:tcPr>
            <w:tcW w:w="483" w:type="dxa"/>
            <w:tcBorders>
              <w:top w:val="nil"/>
              <w:left w:val="nil"/>
              <w:bottom w:val="nil"/>
            </w:tcBorders>
          </w:tcPr>
          <w:p w:rsidRPr="00420FE2" w:rsidR="00420FE2" w:rsidP="00420FE2" w:rsidRDefault="00420FE2" w14:paraId="50A3F291" w14:textId="77777777">
            <w:pPr>
              <w:spacing w:before="60" w:after="60" w:line="240" w:lineRule="auto"/>
              <w:rPr>
                <w:rFonts w:ascii="Arial" w:hAnsi="Arial" w:cs="Arial"/>
                <w:b/>
                <w:sz w:val="24"/>
              </w:rPr>
            </w:pPr>
          </w:p>
        </w:tc>
        <w:tc>
          <w:tcPr>
            <w:tcW w:w="2568" w:type="dxa"/>
          </w:tcPr>
          <w:p w:rsidRPr="00420FE2" w:rsidR="00420FE2" w:rsidP="00420FE2" w:rsidRDefault="00420FE2" w14:paraId="3C9D8BA1" w14:textId="77777777">
            <w:pPr>
              <w:spacing w:before="60" w:after="60" w:line="240" w:lineRule="auto"/>
              <w:jc w:val="center"/>
              <w:rPr>
                <w:rFonts w:ascii="Arial" w:hAnsi="Arial" w:cs="Arial"/>
                <w:b/>
                <w:sz w:val="24"/>
              </w:rPr>
            </w:pPr>
            <w:r w:rsidRPr="00420FE2">
              <w:rPr>
                <w:rFonts w:ascii="Arial" w:hAnsi="Arial" w:cs="Arial"/>
                <w:b/>
                <w:sz w:val="24"/>
              </w:rPr>
              <w:t>No longer employed at the center (X)</w:t>
            </w:r>
          </w:p>
        </w:tc>
        <w:tc>
          <w:tcPr>
            <w:tcW w:w="2568" w:type="dxa"/>
            <w:vAlign w:val="bottom"/>
          </w:tcPr>
          <w:p w:rsidRPr="00420FE2" w:rsidR="00420FE2" w:rsidP="00420FE2" w:rsidRDefault="00420FE2" w14:paraId="030268FF" w14:textId="77777777">
            <w:pPr>
              <w:spacing w:before="60" w:after="60" w:line="240" w:lineRule="auto"/>
              <w:jc w:val="center"/>
              <w:rPr>
                <w:rFonts w:ascii="Arial" w:hAnsi="Arial" w:cs="Arial"/>
                <w:b/>
                <w:sz w:val="24"/>
              </w:rPr>
            </w:pPr>
            <w:r w:rsidRPr="00420FE2">
              <w:rPr>
                <w:rFonts w:ascii="Arial" w:hAnsi="Arial" w:cs="Arial"/>
                <w:b/>
                <w:sz w:val="24"/>
              </w:rPr>
              <w:t>First Name</w:t>
            </w:r>
          </w:p>
        </w:tc>
        <w:tc>
          <w:tcPr>
            <w:tcW w:w="2569" w:type="dxa"/>
            <w:vAlign w:val="bottom"/>
          </w:tcPr>
          <w:p w:rsidRPr="00420FE2" w:rsidR="00420FE2" w:rsidP="00420FE2" w:rsidRDefault="00420FE2" w14:paraId="0E82B962" w14:textId="77777777">
            <w:pPr>
              <w:spacing w:before="60" w:after="60" w:line="240" w:lineRule="auto"/>
              <w:jc w:val="center"/>
              <w:rPr>
                <w:rFonts w:ascii="Arial" w:hAnsi="Arial" w:cs="Arial"/>
                <w:b/>
                <w:sz w:val="24"/>
              </w:rPr>
            </w:pPr>
            <w:r w:rsidRPr="00420FE2">
              <w:rPr>
                <w:rFonts w:ascii="Arial" w:hAnsi="Arial" w:cs="Arial"/>
                <w:b/>
                <w:sz w:val="24"/>
              </w:rPr>
              <w:t>Last Name</w:t>
            </w:r>
          </w:p>
        </w:tc>
        <w:tc>
          <w:tcPr>
            <w:tcW w:w="2568" w:type="dxa"/>
            <w:vAlign w:val="bottom"/>
          </w:tcPr>
          <w:p w:rsidRPr="00420FE2" w:rsidR="00420FE2" w:rsidP="00420FE2" w:rsidRDefault="00420FE2" w14:paraId="480EA7AA" w14:textId="77777777">
            <w:pPr>
              <w:spacing w:before="60" w:after="60" w:line="240" w:lineRule="auto"/>
              <w:jc w:val="center"/>
              <w:rPr>
                <w:rFonts w:ascii="Arial" w:hAnsi="Arial" w:cs="Arial"/>
                <w:b/>
                <w:sz w:val="24"/>
              </w:rPr>
            </w:pPr>
            <w:r w:rsidRPr="00420FE2">
              <w:rPr>
                <w:rFonts w:ascii="Arial" w:hAnsi="Arial" w:cs="Arial"/>
                <w:b/>
                <w:sz w:val="24"/>
              </w:rPr>
              <w:t>Staff Position</w:t>
            </w:r>
          </w:p>
        </w:tc>
        <w:tc>
          <w:tcPr>
            <w:tcW w:w="2569" w:type="dxa"/>
            <w:vAlign w:val="bottom"/>
          </w:tcPr>
          <w:p w:rsidRPr="00420FE2" w:rsidR="00420FE2" w:rsidDel="00E245D2" w:rsidP="00420FE2" w:rsidRDefault="00420FE2" w14:paraId="7543050A" w14:textId="77777777">
            <w:pPr>
              <w:spacing w:before="60" w:after="60" w:line="240" w:lineRule="auto"/>
              <w:jc w:val="center"/>
              <w:rPr>
                <w:rFonts w:ascii="Arial" w:hAnsi="Arial" w:cs="Arial"/>
                <w:b/>
                <w:sz w:val="24"/>
              </w:rPr>
            </w:pPr>
            <w:r w:rsidRPr="00420FE2">
              <w:rPr>
                <w:rFonts w:ascii="Arial" w:hAnsi="Arial" w:cs="Arial"/>
                <w:b/>
                <w:sz w:val="24"/>
              </w:rPr>
              <w:t>Updated information (if applicable)</w:t>
            </w:r>
          </w:p>
        </w:tc>
      </w:tr>
      <w:tr w:rsidRPr="00420FE2" w:rsidR="00420FE2" w:rsidTr="008E7F51" w14:paraId="70D6A58E" w14:textId="77777777">
        <w:trPr>
          <w:tblHeader/>
        </w:trPr>
        <w:tc>
          <w:tcPr>
            <w:tcW w:w="483" w:type="dxa"/>
            <w:tcBorders>
              <w:top w:val="nil"/>
              <w:left w:val="nil"/>
            </w:tcBorders>
          </w:tcPr>
          <w:p w:rsidRPr="00420FE2" w:rsidR="00420FE2" w:rsidP="00420FE2" w:rsidRDefault="00420FE2" w14:paraId="5A33FA99" w14:textId="77777777">
            <w:pPr>
              <w:spacing w:before="60" w:after="60" w:line="240" w:lineRule="auto"/>
              <w:rPr>
                <w:rFonts w:ascii="Arial" w:hAnsi="Arial" w:cs="Arial"/>
                <w:b/>
                <w:sz w:val="24"/>
              </w:rPr>
            </w:pPr>
          </w:p>
        </w:tc>
        <w:tc>
          <w:tcPr>
            <w:tcW w:w="2568" w:type="dxa"/>
          </w:tcPr>
          <w:p w:rsidRPr="00420FE2" w:rsidR="00420FE2" w:rsidP="00420FE2" w:rsidRDefault="00420FE2" w14:paraId="1721AE07" w14:textId="77777777">
            <w:pPr>
              <w:spacing w:before="60" w:after="60" w:line="240" w:lineRule="auto"/>
              <w:jc w:val="center"/>
              <w:rPr>
                <w:rFonts w:ascii="Arial" w:hAnsi="Arial" w:cs="Arial"/>
                <w:b/>
                <w:sz w:val="24"/>
              </w:rPr>
            </w:pPr>
            <w:r w:rsidRPr="00420FE2">
              <w:rPr>
                <w:rFonts w:ascii="Arial" w:hAnsi="Arial" w:cs="Arial"/>
                <w:b/>
                <w:sz w:val="24"/>
              </w:rPr>
              <w:t>A</w:t>
            </w:r>
          </w:p>
        </w:tc>
        <w:tc>
          <w:tcPr>
            <w:tcW w:w="2568" w:type="dxa"/>
            <w:vAlign w:val="bottom"/>
          </w:tcPr>
          <w:p w:rsidRPr="00420FE2" w:rsidR="00420FE2" w:rsidP="00420FE2" w:rsidRDefault="00420FE2" w14:paraId="021E1259" w14:textId="77777777">
            <w:pPr>
              <w:spacing w:before="60" w:after="60" w:line="240" w:lineRule="auto"/>
              <w:jc w:val="center"/>
              <w:rPr>
                <w:rFonts w:ascii="Arial" w:hAnsi="Arial" w:cs="Arial"/>
                <w:b/>
                <w:sz w:val="24"/>
              </w:rPr>
            </w:pPr>
            <w:r w:rsidRPr="00420FE2">
              <w:rPr>
                <w:rFonts w:ascii="Arial" w:hAnsi="Arial" w:cs="Arial"/>
                <w:b/>
                <w:sz w:val="24"/>
              </w:rPr>
              <w:t>B</w:t>
            </w:r>
          </w:p>
        </w:tc>
        <w:tc>
          <w:tcPr>
            <w:tcW w:w="2569" w:type="dxa"/>
            <w:vAlign w:val="bottom"/>
          </w:tcPr>
          <w:p w:rsidRPr="00420FE2" w:rsidR="00420FE2" w:rsidP="00420FE2" w:rsidRDefault="00420FE2" w14:paraId="56B27E9A" w14:textId="77777777">
            <w:pPr>
              <w:spacing w:before="60" w:after="60" w:line="240" w:lineRule="auto"/>
              <w:jc w:val="center"/>
              <w:rPr>
                <w:rFonts w:ascii="Arial" w:hAnsi="Arial" w:cs="Arial"/>
                <w:b/>
                <w:sz w:val="24"/>
              </w:rPr>
            </w:pPr>
            <w:r w:rsidRPr="00420FE2">
              <w:rPr>
                <w:rFonts w:ascii="Arial" w:hAnsi="Arial" w:cs="Arial"/>
                <w:b/>
                <w:sz w:val="24"/>
              </w:rPr>
              <w:t>C</w:t>
            </w:r>
          </w:p>
        </w:tc>
        <w:tc>
          <w:tcPr>
            <w:tcW w:w="2568" w:type="dxa"/>
            <w:vAlign w:val="bottom"/>
          </w:tcPr>
          <w:p w:rsidRPr="00420FE2" w:rsidR="00420FE2" w:rsidP="00420FE2" w:rsidRDefault="00420FE2" w14:paraId="18AFC27A" w14:textId="77777777">
            <w:pPr>
              <w:spacing w:before="60" w:after="60" w:line="240" w:lineRule="auto"/>
              <w:jc w:val="center"/>
              <w:rPr>
                <w:rFonts w:ascii="Arial" w:hAnsi="Arial" w:cs="Arial"/>
                <w:b/>
                <w:sz w:val="24"/>
              </w:rPr>
            </w:pPr>
            <w:r w:rsidRPr="00420FE2">
              <w:rPr>
                <w:rFonts w:ascii="Arial" w:hAnsi="Arial" w:cs="Arial"/>
                <w:b/>
                <w:sz w:val="24"/>
              </w:rPr>
              <w:t>D</w:t>
            </w:r>
          </w:p>
        </w:tc>
        <w:tc>
          <w:tcPr>
            <w:tcW w:w="2569" w:type="dxa"/>
            <w:vAlign w:val="bottom"/>
          </w:tcPr>
          <w:p w:rsidRPr="00420FE2" w:rsidR="00420FE2" w:rsidDel="000B1009" w:rsidP="00420FE2" w:rsidRDefault="00420FE2" w14:paraId="29C47559" w14:textId="77777777">
            <w:pPr>
              <w:spacing w:before="60" w:after="60" w:line="240" w:lineRule="auto"/>
              <w:jc w:val="center"/>
              <w:rPr>
                <w:rFonts w:ascii="Arial" w:hAnsi="Arial" w:cs="Arial"/>
                <w:b/>
                <w:sz w:val="24"/>
              </w:rPr>
            </w:pPr>
            <w:r w:rsidRPr="00420FE2">
              <w:rPr>
                <w:rFonts w:ascii="Arial" w:hAnsi="Arial" w:cs="Arial"/>
                <w:b/>
                <w:sz w:val="24"/>
              </w:rPr>
              <w:t>E</w:t>
            </w:r>
          </w:p>
        </w:tc>
      </w:tr>
      <w:tr w:rsidRPr="00420FE2" w:rsidR="00420FE2" w:rsidTr="008E7F51" w14:paraId="5AC2B135" w14:textId="77777777">
        <w:trPr>
          <w:trHeight w:val="504"/>
        </w:trPr>
        <w:tc>
          <w:tcPr>
            <w:tcW w:w="483" w:type="dxa"/>
          </w:tcPr>
          <w:p w:rsidRPr="00420FE2" w:rsidR="00420FE2" w:rsidP="008E7F51" w:rsidRDefault="00420FE2" w14:paraId="759A2AB3" w14:textId="77777777">
            <w:pPr>
              <w:spacing w:before="60" w:after="60" w:line="240" w:lineRule="auto"/>
              <w:rPr>
                <w:rFonts w:ascii="Arial" w:hAnsi="Arial" w:cs="Arial"/>
                <w:sz w:val="24"/>
              </w:rPr>
            </w:pPr>
            <w:r w:rsidRPr="00420FE2">
              <w:rPr>
                <w:rFonts w:ascii="Arial" w:hAnsi="Arial" w:cs="Arial"/>
                <w:sz w:val="24"/>
              </w:rPr>
              <w:t>1</w:t>
            </w:r>
          </w:p>
        </w:tc>
        <w:tc>
          <w:tcPr>
            <w:tcW w:w="2568" w:type="dxa"/>
          </w:tcPr>
          <w:p w:rsidRPr="00420FE2" w:rsidR="00420FE2" w:rsidP="008E7F51" w:rsidRDefault="00420FE2" w14:paraId="36650772" w14:textId="77777777">
            <w:pPr>
              <w:spacing w:before="60" w:after="60" w:line="240" w:lineRule="auto"/>
              <w:rPr>
                <w:rFonts w:ascii="Arial" w:hAnsi="Arial" w:cs="Arial"/>
                <w:sz w:val="24"/>
              </w:rPr>
            </w:pPr>
          </w:p>
        </w:tc>
        <w:tc>
          <w:tcPr>
            <w:tcW w:w="2568" w:type="dxa"/>
          </w:tcPr>
          <w:p w:rsidRPr="00420FE2" w:rsidR="00420FE2" w:rsidP="008E7F51" w:rsidRDefault="00420FE2" w14:paraId="5CDB61FA" w14:textId="77777777">
            <w:pPr>
              <w:spacing w:before="60" w:after="60" w:line="240" w:lineRule="auto"/>
              <w:rPr>
                <w:rFonts w:ascii="Arial" w:hAnsi="Arial" w:cs="Arial"/>
                <w:sz w:val="24"/>
              </w:rPr>
            </w:pPr>
          </w:p>
        </w:tc>
        <w:tc>
          <w:tcPr>
            <w:tcW w:w="2569" w:type="dxa"/>
          </w:tcPr>
          <w:p w:rsidRPr="00420FE2" w:rsidR="00420FE2" w:rsidP="008E7F51" w:rsidRDefault="00420FE2" w14:paraId="674A8B2F" w14:textId="77777777">
            <w:pPr>
              <w:spacing w:before="60" w:after="60" w:line="240" w:lineRule="auto"/>
              <w:rPr>
                <w:rFonts w:ascii="Arial" w:hAnsi="Arial" w:cs="Arial"/>
                <w:sz w:val="24"/>
              </w:rPr>
            </w:pPr>
          </w:p>
        </w:tc>
        <w:tc>
          <w:tcPr>
            <w:tcW w:w="2568" w:type="dxa"/>
          </w:tcPr>
          <w:p w:rsidRPr="00420FE2" w:rsidR="00420FE2" w:rsidP="008E7F51" w:rsidRDefault="00420FE2" w14:paraId="31CA8256"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0F6E52C" w14:textId="77777777">
            <w:pPr>
              <w:spacing w:before="60" w:after="60" w:line="240" w:lineRule="auto"/>
              <w:rPr>
                <w:rFonts w:ascii="Arial" w:hAnsi="Arial" w:cs="Arial"/>
                <w:sz w:val="24"/>
              </w:rPr>
            </w:pPr>
          </w:p>
        </w:tc>
      </w:tr>
      <w:tr w:rsidRPr="00420FE2" w:rsidR="00420FE2" w:rsidTr="008E7F51" w14:paraId="63092E51" w14:textId="77777777">
        <w:trPr>
          <w:trHeight w:val="504"/>
        </w:trPr>
        <w:tc>
          <w:tcPr>
            <w:tcW w:w="483" w:type="dxa"/>
          </w:tcPr>
          <w:p w:rsidRPr="00420FE2" w:rsidR="00420FE2" w:rsidP="008E7F51" w:rsidRDefault="00420FE2" w14:paraId="7A15317E" w14:textId="77777777">
            <w:pPr>
              <w:spacing w:before="60" w:after="60" w:line="240" w:lineRule="auto"/>
              <w:rPr>
                <w:rFonts w:ascii="Arial" w:hAnsi="Arial" w:cs="Arial"/>
                <w:sz w:val="24"/>
              </w:rPr>
            </w:pPr>
            <w:r w:rsidRPr="00420FE2">
              <w:rPr>
                <w:rFonts w:ascii="Arial" w:hAnsi="Arial" w:cs="Arial"/>
                <w:sz w:val="24"/>
              </w:rPr>
              <w:t>2</w:t>
            </w:r>
          </w:p>
        </w:tc>
        <w:tc>
          <w:tcPr>
            <w:tcW w:w="2568" w:type="dxa"/>
          </w:tcPr>
          <w:p w:rsidRPr="00420FE2" w:rsidR="00420FE2" w:rsidP="008E7F51" w:rsidRDefault="00420FE2" w14:paraId="1A18968D" w14:textId="77777777">
            <w:pPr>
              <w:spacing w:before="60" w:after="60" w:line="240" w:lineRule="auto"/>
              <w:rPr>
                <w:rFonts w:ascii="Arial" w:hAnsi="Arial" w:cs="Arial"/>
                <w:sz w:val="24"/>
              </w:rPr>
            </w:pPr>
          </w:p>
        </w:tc>
        <w:tc>
          <w:tcPr>
            <w:tcW w:w="2568" w:type="dxa"/>
          </w:tcPr>
          <w:p w:rsidRPr="00420FE2" w:rsidR="00420FE2" w:rsidP="008E7F51" w:rsidRDefault="00420FE2" w14:paraId="3C5468BA" w14:textId="77777777">
            <w:pPr>
              <w:spacing w:before="60" w:after="60" w:line="240" w:lineRule="auto"/>
              <w:rPr>
                <w:rFonts w:ascii="Arial" w:hAnsi="Arial" w:cs="Arial"/>
                <w:sz w:val="24"/>
              </w:rPr>
            </w:pPr>
          </w:p>
        </w:tc>
        <w:tc>
          <w:tcPr>
            <w:tcW w:w="2569" w:type="dxa"/>
          </w:tcPr>
          <w:p w:rsidRPr="00420FE2" w:rsidR="00420FE2" w:rsidP="008E7F51" w:rsidRDefault="00420FE2" w14:paraId="0D4288AE" w14:textId="77777777">
            <w:pPr>
              <w:spacing w:before="60" w:after="60" w:line="240" w:lineRule="auto"/>
              <w:rPr>
                <w:rFonts w:ascii="Arial" w:hAnsi="Arial" w:cs="Arial"/>
                <w:sz w:val="24"/>
              </w:rPr>
            </w:pPr>
          </w:p>
        </w:tc>
        <w:tc>
          <w:tcPr>
            <w:tcW w:w="2568" w:type="dxa"/>
          </w:tcPr>
          <w:p w:rsidRPr="00420FE2" w:rsidR="00420FE2" w:rsidP="008E7F51" w:rsidRDefault="00420FE2" w14:paraId="4C823E45"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3B9BCCB6" w14:textId="77777777">
            <w:pPr>
              <w:spacing w:before="60" w:after="60" w:line="240" w:lineRule="auto"/>
              <w:rPr>
                <w:rFonts w:ascii="Arial" w:hAnsi="Arial" w:cs="Arial"/>
                <w:sz w:val="24"/>
              </w:rPr>
            </w:pPr>
          </w:p>
        </w:tc>
      </w:tr>
      <w:tr w:rsidRPr="00420FE2" w:rsidR="00420FE2" w:rsidTr="008E7F51" w14:paraId="34317ABD" w14:textId="77777777">
        <w:trPr>
          <w:trHeight w:val="504"/>
        </w:trPr>
        <w:tc>
          <w:tcPr>
            <w:tcW w:w="483" w:type="dxa"/>
          </w:tcPr>
          <w:p w:rsidRPr="00420FE2" w:rsidR="00420FE2" w:rsidP="008E7F51" w:rsidRDefault="00420FE2" w14:paraId="7242CF36" w14:textId="77777777">
            <w:pPr>
              <w:spacing w:before="60" w:after="60" w:line="240" w:lineRule="auto"/>
              <w:rPr>
                <w:rFonts w:ascii="Arial" w:hAnsi="Arial" w:cs="Arial"/>
                <w:sz w:val="24"/>
              </w:rPr>
            </w:pPr>
            <w:r w:rsidRPr="00420FE2">
              <w:rPr>
                <w:rFonts w:ascii="Arial" w:hAnsi="Arial" w:cs="Arial"/>
                <w:sz w:val="24"/>
              </w:rPr>
              <w:t>3</w:t>
            </w:r>
          </w:p>
        </w:tc>
        <w:tc>
          <w:tcPr>
            <w:tcW w:w="2568" w:type="dxa"/>
          </w:tcPr>
          <w:p w:rsidRPr="00420FE2" w:rsidR="00420FE2" w:rsidP="008E7F51" w:rsidRDefault="00420FE2" w14:paraId="08143924" w14:textId="77777777">
            <w:pPr>
              <w:spacing w:before="60" w:after="60" w:line="240" w:lineRule="auto"/>
              <w:rPr>
                <w:rFonts w:ascii="Arial" w:hAnsi="Arial" w:cs="Arial"/>
                <w:sz w:val="24"/>
              </w:rPr>
            </w:pPr>
          </w:p>
        </w:tc>
        <w:tc>
          <w:tcPr>
            <w:tcW w:w="2568" w:type="dxa"/>
          </w:tcPr>
          <w:p w:rsidRPr="00420FE2" w:rsidR="00420FE2" w:rsidP="008E7F51" w:rsidRDefault="00420FE2" w14:paraId="0AE0CA8F" w14:textId="77777777">
            <w:pPr>
              <w:spacing w:before="60" w:after="60" w:line="240" w:lineRule="auto"/>
              <w:rPr>
                <w:rFonts w:ascii="Arial" w:hAnsi="Arial" w:cs="Arial"/>
                <w:sz w:val="24"/>
              </w:rPr>
            </w:pPr>
          </w:p>
        </w:tc>
        <w:tc>
          <w:tcPr>
            <w:tcW w:w="2569" w:type="dxa"/>
          </w:tcPr>
          <w:p w:rsidRPr="00420FE2" w:rsidR="00420FE2" w:rsidP="008E7F51" w:rsidRDefault="00420FE2" w14:paraId="6CC7976E" w14:textId="77777777">
            <w:pPr>
              <w:spacing w:before="60" w:after="60" w:line="240" w:lineRule="auto"/>
              <w:rPr>
                <w:rFonts w:ascii="Arial" w:hAnsi="Arial" w:cs="Arial"/>
                <w:sz w:val="24"/>
              </w:rPr>
            </w:pPr>
          </w:p>
        </w:tc>
        <w:tc>
          <w:tcPr>
            <w:tcW w:w="2568" w:type="dxa"/>
          </w:tcPr>
          <w:p w:rsidRPr="00420FE2" w:rsidR="00420FE2" w:rsidP="008E7F51" w:rsidRDefault="00420FE2" w14:paraId="40093BBD"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3D45A757" w14:textId="77777777">
            <w:pPr>
              <w:spacing w:before="60" w:after="60" w:line="240" w:lineRule="auto"/>
              <w:rPr>
                <w:rFonts w:ascii="Arial" w:hAnsi="Arial" w:cs="Arial"/>
                <w:sz w:val="24"/>
              </w:rPr>
            </w:pPr>
          </w:p>
        </w:tc>
      </w:tr>
      <w:tr w:rsidRPr="00420FE2" w:rsidR="00420FE2" w:rsidTr="008E7F51" w14:paraId="4ADB6421" w14:textId="77777777">
        <w:trPr>
          <w:trHeight w:val="504"/>
        </w:trPr>
        <w:tc>
          <w:tcPr>
            <w:tcW w:w="483" w:type="dxa"/>
          </w:tcPr>
          <w:p w:rsidRPr="00420FE2" w:rsidR="00420FE2" w:rsidP="008E7F51" w:rsidRDefault="00420FE2" w14:paraId="693E7F19" w14:textId="77777777">
            <w:pPr>
              <w:spacing w:before="60" w:after="60" w:line="240" w:lineRule="auto"/>
              <w:rPr>
                <w:rFonts w:ascii="Arial" w:hAnsi="Arial" w:cs="Arial"/>
                <w:sz w:val="24"/>
              </w:rPr>
            </w:pPr>
            <w:r w:rsidRPr="00420FE2">
              <w:rPr>
                <w:rFonts w:ascii="Arial" w:hAnsi="Arial" w:cs="Arial"/>
                <w:sz w:val="24"/>
              </w:rPr>
              <w:t>4</w:t>
            </w:r>
          </w:p>
        </w:tc>
        <w:tc>
          <w:tcPr>
            <w:tcW w:w="2568" w:type="dxa"/>
          </w:tcPr>
          <w:p w:rsidRPr="00420FE2" w:rsidR="00420FE2" w:rsidP="008E7F51" w:rsidRDefault="00420FE2" w14:paraId="1D9EC524" w14:textId="77777777">
            <w:pPr>
              <w:spacing w:before="60" w:after="60" w:line="240" w:lineRule="auto"/>
              <w:rPr>
                <w:rFonts w:ascii="Arial" w:hAnsi="Arial" w:cs="Arial"/>
                <w:sz w:val="24"/>
              </w:rPr>
            </w:pPr>
          </w:p>
        </w:tc>
        <w:tc>
          <w:tcPr>
            <w:tcW w:w="2568" w:type="dxa"/>
          </w:tcPr>
          <w:p w:rsidRPr="00420FE2" w:rsidR="00420FE2" w:rsidP="008E7F51" w:rsidRDefault="00420FE2" w14:paraId="6EFDAE7F" w14:textId="77777777">
            <w:pPr>
              <w:spacing w:before="60" w:after="60" w:line="240" w:lineRule="auto"/>
              <w:rPr>
                <w:rFonts w:ascii="Arial" w:hAnsi="Arial" w:cs="Arial"/>
                <w:sz w:val="24"/>
              </w:rPr>
            </w:pPr>
          </w:p>
        </w:tc>
        <w:tc>
          <w:tcPr>
            <w:tcW w:w="2569" w:type="dxa"/>
          </w:tcPr>
          <w:p w:rsidRPr="00420FE2" w:rsidR="00420FE2" w:rsidP="008E7F51" w:rsidRDefault="00420FE2" w14:paraId="151C35BA" w14:textId="77777777">
            <w:pPr>
              <w:spacing w:before="60" w:after="60" w:line="240" w:lineRule="auto"/>
              <w:rPr>
                <w:rFonts w:ascii="Arial" w:hAnsi="Arial" w:cs="Arial"/>
                <w:sz w:val="24"/>
              </w:rPr>
            </w:pPr>
          </w:p>
        </w:tc>
        <w:tc>
          <w:tcPr>
            <w:tcW w:w="2568" w:type="dxa"/>
          </w:tcPr>
          <w:p w:rsidRPr="00420FE2" w:rsidR="00420FE2" w:rsidP="008E7F51" w:rsidRDefault="00420FE2" w14:paraId="7645D026"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6F4F28C1" w14:textId="77777777">
            <w:pPr>
              <w:spacing w:before="60" w:after="60" w:line="240" w:lineRule="auto"/>
              <w:rPr>
                <w:rFonts w:ascii="Arial" w:hAnsi="Arial" w:cs="Arial"/>
                <w:sz w:val="24"/>
              </w:rPr>
            </w:pPr>
          </w:p>
        </w:tc>
      </w:tr>
      <w:tr w:rsidRPr="00420FE2" w:rsidR="00420FE2" w:rsidTr="008E7F51" w14:paraId="017CE005" w14:textId="77777777">
        <w:trPr>
          <w:trHeight w:val="504"/>
        </w:trPr>
        <w:tc>
          <w:tcPr>
            <w:tcW w:w="483" w:type="dxa"/>
          </w:tcPr>
          <w:p w:rsidRPr="00420FE2" w:rsidR="00420FE2" w:rsidP="008E7F51" w:rsidRDefault="00420FE2" w14:paraId="5D9D351B" w14:textId="77777777">
            <w:pPr>
              <w:spacing w:before="60" w:after="60" w:line="240" w:lineRule="auto"/>
              <w:rPr>
                <w:rFonts w:ascii="Arial" w:hAnsi="Arial" w:cs="Arial"/>
                <w:sz w:val="24"/>
              </w:rPr>
            </w:pPr>
            <w:r w:rsidRPr="00420FE2">
              <w:rPr>
                <w:rFonts w:ascii="Arial" w:hAnsi="Arial" w:cs="Arial"/>
                <w:sz w:val="24"/>
              </w:rPr>
              <w:t>5</w:t>
            </w:r>
          </w:p>
        </w:tc>
        <w:tc>
          <w:tcPr>
            <w:tcW w:w="2568" w:type="dxa"/>
          </w:tcPr>
          <w:p w:rsidRPr="00420FE2" w:rsidR="00420FE2" w:rsidP="008E7F51" w:rsidRDefault="00420FE2" w14:paraId="730B34F5" w14:textId="77777777">
            <w:pPr>
              <w:spacing w:before="60" w:after="60" w:line="240" w:lineRule="auto"/>
              <w:rPr>
                <w:rFonts w:ascii="Arial" w:hAnsi="Arial" w:cs="Arial"/>
                <w:sz w:val="24"/>
              </w:rPr>
            </w:pPr>
          </w:p>
        </w:tc>
        <w:tc>
          <w:tcPr>
            <w:tcW w:w="2568" w:type="dxa"/>
          </w:tcPr>
          <w:p w:rsidRPr="00420FE2" w:rsidR="00420FE2" w:rsidP="008E7F51" w:rsidRDefault="00420FE2" w14:paraId="0FFB8747" w14:textId="77777777">
            <w:pPr>
              <w:spacing w:before="60" w:after="60" w:line="240" w:lineRule="auto"/>
              <w:rPr>
                <w:rFonts w:ascii="Arial" w:hAnsi="Arial" w:cs="Arial"/>
                <w:sz w:val="24"/>
              </w:rPr>
            </w:pPr>
          </w:p>
        </w:tc>
        <w:tc>
          <w:tcPr>
            <w:tcW w:w="2569" w:type="dxa"/>
          </w:tcPr>
          <w:p w:rsidRPr="00420FE2" w:rsidR="00420FE2" w:rsidP="008E7F51" w:rsidRDefault="00420FE2" w14:paraId="3F817467" w14:textId="77777777">
            <w:pPr>
              <w:spacing w:before="60" w:after="60" w:line="240" w:lineRule="auto"/>
              <w:rPr>
                <w:rFonts w:ascii="Arial" w:hAnsi="Arial" w:cs="Arial"/>
                <w:sz w:val="24"/>
              </w:rPr>
            </w:pPr>
          </w:p>
        </w:tc>
        <w:tc>
          <w:tcPr>
            <w:tcW w:w="2568" w:type="dxa"/>
          </w:tcPr>
          <w:p w:rsidRPr="00420FE2" w:rsidR="00420FE2" w:rsidP="008E7F51" w:rsidRDefault="00420FE2" w14:paraId="645B6371"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2102BF98" w14:textId="77777777">
            <w:pPr>
              <w:spacing w:before="60" w:after="60" w:line="240" w:lineRule="auto"/>
              <w:rPr>
                <w:rFonts w:ascii="Arial" w:hAnsi="Arial" w:cs="Arial"/>
                <w:sz w:val="24"/>
              </w:rPr>
            </w:pPr>
          </w:p>
        </w:tc>
      </w:tr>
      <w:tr w:rsidRPr="00420FE2" w:rsidR="00420FE2" w:rsidTr="008E7F51" w14:paraId="31E1D712" w14:textId="77777777">
        <w:trPr>
          <w:trHeight w:val="504"/>
        </w:trPr>
        <w:tc>
          <w:tcPr>
            <w:tcW w:w="483" w:type="dxa"/>
          </w:tcPr>
          <w:p w:rsidRPr="00420FE2" w:rsidR="00420FE2" w:rsidP="008E7F51" w:rsidRDefault="00420FE2" w14:paraId="2EAAE354" w14:textId="77777777">
            <w:pPr>
              <w:spacing w:before="60" w:after="60" w:line="240" w:lineRule="auto"/>
              <w:rPr>
                <w:rFonts w:ascii="Arial" w:hAnsi="Arial" w:cs="Arial"/>
                <w:sz w:val="24"/>
              </w:rPr>
            </w:pPr>
            <w:r w:rsidRPr="00420FE2">
              <w:rPr>
                <w:rFonts w:ascii="Arial" w:hAnsi="Arial" w:cs="Arial"/>
                <w:sz w:val="24"/>
              </w:rPr>
              <w:t>6</w:t>
            </w:r>
          </w:p>
        </w:tc>
        <w:tc>
          <w:tcPr>
            <w:tcW w:w="2568" w:type="dxa"/>
          </w:tcPr>
          <w:p w:rsidRPr="00420FE2" w:rsidR="00420FE2" w:rsidP="008E7F51" w:rsidRDefault="00420FE2" w14:paraId="6CDFDA3E" w14:textId="77777777">
            <w:pPr>
              <w:spacing w:before="60" w:after="60" w:line="240" w:lineRule="auto"/>
              <w:rPr>
                <w:rFonts w:ascii="Arial" w:hAnsi="Arial" w:cs="Arial"/>
                <w:sz w:val="24"/>
              </w:rPr>
            </w:pPr>
          </w:p>
        </w:tc>
        <w:tc>
          <w:tcPr>
            <w:tcW w:w="2568" w:type="dxa"/>
          </w:tcPr>
          <w:p w:rsidRPr="00420FE2" w:rsidR="00420FE2" w:rsidP="008E7F51" w:rsidRDefault="00420FE2" w14:paraId="62C461DD" w14:textId="77777777">
            <w:pPr>
              <w:spacing w:before="60" w:after="60" w:line="240" w:lineRule="auto"/>
              <w:rPr>
                <w:rFonts w:ascii="Arial" w:hAnsi="Arial" w:cs="Arial"/>
                <w:sz w:val="24"/>
              </w:rPr>
            </w:pPr>
          </w:p>
        </w:tc>
        <w:tc>
          <w:tcPr>
            <w:tcW w:w="2569" w:type="dxa"/>
          </w:tcPr>
          <w:p w:rsidRPr="00420FE2" w:rsidR="00420FE2" w:rsidP="008E7F51" w:rsidRDefault="00420FE2" w14:paraId="22EB3BB8" w14:textId="77777777">
            <w:pPr>
              <w:spacing w:before="60" w:after="60" w:line="240" w:lineRule="auto"/>
              <w:rPr>
                <w:rFonts w:ascii="Arial" w:hAnsi="Arial" w:cs="Arial"/>
                <w:sz w:val="24"/>
              </w:rPr>
            </w:pPr>
          </w:p>
        </w:tc>
        <w:tc>
          <w:tcPr>
            <w:tcW w:w="2568" w:type="dxa"/>
          </w:tcPr>
          <w:p w:rsidRPr="00420FE2" w:rsidR="00420FE2" w:rsidP="008E7F51" w:rsidRDefault="00420FE2" w14:paraId="355ED2EB"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11CE4961" w14:textId="77777777">
            <w:pPr>
              <w:spacing w:before="60" w:after="60" w:line="240" w:lineRule="auto"/>
              <w:rPr>
                <w:rFonts w:ascii="Arial" w:hAnsi="Arial" w:cs="Arial"/>
                <w:sz w:val="24"/>
              </w:rPr>
            </w:pPr>
          </w:p>
        </w:tc>
      </w:tr>
      <w:tr w:rsidRPr="00420FE2" w:rsidR="00420FE2" w:rsidTr="008E7F51" w14:paraId="57300D80" w14:textId="77777777">
        <w:trPr>
          <w:trHeight w:val="504"/>
        </w:trPr>
        <w:tc>
          <w:tcPr>
            <w:tcW w:w="483" w:type="dxa"/>
          </w:tcPr>
          <w:p w:rsidRPr="00420FE2" w:rsidR="00420FE2" w:rsidP="008E7F51" w:rsidRDefault="00420FE2" w14:paraId="4004964B" w14:textId="77777777">
            <w:pPr>
              <w:spacing w:before="60" w:after="60" w:line="240" w:lineRule="auto"/>
              <w:rPr>
                <w:rFonts w:ascii="Arial" w:hAnsi="Arial" w:cs="Arial"/>
                <w:sz w:val="24"/>
              </w:rPr>
            </w:pPr>
            <w:r w:rsidRPr="00420FE2">
              <w:rPr>
                <w:rFonts w:ascii="Arial" w:hAnsi="Arial" w:cs="Arial"/>
                <w:sz w:val="24"/>
              </w:rPr>
              <w:t>7</w:t>
            </w:r>
          </w:p>
        </w:tc>
        <w:tc>
          <w:tcPr>
            <w:tcW w:w="2568" w:type="dxa"/>
          </w:tcPr>
          <w:p w:rsidRPr="00420FE2" w:rsidR="00420FE2" w:rsidP="008E7F51" w:rsidRDefault="00420FE2" w14:paraId="0B06A366" w14:textId="77777777">
            <w:pPr>
              <w:spacing w:before="60" w:after="60" w:line="240" w:lineRule="auto"/>
              <w:rPr>
                <w:rFonts w:ascii="Arial" w:hAnsi="Arial" w:cs="Arial"/>
                <w:sz w:val="24"/>
              </w:rPr>
            </w:pPr>
          </w:p>
        </w:tc>
        <w:tc>
          <w:tcPr>
            <w:tcW w:w="2568" w:type="dxa"/>
          </w:tcPr>
          <w:p w:rsidRPr="00420FE2" w:rsidR="00420FE2" w:rsidP="008E7F51" w:rsidRDefault="00420FE2" w14:paraId="18B745F7" w14:textId="77777777">
            <w:pPr>
              <w:spacing w:before="60" w:after="60" w:line="240" w:lineRule="auto"/>
              <w:rPr>
                <w:rFonts w:ascii="Arial" w:hAnsi="Arial" w:cs="Arial"/>
                <w:sz w:val="24"/>
              </w:rPr>
            </w:pPr>
          </w:p>
        </w:tc>
        <w:tc>
          <w:tcPr>
            <w:tcW w:w="2569" w:type="dxa"/>
          </w:tcPr>
          <w:p w:rsidRPr="00420FE2" w:rsidR="00420FE2" w:rsidP="008E7F51" w:rsidRDefault="00420FE2" w14:paraId="4A03DA43" w14:textId="77777777">
            <w:pPr>
              <w:spacing w:before="60" w:after="60" w:line="240" w:lineRule="auto"/>
              <w:rPr>
                <w:rFonts w:ascii="Arial" w:hAnsi="Arial" w:cs="Arial"/>
                <w:sz w:val="24"/>
              </w:rPr>
            </w:pPr>
          </w:p>
        </w:tc>
        <w:tc>
          <w:tcPr>
            <w:tcW w:w="2568" w:type="dxa"/>
          </w:tcPr>
          <w:p w:rsidRPr="00420FE2" w:rsidR="00420FE2" w:rsidP="008E7F51" w:rsidRDefault="00420FE2" w14:paraId="10D92BC3"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76708F22" w14:textId="77777777">
            <w:pPr>
              <w:spacing w:before="60" w:after="60" w:line="240" w:lineRule="auto"/>
              <w:rPr>
                <w:rFonts w:ascii="Arial" w:hAnsi="Arial" w:cs="Arial"/>
                <w:sz w:val="24"/>
              </w:rPr>
            </w:pPr>
          </w:p>
        </w:tc>
      </w:tr>
      <w:tr w:rsidRPr="00420FE2" w:rsidR="00420FE2" w:rsidTr="008E7F51" w14:paraId="741E4235" w14:textId="77777777">
        <w:trPr>
          <w:trHeight w:val="504"/>
        </w:trPr>
        <w:tc>
          <w:tcPr>
            <w:tcW w:w="483" w:type="dxa"/>
          </w:tcPr>
          <w:p w:rsidRPr="00420FE2" w:rsidR="00420FE2" w:rsidP="008E7F51" w:rsidRDefault="00420FE2" w14:paraId="6982D4F8" w14:textId="77777777">
            <w:pPr>
              <w:spacing w:before="60" w:after="60" w:line="240" w:lineRule="auto"/>
              <w:rPr>
                <w:rFonts w:ascii="Arial" w:hAnsi="Arial" w:cs="Arial"/>
                <w:sz w:val="24"/>
              </w:rPr>
            </w:pPr>
            <w:r w:rsidRPr="00420FE2">
              <w:rPr>
                <w:rFonts w:ascii="Arial" w:hAnsi="Arial" w:cs="Arial"/>
                <w:sz w:val="24"/>
              </w:rPr>
              <w:t>8</w:t>
            </w:r>
          </w:p>
        </w:tc>
        <w:tc>
          <w:tcPr>
            <w:tcW w:w="2568" w:type="dxa"/>
          </w:tcPr>
          <w:p w:rsidRPr="00420FE2" w:rsidR="00420FE2" w:rsidP="008E7F51" w:rsidRDefault="00420FE2" w14:paraId="5B311665" w14:textId="77777777">
            <w:pPr>
              <w:spacing w:before="60" w:after="60" w:line="240" w:lineRule="auto"/>
              <w:rPr>
                <w:rFonts w:ascii="Arial" w:hAnsi="Arial" w:cs="Arial"/>
                <w:sz w:val="24"/>
              </w:rPr>
            </w:pPr>
          </w:p>
        </w:tc>
        <w:tc>
          <w:tcPr>
            <w:tcW w:w="2568" w:type="dxa"/>
          </w:tcPr>
          <w:p w:rsidRPr="00420FE2" w:rsidR="00420FE2" w:rsidP="008E7F51" w:rsidRDefault="00420FE2" w14:paraId="0534F48A" w14:textId="77777777">
            <w:pPr>
              <w:spacing w:before="60" w:after="60" w:line="240" w:lineRule="auto"/>
              <w:rPr>
                <w:rFonts w:ascii="Arial" w:hAnsi="Arial" w:cs="Arial"/>
                <w:sz w:val="24"/>
              </w:rPr>
            </w:pPr>
          </w:p>
        </w:tc>
        <w:tc>
          <w:tcPr>
            <w:tcW w:w="2569" w:type="dxa"/>
          </w:tcPr>
          <w:p w:rsidRPr="00420FE2" w:rsidR="00420FE2" w:rsidP="008E7F51" w:rsidRDefault="00420FE2" w14:paraId="5B960F6C" w14:textId="77777777">
            <w:pPr>
              <w:spacing w:before="60" w:after="60" w:line="240" w:lineRule="auto"/>
              <w:rPr>
                <w:rFonts w:ascii="Arial" w:hAnsi="Arial" w:cs="Arial"/>
                <w:sz w:val="24"/>
              </w:rPr>
            </w:pPr>
          </w:p>
        </w:tc>
        <w:tc>
          <w:tcPr>
            <w:tcW w:w="2568" w:type="dxa"/>
          </w:tcPr>
          <w:p w:rsidRPr="00420FE2" w:rsidR="00420FE2" w:rsidP="008E7F51" w:rsidRDefault="00420FE2" w14:paraId="26DA9267"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2A2F5009" w14:textId="77777777">
            <w:pPr>
              <w:spacing w:before="60" w:after="60" w:line="240" w:lineRule="auto"/>
              <w:rPr>
                <w:rFonts w:ascii="Arial" w:hAnsi="Arial" w:cs="Arial"/>
                <w:sz w:val="24"/>
              </w:rPr>
            </w:pPr>
          </w:p>
        </w:tc>
      </w:tr>
      <w:tr w:rsidRPr="00420FE2" w:rsidR="00420FE2" w:rsidTr="008E7F51" w14:paraId="4D31BD83" w14:textId="77777777">
        <w:trPr>
          <w:trHeight w:val="504"/>
        </w:trPr>
        <w:tc>
          <w:tcPr>
            <w:tcW w:w="483" w:type="dxa"/>
          </w:tcPr>
          <w:p w:rsidRPr="00420FE2" w:rsidR="00420FE2" w:rsidP="008E7F51" w:rsidRDefault="00420FE2" w14:paraId="47DEDC65" w14:textId="77777777">
            <w:pPr>
              <w:spacing w:before="60" w:after="60" w:line="240" w:lineRule="auto"/>
              <w:rPr>
                <w:rFonts w:ascii="Arial" w:hAnsi="Arial" w:cs="Arial"/>
                <w:sz w:val="24"/>
              </w:rPr>
            </w:pPr>
            <w:r w:rsidRPr="00420FE2">
              <w:rPr>
                <w:rFonts w:ascii="Arial" w:hAnsi="Arial" w:cs="Arial"/>
                <w:sz w:val="24"/>
              </w:rPr>
              <w:t>9</w:t>
            </w:r>
          </w:p>
        </w:tc>
        <w:tc>
          <w:tcPr>
            <w:tcW w:w="2568" w:type="dxa"/>
          </w:tcPr>
          <w:p w:rsidRPr="00420FE2" w:rsidR="00420FE2" w:rsidP="008E7F51" w:rsidRDefault="00420FE2" w14:paraId="4BB9F352" w14:textId="77777777">
            <w:pPr>
              <w:spacing w:before="60" w:after="60" w:line="240" w:lineRule="auto"/>
              <w:rPr>
                <w:rFonts w:ascii="Arial" w:hAnsi="Arial" w:cs="Arial"/>
                <w:sz w:val="24"/>
              </w:rPr>
            </w:pPr>
          </w:p>
        </w:tc>
        <w:tc>
          <w:tcPr>
            <w:tcW w:w="2568" w:type="dxa"/>
          </w:tcPr>
          <w:p w:rsidRPr="00420FE2" w:rsidR="00420FE2" w:rsidP="008E7F51" w:rsidRDefault="00420FE2" w14:paraId="37B86875" w14:textId="77777777">
            <w:pPr>
              <w:spacing w:before="60" w:after="60" w:line="240" w:lineRule="auto"/>
              <w:rPr>
                <w:rFonts w:ascii="Arial" w:hAnsi="Arial" w:cs="Arial"/>
                <w:sz w:val="24"/>
              </w:rPr>
            </w:pPr>
          </w:p>
        </w:tc>
        <w:tc>
          <w:tcPr>
            <w:tcW w:w="2569" w:type="dxa"/>
          </w:tcPr>
          <w:p w:rsidRPr="00420FE2" w:rsidR="00420FE2" w:rsidP="008E7F51" w:rsidRDefault="00420FE2" w14:paraId="388C17E9" w14:textId="77777777">
            <w:pPr>
              <w:spacing w:before="60" w:after="60" w:line="240" w:lineRule="auto"/>
              <w:rPr>
                <w:rFonts w:ascii="Arial" w:hAnsi="Arial" w:cs="Arial"/>
                <w:sz w:val="24"/>
              </w:rPr>
            </w:pPr>
          </w:p>
        </w:tc>
        <w:tc>
          <w:tcPr>
            <w:tcW w:w="2568" w:type="dxa"/>
          </w:tcPr>
          <w:p w:rsidRPr="00420FE2" w:rsidR="00420FE2" w:rsidP="008E7F51" w:rsidRDefault="00420FE2" w14:paraId="717E2374"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0F2302DE" w14:textId="77777777">
            <w:pPr>
              <w:spacing w:before="60" w:after="60" w:line="240" w:lineRule="auto"/>
              <w:rPr>
                <w:rFonts w:ascii="Arial" w:hAnsi="Arial" w:cs="Arial"/>
                <w:sz w:val="24"/>
              </w:rPr>
            </w:pPr>
          </w:p>
        </w:tc>
      </w:tr>
      <w:tr w:rsidRPr="00420FE2" w:rsidR="00420FE2" w:rsidTr="008E7F51" w14:paraId="3490C03C" w14:textId="77777777">
        <w:trPr>
          <w:trHeight w:val="504"/>
        </w:trPr>
        <w:tc>
          <w:tcPr>
            <w:tcW w:w="483" w:type="dxa"/>
          </w:tcPr>
          <w:p w:rsidRPr="00420FE2" w:rsidR="00420FE2" w:rsidP="008E7F51" w:rsidRDefault="00420FE2" w14:paraId="084033A5" w14:textId="77777777">
            <w:pPr>
              <w:spacing w:before="60" w:after="60" w:line="240" w:lineRule="auto"/>
              <w:rPr>
                <w:rFonts w:ascii="Arial" w:hAnsi="Arial" w:cs="Arial"/>
                <w:sz w:val="24"/>
              </w:rPr>
            </w:pPr>
            <w:r w:rsidRPr="00420FE2">
              <w:rPr>
                <w:rFonts w:ascii="Arial" w:hAnsi="Arial" w:cs="Arial"/>
                <w:sz w:val="24"/>
              </w:rPr>
              <w:t>10</w:t>
            </w:r>
          </w:p>
        </w:tc>
        <w:tc>
          <w:tcPr>
            <w:tcW w:w="2568" w:type="dxa"/>
          </w:tcPr>
          <w:p w:rsidRPr="00420FE2" w:rsidR="00420FE2" w:rsidP="008E7F51" w:rsidRDefault="00420FE2" w14:paraId="2209E762" w14:textId="77777777">
            <w:pPr>
              <w:spacing w:before="60" w:after="60" w:line="240" w:lineRule="auto"/>
              <w:rPr>
                <w:rFonts w:ascii="Arial" w:hAnsi="Arial" w:cs="Arial"/>
                <w:sz w:val="24"/>
              </w:rPr>
            </w:pPr>
          </w:p>
        </w:tc>
        <w:tc>
          <w:tcPr>
            <w:tcW w:w="2568" w:type="dxa"/>
          </w:tcPr>
          <w:p w:rsidRPr="00420FE2" w:rsidR="00420FE2" w:rsidP="008E7F51" w:rsidRDefault="00420FE2" w14:paraId="70FE550B" w14:textId="77777777">
            <w:pPr>
              <w:spacing w:before="60" w:after="60" w:line="240" w:lineRule="auto"/>
              <w:rPr>
                <w:rFonts w:ascii="Arial" w:hAnsi="Arial" w:cs="Arial"/>
                <w:sz w:val="24"/>
              </w:rPr>
            </w:pPr>
          </w:p>
        </w:tc>
        <w:tc>
          <w:tcPr>
            <w:tcW w:w="2569" w:type="dxa"/>
          </w:tcPr>
          <w:p w:rsidRPr="00420FE2" w:rsidR="00420FE2" w:rsidP="008E7F51" w:rsidRDefault="00420FE2" w14:paraId="68117AE8" w14:textId="77777777">
            <w:pPr>
              <w:spacing w:before="60" w:after="60" w:line="240" w:lineRule="auto"/>
              <w:rPr>
                <w:rFonts w:ascii="Arial" w:hAnsi="Arial" w:cs="Arial"/>
                <w:sz w:val="24"/>
              </w:rPr>
            </w:pPr>
          </w:p>
        </w:tc>
        <w:tc>
          <w:tcPr>
            <w:tcW w:w="2568" w:type="dxa"/>
          </w:tcPr>
          <w:p w:rsidRPr="00420FE2" w:rsidR="00420FE2" w:rsidP="008E7F51" w:rsidRDefault="00420FE2" w14:paraId="01A5167D"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355C64B8" w14:textId="77777777">
            <w:pPr>
              <w:spacing w:before="60" w:after="60" w:line="240" w:lineRule="auto"/>
              <w:rPr>
                <w:rFonts w:ascii="Arial" w:hAnsi="Arial" w:cs="Arial"/>
                <w:sz w:val="24"/>
              </w:rPr>
            </w:pPr>
          </w:p>
        </w:tc>
      </w:tr>
      <w:tr w:rsidRPr="00420FE2" w:rsidR="00420FE2" w:rsidTr="008E7F51" w14:paraId="41CB9F3B" w14:textId="77777777">
        <w:trPr>
          <w:trHeight w:val="504"/>
        </w:trPr>
        <w:tc>
          <w:tcPr>
            <w:tcW w:w="483" w:type="dxa"/>
          </w:tcPr>
          <w:p w:rsidRPr="00420FE2" w:rsidR="00420FE2" w:rsidP="008E7F51" w:rsidRDefault="00420FE2" w14:paraId="302B9786" w14:textId="77777777">
            <w:pPr>
              <w:spacing w:before="60" w:after="60" w:line="240" w:lineRule="auto"/>
              <w:rPr>
                <w:rFonts w:ascii="Arial" w:hAnsi="Arial" w:cs="Arial"/>
                <w:sz w:val="24"/>
              </w:rPr>
            </w:pPr>
            <w:r w:rsidRPr="00420FE2">
              <w:rPr>
                <w:rFonts w:ascii="Arial" w:hAnsi="Arial" w:cs="Arial"/>
                <w:sz w:val="24"/>
              </w:rPr>
              <w:t>11</w:t>
            </w:r>
          </w:p>
        </w:tc>
        <w:tc>
          <w:tcPr>
            <w:tcW w:w="2568" w:type="dxa"/>
          </w:tcPr>
          <w:p w:rsidRPr="00420FE2" w:rsidR="00420FE2" w:rsidP="008E7F51" w:rsidRDefault="00420FE2" w14:paraId="1360CA15" w14:textId="77777777">
            <w:pPr>
              <w:spacing w:before="60" w:after="60" w:line="240" w:lineRule="auto"/>
              <w:rPr>
                <w:rFonts w:ascii="Arial" w:hAnsi="Arial" w:cs="Arial"/>
                <w:sz w:val="24"/>
              </w:rPr>
            </w:pPr>
          </w:p>
        </w:tc>
        <w:tc>
          <w:tcPr>
            <w:tcW w:w="2568" w:type="dxa"/>
          </w:tcPr>
          <w:p w:rsidRPr="00420FE2" w:rsidR="00420FE2" w:rsidP="008E7F51" w:rsidRDefault="00420FE2" w14:paraId="03355406" w14:textId="77777777">
            <w:pPr>
              <w:spacing w:before="60" w:after="60" w:line="240" w:lineRule="auto"/>
              <w:rPr>
                <w:rFonts w:ascii="Arial" w:hAnsi="Arial" w:cs="Arial"/>
                <w:sz w:val="24"/>
              </w:rPr>
            </w:pPr>
          </w:p>
        </w:tc>
        <w:tc>
          <w:tcPr>
            <w:tcW w:w="2569" w:type="dxa"/>
          </w:tcPr>
          <w:p w:rsidRPr="00420FE2" w:rsidR="00420FE2" w:rsidP="008E7F51" w:rsidRDefault="00420FE2" w14:paraId="2FE5117B" w14:textId="77777777">
            <w:pPr>
              <w:spacing w:before="60" w:after="60" w:line="240" w:lineRule="auto"/>
              <w:rPr>
                <w:rFonts w:ascii="Arial" w:hAnsi="Arial" w:cs="Arial"/>
                <w:sz w:val="24"/>
              </w:rPr>
            </w:pPr>
          </w:p>
        </w:tc>
        <w:tc>
          <w:tcPr>
            <w:tcW w:w="2568" w:type="dxa"/>
          </w:tcPr>
          <w:p w:rsidRPr="00420FE2" w:rsidR="00420FE2" w:rsidP="008E7F51" w:rsidRDefault="00420FE2" w14:paraId="01DC6CBA"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0043BD8E" w14:textId="77777777">
            <w:pPr>
              <w:spacing w:before="60" w:after="60" w:line="240" w:lineRule="auto"/>
              <w:rPr>
                <w:rFonts w:ascii="Arial" w:hAnsi="Arial" w:cs="Arial"/>
                <w:sz w:val="24"/>
              </w:rPr>
            </w:pPr>
          </w:p>
        </w:tc>
      </w:tr>
      <w:tr w:rsidRPr="00420FE2" w:rsidR="00420FE2" w:rsidTr="008E7F51" w14:paraId="18B38B55" w14:textId="77777777">
        <w:trPr>
          <w:trHeight w:val="504"/>
        </w:trPr>
        <w:tc>
          <w:tcPr>
            <w:tcW w:w="483" w:type="dxa"/>
          </w:tcPr>
          <w:p w:rsidRPr="00420FE2" w:rsidR="00420FE2" w:rsidP="008E7F51" w:rsidRDefault="00420FE2" w14:paraId="3BA87AD3" w14:textId="77777777">
            <w:pPr>
              <w:spacing w:before="60" w:after="60" w:line="240" w:lineRule="auto"/>
              <w:rPr>
                <w:rFonts w:ascii="Arial" w:hAnsi="Arial" w:cs="Arial"/>
                <w:sz w:val="24"/>
              </w:rPr>
            </w:pPr>
            <w:r w:rsidRPr="00420FE2">
              <w:rPr>
                <w:rFonts w:ascii="Arial" w:hAnsi="Arial" w:cs="Arial"/>
                <w:sz w:val="24"/>
              </w:rPr>
              <w:t>12</w:t>
            </w:r>
          </w:p>
        </w:tc>
        <w:tc>
          <w:tcPr>
            <w:tcW w:w="2568" w:type="dxa"/>
          </w:tcPr>
          <w:p w:rsidRPr="00420FE2" w:rsidR="00420FE2" w:rsidP="008E7F51" w:rsidRDefault="00420FE2" w14:paraId="497CC133" w14:textId="77777777">
            <w:pPr>
              <w:spacing w:before="60" w:after="60" w:line="240" w:lineRule="auto"/>
              <w:rPr>
                <w:rFonts w:ascii="Arial" w:hAnsi="Arial" w:cs="Arial"/>
                <w:sz w:val="24"/>
              </w:rPr>
            </w:pPr>
          </w:p>
        </w:tc>
        <w:tc>
          <w:tcPr>
            <w:tcW w:w="2568" w:type="dxa"/>
          </w:tcPr>
          <w:p w:rsidRPr="00420FE2" w:rsidR="00420FE2" w:rsidP="008E7F51" w:rsidRDefault="00420FE2" w14:paraId="520CA57B" w14:textId="77777777">
            <w:pPr>
              <w:spacing w:before="60" w:after="60" w:line="240" w:lineRule="auto"/>
              <w:rPr>
                <w:rFonts w:ascii="Arial" w:hAnsi="Arial" w:cs="Arial"/>
                <w:sz w:val="24"/>
              </w:rPr>
            </w:pPr>
          </w:p>
        </w:tc>
        <w:tc>
          <w:tcPr>
            <w:tcW w:w="2569" w:type="dxa"/>
          </w:tcPr>
          <w:p w:rsidRPr="00420FE2" w:rsidR="00420FE2" w:rsidP="008E7F51" w:rsidRDefault="00420FE2" w14:paraId="4A35455C" w14:textId="77777777">
            <w:pPr>
              <w:spacing w:before="60" w:after="60" w:line="240" w:lineRule="auto"/>
              <w:rPr>
                <w:rFonts w:ascii="Arial" w:hAnsi="Arial" w:cs="Arial"/>
                <w:sz w:val="24"/>
              </w:rPr>
            </w:pPr>
          </w:p>
        </w:tc>
        <w:tc>
          <w:tcPr>
            <w:tcW w:w="2568" w:type="dxa"/>
          </w:tcPr>
          <w:p w:rsidRPr="00420FE2" w:rsidR="00420FE2" w:rsidP="008E7F51" w:rsidRDefault="00420FE2" w14:paraId="78B2C6EA"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7D85FFCE" w14:textId="77777777">
            <w:pPr>
              <w:spacing w:before="60" w:after="60" w:line="240" w:lineRule="auto"/>
              <w:rPr>
                <w:rFonts w:ascii="Arial" w:hAnsi="Arial" w:cs="Arial"/>
                <w:sz w:val="24"/>
              </w:rPr>
            </w:pPr>
          </w:p>
        </w:tc>
      </w:tr>
      <w:tr w:rsidRPr="00420FE2" w:rsidR="00420FE2" w:rsidTr="008E7F51" w14:paraId="3B7A50B7" w14:textId="77777777">
        <w:trPr>
          <w:trHeight w:val="504"/>
        </w:trPr>
        <w:tc>
          <w:tcPr>
            <w:tcW w:w="483" w:type="dxa"/>
          </w:tcPr>
          <w:p w:rsidRPr="00420FE2" w:rsidR="00420FE2" w:rsidP="008E7F51" w:rsidRDefault="00420FE2" w14:paraId="3AF4FB58" w14:textId="77777777">
            <w:pPr>
              <w:spacing w:before="60" w:after="60" w:line="240" w:lineRule="auto"/>
              <w:rPr>
                <w:rFonts w:ascii="Arial" w:hAnsi="Arial" w:cs="Arial"/>
                <w:sz w:val="24"/>
              </w:rPr>
            </w:pPr>
            <w:r w:rsidRPr="00420FE2">
              <w:rPr>
                <w:rFonts w:ascii="Arial" w:hAnsi="Arial" w:cs="Arial"/>
                <w:sz w:val="24"/>
              </w:rPr>
              <w:t>13</w:t>
            </w:r>
          </w:p>
        </w:tc>
        <w:tc>
          <w:tcPr>
            <w:tcW w:w="2568" w:type="dxa"/>
          </w:tcPr>
          <w:p w:rsidRPr="00420FE2" w:rsidR="00420FE2" w:rsidP="008E7F51" w:rsidRDefault="00420FE2" w14:paraId="635B3309" w14:textId="77777777">
            <w:pPr>
              <w:spacing w:before="60" w:after="60" w:line="240" w:lineRule="auto"/>
              <w:rPr>
                <w:rFonts w:ascii="Arial" w:hAnsi="Arial" w:cs="Arial"/>
                <w:sz w:val="24"/>
              </w:rPr>
            </w:pPr>
          </w:p>
        </w:tc>
        <w:tc>
          <w:tcPr>
            <w:tcW w:w="2568" w:type="dxa"/>
          </w:tcPr>
          <w:p w:rsidRPr="00420FE2" w:rsidR="00420FE2" w:rsidP="008E7F51" w:rsidRDefault="00420FE2" w14:paraId="3CC1D8D4" w14:textId="77777777">
            <w:pPr>
              <w:spacing w:before="60" w:after="60" w:line="240" w:lineRule="auto"/>
              <w:rPr>
                <w:rFonts w:ascii="Arial" w:hAnsi="Arial" w:cs="Arial"/>
                <w:sz w:val="24"/>
              </w:rPr>
            </w:pPr>
          </w:p>
        </w:tc>
        <w:tc>
          <w:tcPr>
            <w:tcW w:w="2569" w:type="dxa"/>
          </w:tcPr>
          <w:p w:rsidRPr="00420FE2" w:rsidR="00420FE2" w:rsidP="008E7F51" w:rsidRDefault="00420FE2" w14:paraId="73A820D1" w14:textId="77777777">
            <w:pPr>
              <w:spacing w:before="60" w:after="60" w:line="240" w:lineRule="auto"/>
              <w:rPr>
                <w:rFonts w:ascii="Arial" w:hAnsi="Arial" w:cs="Arial"/>
                <w:sz w:val="24"/>
              </w:rPr>
            </w:pPr>
          </w:p>
        </w:tc>
        <w:tc>
          <w:tcPr>
            <w:tcW w:w="2568" w:type="dxa"/>
          </w:tcPr>
          <w:p w:rsidRPr="00420FE2" w:rsidR="00420FE2" w:rsidP="008E7F51" w:rsidRDefault="00420FE2" w14:paraId="13FFF008"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5CA8315B" w14:textId="77777777">
            <w:pPr>
              <w:spacing w:before="60" w:after="60" w:line="240" w:lineRule="auto"/>
              <w:rPr>
                <w:rFonts w:ascii="Arial" w:hAnsi="Arial" w:cs="Arial"/>
                <w:sz w:val="24"/>
              </w:rPr>
            </w:pPr>
          </w:p>
        </w:tc>
      </w:tr>
      <w:tr w:rsidRPr="00420FE2" w:rsidR="00420FE2" w:rsidTr="008E7F51" w14:paraId="6F5B8F25" w14:textId="77777777">
        <w:trPr>
          <w:trHeight w:val="504"/>
        </w:trPr>
        <w:tc>
          <w:tcPr>
            <w:tcW w:w="483" w:type="dxa"/>
          </w:tcPr>
          <w:p w:rsidRPr="00420FE2" w:rsidR="00420FE2" w:rsidP="008E7F51" w:rsidRDefault="00420FE2" w14:paraId="5E776275" w14:textId="77777777">
            <w:pPr>
              <w:spacing w:before="60" w:after="60" w:line="240" w:lineRule="auto"/>
              <w:rPr>
                <w:rFonts w:ascii="Arial" w:hAnsi="Arial" w:cs="Arial"/>
                <w:sz w:val="24"/>
              </w:rPr>
            </w:pPr>
            <w:r w:rsidRPr="00420FE2">
              <w:rPr>
                <w:rFonts w:ascii="Arial" w:hAnsi="Arial" w:cs="Arial"/>
                <w:sz w:val="24"/>
              </w:rPr>
              <w:t>14</w:t>
            </w:r>
          </w:p>
        </w:tc>
        <w:tc>
          <w:tcPr>
            <w:tcW w:w="2568" w:type="dxa"/>
          </w:tcPr>
          <w:p w:rsidRPr="00420FE2" w:rsidR="00420FE2" w:rsidP="008E7F51" w:rsidRDefault="00420FE2" w14:paraId="25090483" w14:textId="77777777">
            <w:pPr>
              <w:spacing w:before="60" w:after="60" w:line="240" w:lineRule="auto"/>
              <w:rPr>
                <w:rFonts w:ascii="Arial" w:hAnsi="Arial" w:cs="Arial"/>
                <w:sz w:val="24"/>
              </w:rPr>
            </w:pPr>
          </w:p>
        </w:tc>
        <w:tc>
          <w:tcPr>
            <w:tcW w:w="2568" w:type="dxa"/>
          </w:tcPr>
          <w:p w:rsidRPr="00420FE2" w:rsidR="00420FE2" w:rsidP="008E7F51" w:rsidRDefault="00420FE2" w14:paraId="65FEDF8B" w14:textId="77777777">
            <w:pPr>
              <w:spacing w:before="60" w:after="60" w:line="240" w:lineRule="auto"/>
              <w:rPr>
                <w:rFonts w:ascii="Arial" w:hAnsi="Arial" w:cs="Arial"/>
                <w:sz w:val="24"/>
              </w:rPr>
            </w:pPr>
          </w:p>
        </w:tc>
        <w:tc>
          <w:tcPr>
            <w:tcW w:w="2569" w:type="dxa"/>
          </w:tcPr>
          <w:p w:rsidRPr="00420FE2" w:rsidR="00420FE2" w:rsidP="008E7F51" w:rsidRDefault="00420FE2" w14:paraId="7DD2BC0C" w14:textId="77777777">
            <w:pPr>
              <w:spacing w:before="60" w:after="60" w:line="240" w:lineRule="auto"/>
              <w:rPr>
                <w:rFonts w:ascii="Arial" w:hAnsi="Arial" w:cs="Arial"/>
                <w:sz w:val="24"/>
              </w:rPr>
            </w:pPr>
          </w:p>
        </w:tc>
        <w:tc>
          <w:tcPr>
            <w:tcW w:w="2568" w:type="dxa"/>
          </w:tcPr>
          <w:p w:rsidRPr="00420FE2" w:rsidR="00420FE2" w:rsidP="008E7F51" w:rsidRDefault="00420FE2" w14:paraId="18850F6C"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3AD6DD6" w14:textId="77777777">
            <w:pPr>
              <w:spacing w:before="60" w:after="60" w:line="240" w:lineRule="auto"/>
              <w:rPr>
                <w:rFonts w:ascii="Arial" w:hAnsi="Arial" w:cs="Arial"/>
                <w:sz w:val="24"/>
              </w:rPr>
            </w:pPr>
          </w:p>
        </w:tc>
      </w:tr>
      <w:tr w:rsidRPr="00420FE2" w:rsidR="00420FE2" w:rsidTr="008E7F51" w14:paraId="01E489B3" w14:textId="77777777">
        <w:trPr>
          <w:trHeight w:val="504"/>
        </w:trPr>
        <w:tc>
          <w:tcPr>
            <w:tcW w:w="483" w:type="dxa"/>
          </w:tcPr>
          <w:p w:rsidRPr="00420FE2" w:rsidR="00420FE2" w:rsidP="008E7F51" w:rsidRDefault="00420FE2" w14:paraId="268F6791" w14:textId="77777777">
            <w:pPr>
              <w:spacing w:before="60" w:after="60" w:line="240" w:lineRule="auto"/>
              <w:rPr>
                <w:rFonts w:ascii="Arial" w:hAnsi="Arial" w:cs="Arial"/>
                <w:sz w:val="24"/>
              </w:rPr>
            </w:pPr>
            <w:r w:rsidRPr="00420FE2">
              <w:rPr>
                <w:rFonts w:ascii="Arial" w:hAnsi="Arial" w:cs="Arial"/>
                <w:sz w:val="24"/>
              </w:rPr>
              <w:t>15</w:t>
            </w:r>
          </w:p>
        </w:tc>
        <w:tc>
          <w:tcPr>
            <w:tcW w:w="2568" w:type="dxa"/>
          </w:tcPr>
          <w:p w:rsidRPr="00420FE2" w:rsidR="00420FE2" w:rsidP="008E7F51" w:rsidRDefault="00420FE2" w14:paraId="6684F985" w14:textId="77777777">
            <w:pPr>
              <w:spacing w:before="60" w:after="60" w:line="240" w:lineRule="auto"/>
              <w:rPr>
                <w:rFonts w:ascii="Arial" w:hAnsi="Arial" w:cs="Arial"/>
                <w:sz w:val="24"/>
              </w:rPr>
            </w:pPr>
          </w:p>
        </w:tc>
        <w:tc>
          <w:tcPr>
            <w:tcW w:w="2568" w:type="dxa"/>
          </w:tcPr>
          <w:p w:rsidRPr="00420FE2" w:rsidR="00420FE2" w:rsidP="008E7F51" w:rsidRDefault="00420FE2" w14:paraId="166546F9" w14:textId="77777777">
            <w:pPr>
              <w:spacing w:before="60" w:after="60" w:line="240" w:lineRule="auto"/>
              <w:rPr>
                <w:rFonts w:ascii="Arial" w:hAnsi="Arial" w:cs="Arial"/>
                <w:sz w:val="24"/>
              </w:rPr>
            </w:pPr>
          </w:p>
        </w:tc>
        <w:tc>
          <w:tcPr>
            <w:tcW w:w="2569" w:type="dxa"/>
          </w:tcPr>
          <w:p w:rsidRPr="00420FE2" w:rsidR="00420FE2" w:rsidP="008E7F51" w:rsidRDefault="00420FE2" w14:paraId="46608843" w14:textId="77777777">
            <w:pPr>
              <w:spacing w:before="60" w:after="60" w:line="240" w:lineRule="auto"/>
              <w:rPr>
                <w:rFonts w:ascii="Arial" w:hAnsi="Arial" w:cs="Arial"/>
                <w:sz w:val="24"/>
              </w:rPr>
            </w:pPr>
          </w:p>
        </w:tc>
        <w:tc>
          <w:tcPr>
            <w:tcW w:w="2568" w:type="dxa"/>
          </w:tcPr>
          <w:p w:rsidRPr="00420FE2" w:rsidR="00420FE2" w:rsidP="008E7F51" w:rsidRDefault="00420FE2" w14:paraId="005848F6"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55F3B7F1" w14:textId="77777777">
            <w:pPr>
              <w:spacing w:before="60" w:after="60" w:line="240" w:lineRule="auto"/>
              <w:rPr>
                <w:rFonts w:ascii="Arial" w:hAnsi="Arial" w:cs="Arial"/>
                <w:sz w:val="24"/>
              </w:rPr>
            </w:pPr>
          </w:p>
        </w:tc>
      </w:tr>
      <w:tr w:rsidRPr="00420FE2" w:rsidR="00420FE2" w:rsidTr="008E7F51" w14:paraId="2977E2A2" w14:textId="77777777">
        <w:trPr>
          <w:trHeight w:val="504"/>
        </w:trPr>
        <w:tc>
          <w:tcPr>
            <w:tcW w:w="483" w:type="dxa"/>
          </w:tcPr>
          <w:p w:rsidRPr="00420FE2" w:rsidR="00420FE2" w:rsidP="008E7F51" w:rsidRDefault="00420FE2" w14:paraId="37833E2B" w14:textId="77777777">
            <w:pPr>
              <w:spacing w:before="60" w:after="60" w:line="240" w:lineRule="auto"/>
              <w:rPr>
                <w:rFonts w:ascii="Arial" w:hAnsi="Arial" w:cs="Arial"/>
                <w:sz w:val="24"/>
              </w:rPr>
            </w:pPr>
            <w:r w:rsidRPr="00420FE2">
              <w:rPr>
                <w:rFonts w:ascii="Arial" w:hAnsi="Arial" w:cs="Arial"/>
                <w:sz w:val="24"/>
              </w:rPr>
              <w:t>16</w:t>
            </w:r>
          </w:p>
        </w:tc>
        <w:tc>
          <w:tcPr>
            <w:tcW w:w="2568" w:type="dxa"/>
          </w:tcPr>
          <w:p w:rsidRPr="00420FE2" w:rsidR="00420FE2" w:rsidP="008E7F51" w:rsidRDefault="00420FE2" w14:paraId="40F4BC8F" w14:textId="77777777">
            <w:pPr>
              <w:spacing w:before="60" w:after="60" w:line="240" w:lineRule="auto"/>
              <w:rPr>
                <w:rFonts w:ascii="Arial" w:hAnsi="Arial" w:cs="Arial"/>
                <w:sz w:val="24"/>
              </w:rPr>
            </w:pPr>
          </w:p>
        </w:tc>
        <w:tc>
          <w:tcPr>
            <w:tcW w:w="2568" w:type="dxa"/>
          </w:tcPr>
          <w:p w:rsidRPr="00420FE2" w:rsidR="00420FE2" w:rsidP="008E7F51" w:rsidRDefault="00420FE2" w14:paraId="07F288A1" w14:textId="77777777">
            <w:pPr>
              <w:spacing w:before="60" w:after="60" w:line="240" w:lineRule="auto"/>
              <w:rPr>
                <w:rFonts w:ascii="Arial" w:hAnsi="Arial" w:cs="Arial"/>
                <w:sz w:val="24"/>
              </w:rPr>
            </w:pPr>
          </w:p>
        </w:tc>
        <w:tc>
          <w:tcPr>
            <w:tcW w:w="2569" w:type="dxa"/>
          </w:tcPr>
          <w:p w:rsidRPr="00420FE2" w:rsidR="00420FE2" w:rsidP="008E7F51" w:rsidRDefault="00420FE2" w14:paraId="7E703152" w14:textId="77777777">
            <w:pPr>
              <w:spacing w:before="60" w:after="60" w:line="240" w:lineRule="auto"/>
              <w:rPr>
                <w:rFonts w:ascii="Arial" w:hAnsi="Arial" w:cs="Arial"/>
                <w:sz w:val="24"/>
              </w:rPr>
            </w:pPr>
          </w:p>
        </w:tc>
        <w:tc>
          <w:tcPr>
            <w:tcW w:w="2568" w:type="dxa"/>
          </w:tcPr>
          <w:p w:rsidRPr="00420FE2" w:rsidR="00420FE2" w:rsidP="008E7F51" w:rsidRDefault="00420FE2" w14:paraId="312116C5"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5D734055" w14:textId="77777777">
            <w:pPr>
              <w:spacing w:before="60" w:after="60" w:line="240" w:lineRule="auto"/>
              <w:rPr>
                <w:rFonts w:ascii="Arial" w:hAnsi="Arial" w:cs="Arial"/>
                <w:sz w:val="24"/>
              </w:rPr>
            </w:pPr>
          </w:p>
        </w:tc>
      </w:tr>
      <w:tr w:rsidRPr="00420FE2" w:rsidR="00420FE2" w:rsidTr="008E7F51" w14:paraId="0B50CD0F" w14:textId="77777777">
        <w:trPr>
          <w:trHeight w:val="504"/>
        </w:trPr>
        <w:tc>
          <w:tcPr>
            <w:tcW w:w="483" w:type="dxa"/>
          </w:tcPr>
          <w:p w:rsidRPr="00420FE2" w:rsidR="00420FE2" w:rsidP="008E7F51" w:rsidRDefault="00420FE2" w14:paraId="773E2DF3" w14:textId="77777777">
            <w:pPr>
              <w:spacing w:before="60" w:after="60" w:line="240" w:lineRule="auto"/>
              <w:rPr>
                <w:rFonts w:ascii="Arial" w:hAnsi="Arial" w:cs="Arial"/>
                <w:sz w:val="24"/>
              </w:rPr>
            </w:pPr>
            <w:r w:rsidRPr="00420FE2">
              <w:rPr>
                <w:rFonts w:ascii="Arial" w:hAnsi="Arial" w:cs="Arial"/>
                <w:sz w:val="24"/>
              </w:rPr>
              <w:t>17</w:t>
            </w:r>
          </w:p>
        </w:tc>
        <w:tc>
          <w:tcPr>
            <w:tcW w:w="2568" w:type="dxa"/>
          </w:tcPr>
          <w:p w:rsidRPr="00420FE2" w:rsidR="00420FE2" w:rsidP="008E7F51" w:rsidRDefault="00420FE2" w14:paraId="2775BFF6" w14:textId="77777777">
            <w:pPr>
              <w:spacing w:before="60" w:after="60" w:line="240" w:lineRule="auto"/>
              <w:rPr>
                <w:rFonts w:ascii="Arial" w:hAnsi="Arial" w:cs="Arial"/>
                <w:sz w:val="24"/>
              </w:rPr>
            </w:pPr>
          </w:p>
        </w:tc>
        <w:tc>
          <w:tcPr>
            <w:tcW w:w="2568" w:type="dxa"/>
          </w:tcPr>
          <w:p w:rsidRPr="00420FE2" w:rsidR="00420FE2" w:rsidP="008E7F51" w:rsidRDefault="00420FE2" w14:paraId="6B51FD6E" w14:textId="77777777">
            <w:pPr>
              <w:spacing w:before="60" w:after="60" w:line="240" w:lineRule="auto"/>
              <w:rPr>
                <w:rFonts w:ascii="Arial" w:hAnsi="Arial" w:cs="Arial"/>
                <w:sz w:val="24"/>
              </w:rPr>
            </w:pPr>
          </w:p>
        </w:tc>
        <w:tc>
          <w:tcPr>
            <w:tcW w:w="2569" w:type="dxa"/>
          </w:tcPr>
          <w:p w:rsidRPr="00420FE2" w:rsidR="00420FE2" w:rsidP="008E7F51" w:rsidRDefault="00420FE2" w14:paraId="43746696" w14:textId="77777777">
            <w:pPr>
              <w:spacing w:before="60" w:after="60" w:line="240" w:lineRule="auto"/>
              <w:rPr>
                <w:rFonts w:ascii="Arial" w:hAnsi="Arial" w:cs="Arial"/>
                <w:sz w:val="24"/>
              </w:rPr>
            </w:pPr>
          </w:p>
        </w:tc>
        <w:tc>
          <w:tcPr>
            <w:tcW w:w="2568" w:type="dxa"/>
          </w:tcPr>
          <w:p w:rsidRPr="00420FE2" w:rsidR="00420FE2" w:rsidP="008E7F51" w:rsidRDefault="00420FE2" w14:paraId="63906B9F"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367D9884" w14:textId="77777777">
            <w:pPr>
              <w:spacing w:before="60" w:after="60" w:line="240" w:lineRule="auto"/>
              <w:rPr>
                <w:rFonts w:ascii="Arial" w:hAnsi="Arial" w:cs="Arial"/>
                <w:sz w:val="24"/>
              </w:rPr>
            </w:pPr>
          </w:p>
        </w:tc>
      </w:tr>
      <w:tr w:rsidRPr="00420FE2" w:rsidR="00420FE2" w:rsidTr="008E7F51" w14:paraId="4ADEDB21" w14:textId="77777777">
        <w:trPr>
          <w:trHeight w:val="504"/>
        </w:trPr>
        <w:tc>
          <w:tcPr>
            <w:tcW w:w="483" w:type="dxa"/>
          </w:tcPr>
          <w:p w:rsidRPr="00420FE2" w:rsidR="00420FE2" w:rsidP="008E7F51" w:rsidRDefault="00420FE2" w14:paraId="35D76867" w14:textId="77777777">
            <w:pPr>
              <w:spacing w:before="60" w:after="60" w:line="240" w:lineRule="auto"/>
              <w:rPr>
                <w:rFonts w:ascii="Arial" w:hAnsi="Arial" w:cs="Arial"/>
                <w:sz w:val="24"/>
              </w:rPr>
            </w:pPr>
            <w:r w:rsidRPr="00420FE2">
              <w:rPr>
                <w:rFonts w:ascii="Arial" w:hAnsi="Arial" w:cs="Arial"/>
                <w:sz w:val="24"/>
              </w:rPr>
              <w:t>18</w:t>
            </w:r>
          </w:p>
        </w:tc>
        <w:tc>
          <w:tcPr>
            <w:tcW w:w="2568" w:type="dxa"/>
          </w:tcPr>
          <w:p w:rsidRPr="00420FE2" w:rsidR="00420FE2" w:rsidP="008E7F51" w:rsidRDefault="00420FE2" w14:paraId="23CD1ADA" w14:textId="77777777">
            <w:pPr>
              <w:spacing w:before="60" w:after="60" w:line="240" w:lineRule="auto"/>
              <w:rPr>
                <w:rFonts w:ascii="Arial" w:hAnsi="Arial" w:cs="Arial"/>
                <w:sz w:val="24"/>
              </w:rPr>
            </w:pPr>
          </w:p>
        </w:tc>
        <w:tc>
          <w:tcPr>
            <w:tcW w:w="2568" w:type="dxa"/>
          </w:tcPr>
          <w:p w:rsidRPr="00420FE2" w:rsidR="00420FE2" w:rsidP="008E7F51" w:rsidRDefault="00420FE2" w14:paraId="0E8BD219" w14:textId="77777777">
            <w:pPr>
              <w:spacing w:before="60" w:after="60" w:line="240" w:lineRule="auto"/>
              <w:rPr>
                <w:rFonts w:ascii="Arial" w:hAnsi="Arial" w:cs="Arial"/>
                <w:sz w:val="24"/>
              </w:rPr>
            </w:pPr>
          </w:p>
        </w:tc>
        <w:tc>
          <w:tcPr>
            <w:tcW w:w="2569" w:type="dxa"/>
          </w:tcPr>
          <w:p w:rsidRPr="00420FE2" w:rsidR="00420FE2" w:rsidP="008E7F51" w:rsidRDefault="00420FE2" w14:paraId="2507C5B3" w14:textId="77777777">
            <w:pPr>
              <w:spacing w:before="60" w:after="60" w:line="240" w:lineRule="auto"/>
              <w:rPr>
                <w:rFonts w:ascii="Arial" w:hAnsi="Arial" w:cs="Arial"/>
                <w:sz w:val="24"/>
              </w:rPr>
            </w:pPr>
          </w:p>
        </w:tc>
        <w:tc>
          <w:tcPr>
            <w:tcW w:w="2568" w:type="dxa"/>
          </w:tcPr>
          <w:p w:rsidRPr="00420FE2" w:rsidR="00420FE2" w:rsidP="008E7F51" w:rsidRDefault="00420FE2" w14:paraId="36383BD8"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265CA2D0" w14:textId="77777777">
            <w:pPr>
              <w:spacing w:before="60" w:after="60" w:line="240" w:lineRule="auto"/>
              <w:rPr>
                <w:rFonts w:ascii="Arial" w:hAnsi="Arial" w:cs="Arial"/>
                <w:sz w:val="24"/>
              </w:rPr>
            </w:pPr>
          </w:p>
        </w:tc>
      </w:tr>
      <w:tr w:rsidRPr="00420FE2" w:rsidR="00420FE2" w:rsidTr="008E7F51" w14:paraId="412BC93D" w14:textId="77777777">
        <w:trPr>
          <w:trHeight w:val="504"/>
        </w:trPr>
        <w:tc>
          <w:tcPr>
            <w:tcW w:w="483" w:type="dxa"/>
          </w:tcPr>
          <w:p w:rsidRPr="00420FE2" w:rsidR="00420FE2" w:rsidP="008E7F51" w:rsidRDefault="00420FE2" w14:paraId="62896B76" w14:textId="77777777">
            <w:pPr>
              <w:spacing w:before="60" w:after="60" w:line="240" w:lineRule="auto"/>
              <w:rPr>
                <w:rFonts w:ascii="Arial" w:hAnsi="Arial" w:cs="Arial"/>
                <w:sz w:val="24"/>
              </w:rPr>
            </w:pPr>
            <w:r w:rsidRPr="00420FE2">
              <w:rPr>
                <w:rFonts w:ascii="Arial" w:hAnsi="Arial" w:cs="Arial"/>
                <w:sz w:val="24"/>
              </w:rPr>
              <w:t>19</w:t>
            </w:r>
          </w:p>
        </w:tc>
        <w:tc>
          <w:tcPr>
            <w:tcW w:w="2568" w:type="dxa"/>
          </w:tcPr>
          <w:p w:rsidRPr="00420FE2" w:rsidR="00420FE2" w:rsidP="008E7F51" w:rsidRDefault="00420FE2" w14:paraId="4CEC6BFA" w14:textId="77777777">
            <w:pPr>
              <w:spacing w:before="60" w:after="60" w:line="240" w:lineRule="auto"/>
              <w:rPr>
                <w:rFonts w:ascii="Arial" w:hAnsi="Arial" w:cs="Arial"/>
                <w:sz w:val="24"/>
              </w:rPr>
            </w:pPr>
          </w:p>
        </w:tc>
        <w:tc>
          <w:tcPr>
            <w:tcW w:w="2568" w:type="dxa"/>
          </w:tcPr>
          <w:p w:rsidRPr="00420FE2" w:rsidR="00420FE2" w:rsidP="008E7F51" w:rsidRDefault="00420FE2" w14:paraId="24F7350E" w14:textId="77777777">
            <w:pPr>
              <w:spacing w:before="60" w:after="60" w:line="240" w:lineRule="auto"/>
              <w:rPr>
                <w:rFonts w:ascii="Arial" w:hAnsi="Arial" w:cs="Arial"/>
                <w:sz w:val="24"/>
              </w:rPr>
            </w:pPr>
          </w:p>
        </w:tc>
        <w:tc>
          <w:tcPr>
            <w:tcW w:w="2569" w:type="dxa"/>
          </w:tcPr>
          <w:p w:rsidRPr="00420FE2" w:rsidR="00420FE2" w:rsidP="008E7F51" w:rsidRDefault="00420FE2" w14:paraId="3ABB2EC1" w14:textId="77777777">
            <w:pPr>
              <w:spacing w:before="60" w:after="60" w:line="240" w:lineRule="auto"/>
              <w:rPr>
                <w:rFonts w:ascii="Arial" w:hAnsi="Arial" w:cs="Arial"/>
                <w:sz w:val="24"/>
              </w:rPr>
            </w:pPr>
          </w:p>
        </w:tc>
        <w:tc>
          <w:tcPr>
            <w:tcW w:w="2568" w:type="dxa"/>
          </w:tcPr>
          <w:p w:rsidRPr="00420FE2" w:rsidR="00420FE2" w:rsidP="008E7F51" w:rsidRDefault="00420FE2" w14:paraId="39FD85B2"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DFEC080" w14:textId="77777777">
            <w:pPr>
              <w:spacing w:before="60" w:after="60" w:line="240" w:lineRule="auto"/>
              <w:rPr>
                <w:rFonts w:ascii="Arial" w:hAnsi="Arial" w:cs="Arial"/>
                <w:sz w:val="24"/>
              </w:rPr>
            </w:pPr>
          </w:p>
        </w:tc>
      </w:tr>
      <w:tr w:rsidRPr="00420FE2" w:rsidR="00420FE2" w:rsidTr="008E7F51" w14:paraId="5496909F" w14:textId="77777777">
        <w:trPr>
          <w:trHeight w:val="504"/>
        </w:trPr>
        <w:tc>
          <w:tcPr>
            <w:tcW w:w="483" w:type="dxa"/>
          </w:tcPr>
          <w:p w:rsidRPr="00420FE2" w:rsidR="00420FE2" w:rsidP="008E7F51" w:rsidRDefault="00420FE2" w14:paraId="47D401BA" w14:textId="77777777">
            <w:pPr>
              <w:spacing w:before="60" w:after="60" w:line="240" w:lineRule="auto"/>
              <w:rPr>
                <w:rFonts w:ascii="Arial" w:hAnsi="Arial" w:cs="Arial"/>
                <w:sz w:val="24"/>
              </w:rPr>
            </w:pPr>
            <w:r w:rsidRPr="00420FE2">
              <w:rPr>
                <w:rFonts w:ascii="Arial" w:hAnsi="Arial" w:cs="Arial"/>
                <w:sz w:val="24"/>
              </w:rPr>
              <w:t>20</w:t>
            </w:r>
          </w:p>
        </w:tc>
        <w:tc>
          <w:tcPr>
            <w:tcW w:w="2568" w:type="dxa"/>
          </w:tcPr>
          <w:p w:rsidRPr="00420FE2" w:rsidR="00420FE2" w:rsidP="008E7F51" w:rsidRDefault="00420FE2" w14:paraId="2B530ADF" w14:textId="77777777">
            <w:pPr>
              <w:spacing w:before="60" w:after="60" w:line="240" w:lineRule="auto"/>
              <w:rPr>
                <w:rFonts w:ascii="Arial" w:hAnsi="Arial" w:cs="Arial"/>
                <w:sz w:val="24"/>
              </w:rPr>
            </w:pPr>
          </w:p>
        </w:tc>
        <w:tc>
          <w:tcPr>
            <w:tcW w:w="2568" w:type="dxa"/>
          </w:tcPr>
          <w:p w:rsidRPr="00420FE2" w:rsidR="00420FE2" w:rsidP="008E7F51" w:rsidRDefault="00420FE2" w14:paraId="2BD4DFBC" w14:textId="77777777">
            <w:pPr>
              <w:spacing w:before="60" w:after="60" w:line="240" w:lineRule="auto"/>
              <w:rPr>
                <w:rFonts w:ascii="Arial" w:hAnsi="Arial" w:cs="Arial"/>
                <w:sz w:val="24"/>
              </w:rPr>
            </w:pPr>
          </w:p>
        </w:tc>
        <w:tc>
          <w:tcPr>
            <w:tcW w:w="2569" w:type="dxa"/>
          </w:tcPr>
          <w:p w:rsidRPr="00420FE2" w:rsidR="00420FE2" w:rsidP="008E7F51" w:rsidRDefault="00420FE2" w14:paraId="2097F728" w14:textId="77777777">
            <w:pPr>
              <w:spacing w:before="60" w:after="60" w:line="240" w:lineRule="auto"/>
              <w:rPr>
                <w:rFonts w:ascii="Arial" w:hAnsi="Arial" w:cs="Arial"/>
                <w:sz w:val="24"/>
              </w:rPr>
            </w:pPr>
          </w:p>
        </w:tc>
        <w:tc>
          <w:tcPr>
            <w:tcW w:w="2568" w:type="dxa"/>
          </w:tcPr>
          <w:p w:rsidRPr="00420FE2" w:rsidR="00420FE2" w:rsidP="008E7F51" w:rsidRDefault="00420FE2" w14:paraId="00F1746E"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A0C4A98" w14:textId="77777777">
            <w:pPr>
              <w:spacing w:before="60" w:after="60" w:line="240" w:lineRule="auto"/>
              <w:rPr>
                <w:rFonts w:ascii="Arial" w:hAnsi="Arial" w:cs="Arial"/>
                <w:sz w:val="24"/>
              </w:rPr>
            </w:pPr>
          </w:p>
        </w:tc>
      </w:tr>
      <w:tr w:rsidRPr="00420FE2" w:rsidR="00420FE2" w:rsidTr="008E7F51" w14:paraId="534F49C1" w14:textId="77777777">
        <w:trPr>
          <w:trHeight w:val="504"/>
        </w:trPr>
        <w:tc>
          <w:tcPr>
            <w:tcW w:w="483" w:type="dxa"/>
          </w:tcPr>
          <w:p w:rsidRPr="00420FE2" w:rsidR="00420FE2" w:rsidP="008E7F51" w:rsidRDefault="00420FE2" w14:paraId="2F36FC2E" w14:textId="77777777">
            <w:pPr>
              <w:spacing w:before="60" w:after="60" w:line="240" w:lineRule="auto"/>
              <w:rPr>
                <w:rFonts w:ascii="Arial" w:hAnsi="Arial" w:cs="Arial"/>
                <w:sz w:val="24"/>
              </w:rPr>
            </w:pPr>
            <w:r w:rsidRPr="00420FE2">
              <w:rPr>
                <w:rFonts w:ascii="Arial" w:hAnsi="Arial" w:cs="Arial"/>
                <w:sz w:val="24"/>
              </w:rPr>
              <w:t>21</w:t>
            </w:r>
          </w:p>
        </w:tc>
        <w:tc>
          <w:tcPr>
            <w:tcW w:w="2568" w:type="dxa"/>
          </w:tcPr>
          <w:p w:rsidRPr="00420FE2" w:rsidR="00420FE2" w:rsidP="008E7F51" w:rsidRDefault="00420FE2" w14:paraId="6B753112" w14:textId="77777777">
            <w:pPr>
              <w:spacing w:before="60" w:after="60" w:line="240" w:lineRule="auto"/>
              <w:rPr>
                <w:rFonts w:ascii="Arial" w:hAnsi="Arial" w:cs="Arial"/>
                <w:sz w:val="24"/>
              </w:rPr>
            </w:pPr>
          </w:p>
        </w:tc>
        <w:tc>
          <w:tcPr>
            <w:tcW w:w="2568" w:type="dxa"/>
          </w:tcPr>
          <w:p w:rsidRPr="00420FE2" w:rsidR="00420FE2" w:rsidP="008E7F51" w:rsidRDefault="00420FE2" w14:paraId="09E880DE" w14:textId="77777777">
            <w:pPr>
              <w:spacing w:before="60" w:after="60" w:line="240" w:lineRule="auto"/>
              <w:rPr>
                <w:rFonts w:ascii="Arial" w:hAnsi="Arial" w:cs="Arial"/>
                <w:sz w:val="24"/>
              </w:rPr>
            </w:pPr>
          </w:p>
        </w:tc>
        <w:tc>
          <w:tcPr>
            <w:tcW w:w="2569" w:type="dxa"/>
          </w:tcPr>
          <w:p w:rsidRPr="00420FE2" w:rsidR="00420FE2" w:rsidP="008E7F51" w:rsidRDefault="00420FE2" w14:paraId="37A48BE8" w14:textId="77777777">
            <w:pPr>
              <w:spacing w:before="60" w:after="60" w:line="240" w:lineRule="auto"/>
              <w:rPr>
                <w:rFonts w:ascii="Arial" w:hAnsi="Arial" w:cs="Arial"/>
                <w:sz w:val="24"/>
              </w:rPr>
            </w:pPr>
          </w:p>
        </w:tc>
        <w:tc>
          <w:tcPr>
            <w:tcW w:w="2568" w:type="dxa"/>
          </w:tcPr>
          <w:p w:rsidRPr="00420FE2" w:rsidR="00420FE2" w:rsidP="008E7F51" w:rsidRDefault="00420FE2" w14:paraId="3E981328"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6B23B122" w14:textId="77777777">
            <w:pPr>
              <w:spacing w:before="60" w:after="60" w:line="240" w:lineRule="auto"/>
              <w:rPr>
                <w:rFonts w:ascii="Arial" w:hAnsi="Arial" w:cs="Arial"/>
                <w:sz w:val="24"/>
              </w:rPr>
            </w:pPr>
          </w:p>
        </w:tc>
      </w:tr>
      <w:tr w:rsidRPr="00420FE2" w:rsidR="00420FE2" w:rsidTr="008E7F51" w14:paraId="6D12B9BB" w14:textId="77777777">
        <w:trPr>
          <w:trHeight w:val="504"/>
        </w:trPr>
        <w:tc>
          <w:tcPr>
            <w:tcW w:w="483" w:type="dxa"/>
          </w:tcPr>
          <w:p w:rsidRPr="00420FE2" w:rsidR="00420FE2" w:rsidP="008E7F51" w:rsidRDefault="00420FE2" w14:paraId="23CD5A3D" w14:textId="77777777">
            <w:pPr>
              <w:spacing w:before="60" w:after="60" w:line="240" w:lineRule="auto"/>
              <w:rPr>
                <w:rFonts w:ascii="Arial" w:hAnsi="Arial" w:cs="Arial"/>
                <w:sz w:val="24"/>
              </w:rPr>
            </w:pPr>
            <w:r w:rsidRPr="00420FE2">
              <w:rPr>
                <w:rFonts w:ascii="Arial" w:hAnsi="Arial" w:cs="Arial"/>
                <w:sz w:val="24"/>
              </w:rPr>
              <w:t>22</w:t>
            </w:r>
          </w:p>
        </w:tc>
        <w:tc>
          <w:tcPr>
            <w:tcW w:w="2568" w:type="dxa"/>
          </w:tcPr>
          <w:p w:rsidRPr="00420FE2" w:rsidR="00420FE2" w:rsidP="008E7F51" w:rsidRDefault="00420FE2" w14:paraId="180BA9EF" w14:textId="77777777">
            <w:pPr>
              <w:spacing w:before="60" w:after="60" w:line="240" w:lineRule="auto"/>
              <w:rPr>
                <w:rFonts w:ascii="Arial" w:hAnsi="Arial" w:cs="Arial"/>
                <w:sz w:val="24"/>
              </w:rPr>
            </w:pPr>
          </w:p>
        </w:tc>
        <w:tc>
          <w:tcPr>
            <w:tcW w:w="2568" w:type="dxa"/>
          </w:tcPr>
          <w:p w:rsidRPr="00420FE2" w:rsidR="00420FE2" w:rsidP="008E7F51" w:rsidRDefault="00420FE2" w14:paraId="1282EC26" w14:textId="77777777">
            <w:pPr>
              <w:spacing w:before="60" w:after="60" w:line="240" w:lineRule="auto"/>
              <w:rPr>
                <w:rFonts w:ascii="Arial" w:hAnsi="Arial" w:cs="Arial"/>
                <w:sz w:val="24"/>
              </w:rPr>
            </w:pPr>
          </w:p>
        </w:tc>
        <w:tc>
          <w:tcPr>
            <w:tcW w:w="2569" w:type="dxa"/>
          </w:tcPr>
          <w:p w:rsidRPr="00420FE2" w:rsidR="00420FE2" w:rsidP="008E7F51" w:rsidRDefault="00420FE2" w14:paraId="43AA3BBB" w14:textId="77777777">
            <w:pPr>
              <w:spacing w:before="60" w:after="60" w:line="240" w:lineRule="auto"/>
              <w:rPr>
                <w:rFonts w:ascii="Arial" w:hAnsi="Arial" w:cs="Arial"/>
                <w:sz w:val="24"/>
              </w:rPr>
            </w:pPr>
          </w:p>
        </w:tc>
        <w:tc>
          <w:tcPr>
            <w:tcW w:w="2568" w:type="dxa"/>
          </w:tcPr>
          <w:p w:rsidRPr="00420FE2" w:rsidR="00420FE2" w:rsidP="008E7F51" w:rsidRDefault="00420FE2" w14:paraId="74C24B2C"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5CCAD9CF" w14:textId="77777777">
            <w:pPr>
              <w:spacing w:before="60" w:after="60" w:line="240" w:lineRule="auto"/>
              <w:rPr>
                <w:rFonts w:ascii="Arial" w:hAnsi="Arial" w:cs="Arial"/>
                <w:sz w:val="24"/>
              </w:rPr>
            </w:pPr>
          </w:p>
        </w:tc>
      </w:tr>
      <w:tr w:rsidRPr="00420FE2" w:rsidR="00420FE2" w:rsidTr="008E7F51" w14:paraId="61CBD45C" w14:textId="77777777">
        <w:trPr>
          <w:trHeight w:val="504"/>
        </w:trPr>
        <w:tc>
          <w:tcPr>
            <w:tcW w:w="483" w:type="dxa"/>
          </w:tcPr>
          <w:p w:rsidRPr="00420FE2" w:rsidR="00420FE2" w:rsidP="008E7F51" w:rsidRDefault="00420FE2" w14:paraId="026C2B7B" w14:textId="77777777">
            <w:pPr>
              <w:spacing w:before="60" w:after="60" w:line="240" w:lineRule="auto"/>
              <w:rPr>
                <w:rFonts w:ascii="Arial" w:hAnsi="Arial" w:cs="Arial"/>
                <w:sz w:val="24"/>
              </w:rPr>
            </w:pPr>
            <w:r w:rsidRPr="00420FE2">
              <w:rPr>
                <w:rFonts w:ascii="Arial" w:hAnsi="Arial" w:cs="Arial"/>
                <w:sz w:val="24"/>
              </w:rPr>
              <w:t>23</w:t>
            </w:r>
          </w:p>
        </w:tc>
        <w:tc>
          <w:tcPr>
            <w:tcW w:w="2568" w:type="dxa"/>
          </w:tcPr>
          <w:p w:rsidRPr="00420FE2" w:rsidR="00420FE2" w:rsidP="008E7F51" w:rsidRDefault="00420FE2" w14:paraId="0ACCBA92" w14:textId="77777777">
            <w:pPr>
              <w:spacing w:before="60" w:after="60" w:line="240" w:lineRule="auto"/>
              <w:rPr>
                <w:rFonts w:ascii="Arial" w:hAnsi="Arial" w:cs="Arial"/>
                <w:sz w:val="24"/>
              </w:rPr>
            </w:pPr>
          </w:p>
        </w:tc>
        <w:tc>
          <w:tcPr>
            <w:tcW w:w="2568" w:type="dxa"/>
          </w:tcPr>
          <w:p w:rsidRPr="00420FE2" w:rsidR="00420FE2" w:rsidP="008E7F51" w:rsidRDefault="00420FE2" w14:paraId="6B1E1EF2" w14:textId="77777777">
            <w:pPr>
              <w:spacing w:before="60" w:after="60" w:line="240" w:lineRule="auto"/>
              <w:rPr>
                <w:rFonts w:ascii="Arial" w:hAnsi="Arial" w:cs="Arial"/>
                <w:sz w:val="24"/>
              </w:rPr>
            </w:pPr>
          </w:p>
        </w:tc>
        <w:tc>
          <w:tcPr>
            <w:tcW w:w="2569" w:type="dxa"/>
          </w:tcPr>
          <w:p w:rsidRPr="00420FE2" w:rsidR="00420FE2" w:rsidP="008E7F51" w:rsidRDefault="00420FE2" w14:paraId="7D962BAD" w14:textId="77777777">
            <w:pPr>
              <w:spacing w:before="60" w:after="60" w:line="240" w:lineRule="auto"/>
              <w:rPr>
                <w:rFonts w:ascii="Arial" w:hAnsi="Arial" w:cs="Arial"/>
                <w:sz w:val="24"/>
              </w:rPr>
            </w:pPr>
          </w:p>
        </w:tc>
        <w:tc>
          <w:tcPr>
            <w:tcW w:w="2568" w:type="dxa"/>
          </w:tcPr>
          <w:p w:rsidRPr="00420FE2" w:rsidR="00420FE2" w:rsidP="008E7F51" w:rsidRDefault="00420FE2" w14:paraId="051693FF"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E3852C3" w14:textId="77777777">
            <w:pPr>
              <w:spacing w:before="60" w:after="60" w:line="240" w:lineRule="auto"/>
              <w:rPr>
                <w:rFonts w:ascii="Arial" w:hAnsi="Arial" w:cs="Arial"/>
                <w:sz w:val="24"/>
              </w:rPr>
            </w:pPr>
          </w:p>
        </w:tc>
      </w:tr>
      <w:tr w:rsidRPr="00420FE2" w:rsidR="00420FE2" w:rsidTr="008E7F51" w14:paraId="71F6FF36" w14:textId="77777777">
        <w:trPr>
          <w:trHeight w:val="504"/>
        </w:trPr>
        <w:tc>
          <w:tcPr>
            <w:tcW w:w="483" w:type="dxa"/>
          </w:tcPr>
          <w:p w:rsidRPr="00420FE2" w:rsidR="00420FE2" w:rsidP="008E7F51" w:rsidRDefault="00420FE2" w14:paraId="639EBF3C" w14:textId="77777777">
            <w:pPr>
              <w:spacing w:before="60" w:after="60" w:line="240" w:lineRule="auto"/>
              <w:rPr>
                <w:rFonts w:ascii="Arial" w:hAnsi="Arial" w:cs="Arial"/>
                <w:sz w:val="24"/>
              </w:rPr>
            </w:pPr>
            <w:r w:rsidRPr="00420FE2">
              <w:rPr>
                <w:rFonts w:ascii="Arial" w:hAnsi="Arial" w:cs="Arial"/>
                <w:sz w:val="24"/>
              </w:rPr>
              <w:t>24</w:t>
            </w:r>
          </w:p>
        </w:tc>
        <w:tc>
          <w:tcPr>
            <w:tcW w:w="2568" w:type="dxa"/>
          </w:tcPr>
          <w:p w:rsidRPr="00420FE2" w:rsidR="00420FE2" w:rsidP="008E7F51" w:rsidRDefault="00420FE2" w14:paraId="5C1B5DA0" w14:textId="77777777">
            <w:pPr>
              <w:spacing w:before="60" w:after="60" w:line="240" w:lineRule="auto"/>
              <w:rPr>
                <w:rFonts w:ascii="Arial" w:hAnsi="Arial" w:cs="Arial"/>
                <w:sz w:val="24"/>
              </w:rPr>
            </w:pPr>
          </w:p>
        </w:tc>
        <w:tc>
          <w:tcPr>
            <w:tcW w:w="2568" w:type="dxa"/>
          </w:tcPr>
          <w:p w:rsidRPr="00420FE2" w:rsidR="00420FE2" w:rsidP="008E7F51" w:rsidRDefault="00420FE2" w14:paraId="20E3B47E" w14:textId="77777777">
            <w:pPr>
              <w:spacing w:before="60" w:after="60" w:line="240" w:lineRule="auto"/>
              <w:rPr>
                <w:rFonts w:ascii="Arial" w:hAnsi="Arial" w:cs="Arial"/>
                <w:sz w:val="24"/>
              </w:rPr>
            </w:pPr>
          </w:p>
        </w:tc>
        <w:tc>
          <w:tcPr>
            <w:tcW w:w="2569" w:type="dxa"/>
          </w:tcPr>
          <w:p w:rsidRPr="00420FE2" w:rsidR="00420FE2" w:rsidP="008E7F51" w:rsidRDefault="00420FE2" w14:paraId="5A9018CB" w14:textId="77777777">
            <w:pPr>
              <w:spacing w:before="60" w:after="60" w:line="240" w:lineRule="auto"/>
              <w:rPr>
                <w:rFonts w:ascii="Arial" w:hAnsi="Arial" w:cs="Arial"/>
                <w:sz w:val="24"/>
              </w:rPr>
            </w:pPr>
          </w:p>
        </w:tc>
        <w:tc>
          <w:tcPr>
            <w:tcW w:w="2568" w:type="dxa"/>
          </w:tcPr>
          <w:p w:rsidRPr="00420FE2" w:rsidR="00420FE2" w:rsidP="008E7F51" w:rsidRDefault="00420FE2" w14:paraId="65140779"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C6FA418" w14:textId="77777777">
            <w:pPr>
              <w:spacing w:before="60" w:after="60" w:line="240" w:lineRule="auto"/>
              <w:rPr>
                <w:rFonts w:ascii="Arial" w:hAnsi="Arial" w:cs="Arial"/>
                <w:sz w:val="24"/>
              </w:rPr>
            </w:pPr>
          </w:p>
        </w:tc>
      </w:tr>
      <w:tr w:rsidRPr="00420FE2" w:rsidR="00420FE2" w:rsidTr="008E7F51" w14:paraId="60B9A5AC" w14:textId="77777777">
        <w:trPr>
          <w:trHeight w:val="504"/>
        </w:trPr>
        <w:tc>
          <w:tcPr>
            <w:tcW w:w="483" w:type="dxa"/>
          </w:tcPr>
          <w:p w:rsidRPr="00420FE2" w:rsidR="00420FE2" w:rsidP="008E7F51" w:rsidRDefault="00420FE2" w14:paraId="2BA9BA4C" w14:textId="77777777">
            <w:pPr>
              <w:spacing w:before="60" w:after="60" w:line="240" w:lineRule="auto"/>
              <w:rPr>
                <w:rFonts w:ascii="Arial" w:hAnsi="Arial" w:cs="Arial"/>
                <w:sz w:val="24"/>
              </w:rPr>
            </w:pPr>
            <w:r w:rsidRPr="00420FE2">
              <w:rPr>
                <w:rFonts w:ascii="Arial" w:hAnsi="Arial" w:cs="Arial"/>
                <w:sz w:val="24"/>
              </w:rPr>
              <w:t>25</w:t>
            </w:r>
          </w:p>
        </w:tc>
        <w:tc>
          <w:tcPr>
            <w:tcW w:w="2568" w:type="dxa"/>
          </w:tcPr>
          <w:p w:rsidRPr="00420FE2" w:rsidR="00420FE2" w:rsidP="008E7F51" w:rsidRDefault="00420FE2" w14:paraId="295CBCDE" w14:textId="77777777">
            <w:pPr>
              <w:spacing w:before="60" w:after="60" w:line="240" w:lineRule="auto"/>
              <w:rPr>
                <w:rFonts w:ascii="Arial" w:hAnsi="Arial" w:cs="Arial"/>
                <w:sz w:val="24"/>
              </w:rPr>
            </w:pPr>
          </w:p>
        </w:tc>
        <w:tc>
          <w:tcPr>
            <w:tcW w:w="2568" w:type="dxa"/>
          </w:tcPr>
          <w:p w:rsidRPr="00420FE2" w:rsidR="00420FE2" w:rsidP="008E7F51" w:rsidRDefault="00420FE2" w14:paraId="65C66085" w14:textId="77777777">
            <w:pPr>
              <w:spacing w:before="60" w:after="60" w:line="240" w:lineRule="auto"/>
              <w:rPr>
                <w:rFonts w:ascii="Arial" w:hAnsi="Arial" w:cs="Arial"/>
                <w:sz w:val="24"/>
              </w:rPr>
            </w:pPr>
          </w:p>
        </w:tc>
        <w:tc>
          <w:tcPr>
            <w:tcW w:w="2569" w:type="dxa"/>
          </w:tcPr>
          <w:p w:rsidRPr="00420FE2" w:rsidR="00420FE2" w:rsidP="008E7F51" w:rsidRDefault="00420FE2" w14:paraId="0671C049" w14:textId="77777777">
            <w:pPr>
              <w:spacing w:before="60" w:after="60" w:line="240" w:lineRule="auto"/>
              <w:rPr>
                <w:rFonts w:ascii="Arial" w:hAnsi="Arial" w:cs="Arial"/>
                <w:sz w:val="24"/>
              </w:rPr>
            </w:pPr>
          </w:p>
        </w:tc>
        <w:tc>
          <w:tcPr>
            <w:tcW w:w="2568" w:type="dxa"/>
          </w:tcPr>
          <w:p w:rsidRPr="00420FE2" w:rsidR="00420FE2" w:rsidP="008E7F51" w:rsidRDefault="00420FE2" w14:paraId="54EA6E8F"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0A04D13" w14:textId="77777777">
            <w:pPr>
              <w:spacing w:before="60" w:after="60" w:line="240" w:lineRule="auto"/>
              <w:rPr>
                <w:rFonts w:ascii="Arial" w:hAnsi="Arial" w:cs="Arial"/>
                <w:sz w:val="24"/>
              </w:rPr>
            </w:pPr>
          </w:p>
        </w:tc>
      </w:tr>
    </w:tbl>
    <w:p w:rsidR="0018270E" w:rsidP="0018270E" w:rsidRDefault="0018270E" w14:paraId="665BD518" w14:textId="77777777">
      <w:pPr>
        <w:spacing w:line="240" w:lineRule="auto"/>
        <w:rPr>
          <w:rFonts w:ascii="Calibri" w:hAnsi="Calibri"/>
        </w:rPr>
      </w:pPr>
    </w:p>
    <w:p w:rsidRPr="00471520" w:rsidR="0018270E" w:rsidP="008E7F51" w:rsidRDefault="0018270E" w14:paraId="3D0DBBD4" w14:textId="4E166E34">
      <w:pPr>
        <w:pStyle w:val="Footer"/>
        <w:pBdr>
          <w:top w:val="single" w:color="auto" w:sz="4" w:space="1"/>
          <w:left w:val="single" w:color="auto" w:sz="4" w:space="4"/>
          <w:bottom w:val="single" w:color="auto" w:sz="4" w:space="1"/>
          <w:right w:val="single" w:color="auto" w:sz="4" w:space="4"/>
        </w:pBdr>
        <w:spacing w:before="120" w:after="120"/>
        <w:ind w:left="-360" w:right="180"/>
        <w:rPr>
          <w:sz w:val="16"/>
          <w:szCs w:val="16"/>
        </w:rPr>
      </w:pPr>
      <w:r w:rsidRPr="00471520">
        <w:rPr>
          <w:sz w:val="16"/>
          <w:szCs w:val="16"/>
        </w:rPr>
        <w:t>Paperwo</w:t>
      </w:r>
      <w:r>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Pr>
          <w:sz w:val="16"/>
          <w:szCs w:val="16"/>
        </w:rPr>
        <w:t>0970-0499</w:t>
      </w:r>
      <w:r w:rsidRPr="00471520">
        <w:rPr>
          <w:sz w:val="16"/>
          <w:szCs w:val="16"/>
        </w:rPr>
        <w:t xml:space="preserve"> and it expires </w:t>
      </w:r>
      <w:r>
        <w:rPr>
          <w:sz w:val="16"/>
          <w:szCs w:val="16"/>
        </w:rPr>
        <w:t>11/30/2022</w:t>
      </w:r>
      <w:r w:rsidRPr="00471520">
        <w:rPr>
          <w:sz w:val="16"/>
          <w:szCs w:val="16"/>
        </w:rPr>
        <w:t xml:space="preserve">. The time required to complete this collection of information is estimated to average </w:t>
      </w:r>
      <w:r>
        <w:rPr>
          <w:sz w:val="16"/>
          <w:szCs w:val="16"/>
        </w:rPr>
        <w:t>30</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p w:rsidR="0018270E" w:rsidP="004C540B" w:rsidRDefault="0018270E" w14:paraId="68E27EBD" w14:textId="1878BBCC">
      <w:pPr>
        <w:rPr>
          <w:b/>
          <w:bCs/>
          <w:szCs w:val="24"/>
        </w:rPr>
      </w:pPr>
    </w:p>
    <w:p w:rsidR="00495EB4" w:rsidP="004C540B" w:rsidRDefault="00495EB4" w14:paraId="3839C36A" w14:textId="77777777">
      <w:pPr>
        <w:sectPr w:rsidR="00495EB4" w:rsidSect="008E7F51">
          <w:headerReference w:type="default" r:id="rId19"/>
          <w:footerReference w:type="default" r:id="rId20"/>
          <w:pgSz w:w="15840" w:h="12240" w:orient="landscape"/>
          <w:pgMar w:top="1440" w:right="1440" w:bottom="1440" w:left="1440" w:header="720" w:footer="720" w:gutter="0"/>
          <w:cols w:space="720"/>
          <w:docGrid w:linePitch="299"/>
        </w:sectPr>
      </w:pPr>
    </w:p>
    <w:p w:rsidRPr="000658FB" w:rsidR="00420FE2" w:rsidP="00495EB4" w:rsidRDefault="00495EB4" w14:paraId="6AC95241" w14:textId="4BB03C7C">
      <w:pPr>
        <w:widowControl w:val="0"/>
        <w:spacing w:before="2640" w:line="240" w:lineRule="auto"/>
        <w:ind w:left="1582"/>
      </w:pPr>
      <w:r w:rsidRPr="007B1B24">
        <w:rPr>
          <w:b/>
          <w:bCs/>
          <w:szCs w:val="24"/>
        </w:rPr>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p>
    <w:sectPr w:rsidRPr="000658FB" w:rsidR="00420FE2" w:rsidSect="00495EB4">
      <w:headerReference w:type="default" r:id="rId21"/>
      <w:footerReference w:type="default" r:id="rId2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7A6C" w14:textId="77777777" w:rsidR="005203F4" w:rsidRPr="00CC6F21" w:rsidRDefault="005203F4" w:rsidP="00CC6F21">
      <w:r>
        <w:separator/>
      </w:r>
    </w:p>
  </w:endnote>
  <w:endnote w:type="continuationSeparator" w:id="0">
    <w:p w14:paraId="60863805" w14:textId="77777777" w:rsidR="005203F4" w:rsidRPr="00CC6F21" w:rsidRDefault="005203F4" w:rsidP="00CC6F21">
      <w:r>
        <w:continuationSeparator/>
      </w:r>
    </w:p>
  </w:endnote>
  <w:endnote w:type="continuationNotice" w:id="1">
    <w:p w14:paraId="208B9D68" w14:textId="77777777" w:rsidR="005203F4" w:rsidRDefault="005203F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6713" w14:textId="662EDEE5" w:rsidR="0029650D" w:rsidRPr="00B11F28" w:rsidRDefault="0029650D" w:rsidP="00420FE2">
    <w:pPr>
      <w:pStyle w:val="Footer"/>
      <w:tabs>
        <w:tab w:val="clear" w:pos="10080"/>
        <w:tab w:val="right" w:pos="9360"/>
      </w:tabs>
      <w:ind w:right="0"/>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D7143" w14:textId="0D320B5C" w:rsidR="00420FE2" w:rsidRPr="00B11F28" w:rsidRDefault="00420FE2" w:rsidP="00420FE2">
    <w:pPr>
      <w:pStyle w:val="Footer"/>
      <w:tabs>
        <w:tab w:val="clear" w:pos="10080"/>
        <w:tab w:val="right" w:pos="9360"/>
      </w:tabs>
      <w:ind w:right="0"/>
      <w:rPr>
        <w:rStyle w:val="PageNumber"/>
      </w:rPr>
    </w:pPr>
    <w:r w:rsidRPr="003771BE">
      <w:t>Mathematica</w:t>
    </w:r>
    <w:r>
      <w:rPr>
        <w:rStyle w:val="PageNumber"/>
      </w:rPr>
      <w:t xml:space="preserve"> </w:t>
    </w:r>
    <w:r>
      <w:rPr>
        <w:rStyle w:val="PageNumber"/>
      </w:rPr>
      <w:tab/>
      <w:t>7.</w:t>
    </w:r>
    <w:r w:rsidRPr="00420FE2">
      <w:rPr>
        <w:rStyle w:val="PageNumber"/>
      </w:rPr>
      <w:fldChar w:fldCharType="begin"/>
    </w:r>
    <w:r w:rsidRPr="00420FE2">
      <w:rPr>
        <w:rStyle w:val="PageNumber"/>
      </w:rPr>
      <w:instrText xml:space="preserve"> PAGE   \* MERGEFORMAT </w:instrText>
    </w:r>
    <w:r w:rsidRPr="00420FE2">
      <w:rPr>
        <w:rStyle w:val="PageNumber"/>
      </w:rPr>
      <w:fldChar w:fldCharType="separate"/>
    </w:r>
    <w:r w:rsidRPr="00420FE2">
      <w:rPr>
        <w:rStyle w:val="PageNumber"/>
        <w:noProof/>
      </w:rPr>
      <w:t>1</w:t>
    </w:r>
    <w:r w:rsidRPr="00420FE2">
      <w:rPr>
        <w:rStyle w:val="PageNumbe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198E5" w14:textId="77777777" w:rsidR="0018270E" w:rsidRPr="00B11F28" w:rsidRDefault="0018270E" w:rsidP="00B11F28">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C3065" w14:textId="77777777" w:rsidR="0018270E" w:rsidRPr="00A12B64" w:rsidRDefault="0018270E" w:rsidP="008342EA">
    <w:pPr>
      <w:pStyle w:val="Footer"/>
      <w:tabs>
        <w:tab w:val="right" w:leader="underscore" w:pos="8539"/>
      </w:tabs>
      <w:rPr>
        <w:rFonts w:cs="Arial"/>
        <w:snapToGrid w:val="0"/>
        <w:szCs w:val="14"/>
      </w:rPr>
    </w:pPr>
  </w:p>
  <w:p w14:paraId="40A99DC2" w14:textId="77777777" w:rsidR="0018270E" w:rsidRDefault="0018270E" w:rsidP="008342EA">
    <w:pPr>
      <w:pStyle w:val="Footer"/>
      <w:pBdr>
        <w:top w:val="single" w:sz="2" w:space="1" w:color="auto"/>
      </w:pBdr>
      <w:rPr>
        <w:rStyle w:val="PageNumber"/>
      </w:rPr>
    </w:pPr>
  </w:p>
  <w:p w14:paraId="4615FA1C" w14:textId="77777777" w:rsidR="0018270E" w:rsidRDefault="0018270E" w:rsidP="008342EA">
    <w:pPr>
      <w:pStyle w:val="Footer"/>
      <w:pBdr>
        <w:top w:val="single" w:sz="2" w:space="1" w:color="auto"/>
      </w:pBdr>
      <w:jc w:val="center"/>
    </w:pPr>
    <w:r>
      <w:rPr>
        <w:rStyle w:val="PageNumber"/>
      </w:rPr>
      <w:t>8.</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4</w:t>
    </w:r>
    <w:r w:rsidRPr="00964AB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64701" w14:textId="224656F2" w:rsidR="0018270E" w:rsidRPr="00D20140" w:rsidRDefault="00420FE2" w:rsidP="008E7F51">
    <w:pPr>
      <w:pStyle w:val="Footer"/>
      <w:tabs>
        <w:tab w:val="clear" w:pos="10080"/>
        <w:tab w:val="right" w:pos="13680"/>
      </w:tabs>
    </w:pPr>
    <w:r w:rsidRPr="003771BE">
      <w:t>Mathematica</w:t>
    </w:r>
    <w:r>
      <w:rPr>
        <w:rStyle w:val="PageNumber"/>
      </w:rPr>
      <w:t xml:space="preserve"> </w:t>
    </w:r>
    <w:r>
      <w:rPr>
        <w:rStyle w:val="PageNumber"/>
      </w:rPr>
      <w:tab/>
      <w:t>7</w:t>
    </w:r>
    <w:r w:rsidR="0018270E">
      <w:rPr>
        <w:rStyle w:val="PageNumber"/>
      </w:rPr>
      <w:t>.</w:t>
    </w:r>
    <w:r w:rsidR="0018270E" w:rsidRPr="00964AB7">
      <w:rPr>
        <w:rStyle w:val="PageNumber"/>
      </w:rPr>
      <w:fldChar w:fldCharType="begin"/>
    </w:r>
    <w:r w:rsidR="0018270E" w:rsidRPr="00964AB7">
      <w:rPr>
        <w:rStyle w:val="PageNumber"/>
      </w:rPr>
      <w:instrText xml:space="preserve"> PAGE </w:instrText>
    </w:r>
    <w:r w:rsidR="0018270E" w:rsidRPr="00964AB7">
      <w:rPr>
        <w:rStyle w:val="PageNumber"/>
      </w:rPr>
      <w:fldChar w:fldCharType="separate"/>
    </w:r>
    <w:r w:rsidR="0018270E">
      <w:rPr>
        <w:rStyle w:val="PageNumber"/>
        <w:noProof/>
      </w:rPr>
      <w:t>3</w:t>
    </w:r>
    <w:r w:rsidR="0018270E" w:rsidRPr="00964AB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ED407" w14:textId="74F3F2AB" w:rsidR="00AA19C1" w:rsidRPr="00A37298" w:rsidRDefault="00AA19C1" w:rsidP="008E7F51">
    <w:pPr>
      <w:pStyle w:val="Footer"/>
      <w:tabs>
        <w:tab w:val="clear" w:pos="10080"/>
        <w:tab w:val="right" w:pos="13680"/>
      </w:tabs>
    </w:pPr>
    <w:r w:rsidRPr="003771BE">
      <w:t>Mathematica</w:t>
    </w:r>
    <w:r>
      <w:tab/>
    </w:r>
    <w:r w:rsidR="00420FE2">
      <w:t>7.</w:t>
    </w:r>
    <w:r w:rsidRPr="00967B6B">
      <w:fldChar w:fldCharType="begin"/>
    </w:r>
    <w:r w:rsidRPr="00967B6B">
      <w:instrText xml:space="preserve"> PAGE </w:instrText>
    </w:r>
    <w:r w:rsidRPr="00967B6B">
      <w:fldChar w:fldCharType="separate"/>
    </w:r>
    <w:r>
      <w:t>2</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9E883" w14:textId="77777777" w:rsidR="00495EB4" w:rsidRPr="00B11F28" w:rsidRDefault="00495EB4" w:rsidP="00B11F28">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53388" w14:textId="77777777" w:rsidR="005203F4" w:rsidRPr="00CC6F21" w:rsidRDefault="005203F4" w:rsidP="003842A6">
      <w:pPr>
        <w:pStyle w:val="FootnoteSep"/>
      </w:pPr>
      <w:r>
        <w:separator/>
      </w:r>
    </w:p>
  </w:footnote>
  <w:footnote w:type="continuationSeparator" w:id="0">
    <w:p w14:paraId="20D8AE27" w14:textId="77777777" w:rsidR="005203F4" w:rsidRPr="00CC6F21" w:rsidRDefault="005203F4" w:rsidP="003842A6">
      <w:pPr>
        <w:pStyle w:val="FootnoteSep"/>
      </w:pPr>
      <w:r>
        <w:continuationSeparator/>
      </w:r>
    </w:p>
  </w:footnote>
  <w:footnote w:type="continuationNotice" w:id="1">
    <w:p w14:paraId="46E99F4D" w14:textId="77777777" w:rsidR="005203F4" w:rsidRDefault="005203F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8A71F" w14:textId="77777777" w:rsidR="00420FE2" w:rsidRDefault="00420FE2" w:rsidP="00420FE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633E6" w14:textId="77777777" w:rsidR="0029650D" w:rsidRPr="005C21BF" w:rsidRDefault="0029650D" w:rsidP="0029650D">
    <w:pPr>
      <w:pStyle w:val="Header"/>
      <w:pBdr>
        <w:bottom w:val="none" w:sz="0" w:space="0" w:color="auto"/>
      </w:pBdr>
      <w:rPr>
        <w:rFonts w:cs="Arial"/>
        <w:i/>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208A8" w14:textId="77777777" w:rsidR="0018270E" w:rsidRPr="005C21BF" w:rsidRDefault="0018270E" w:rsidP="000E06F5">
    <w:pPr>
      <w:pStyle w:val="Header"/>
      <w:pBdr>
        <w:bottom w:val="none" w:sz="0" w:space="0" w:color="auto"/>
      </w:pBdr>
      <w:rPr>
        <w:rFonts w:cs="Arial"/>
        <w:i/>
        <w:sz w:val="15"/>
        <w:szCs w:val="15"/>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86F79" w14:textId="77777777" w:rsidR="0018270E" w:rsidRPr="000C5B23" w:rsidRDefault="0018270E" w:rsidP="00E81359">
    <w:pPr>
      <w:tabs>
        <w:tab w:val="left" w:pos="1440"/>
      </w:tabs>
      <w:spacing w:line="240" w:lineRule="auto"/>
      <w:ind w:hanging="630"/>
      <w:rPr>
        <w:rStyle w:val="PageNumber"/>
        <w:sz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8CAB0" w14:textId="53EA7753" w:rsidR="00AA19C1" w:rsidRPr="00420FE2" w:rsidRDefault="00AA19C1" w:rsidP="00420FE2">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328DB" w14:textId="77777777" w:rsidR="00495EB4" w:rsidRPr="005C21BF" w:rsidRDefault="00495EB4" w:rsidP="000E06F5">
    <w:pPr>
      <w:pStyle w:val="Header"/>
      <w:pBdr>
        <w:bottom w:val="none" w:sz="0" w:space="0" w:color="auto"/>
      </w:pBdr>
      <w:rPr>
        <w:rFonts w:cs="Arial"/>
        <w:i/>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47B9E"/>
    <w:multiLevelType w:val="hybridMultilevel"/>
    <w:tmpl w:val="5E2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5026E9"/>
    <w:multiLevelType w:val="hybridMultilevel"/>
    <w:tmpl w:val="E7C4F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49C159F"/>
    <w:multiLevelType w:val="hybridMultilevel"/>
    <w:tmpl w:val="93500FDC"/>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4EC10B6"/>
    <w:multiLevelType w:val="hybridMultilevel"/>
    <w:tmpl w:val="B7A02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5EF5256A"/>
    <w:multiLevelType w:val="hybridMultilevel"/>
    <w:tmpl w:val="62EC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527FF"/>
    <w:multiLevelType w:val="hybridMultilevel"/>
    <w:tmpl w:val="25B0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711DB"/>
    <w:multiLevelType w:val="hybridMultilevel"/>
    <w:tmpl w:val="589CC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94C89"/>
    <w:multiLevelType w:val="hybridMultilevel"/>
    <w:tmpl w:val="CD7EFA3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A31465"/>
    <w:multiLevelType w:val="hybridMultilevel"/>
    <w:tmpl w:val="A6407526"/>
    <w:lvl w:ilvl="0" w:tplc="DFD46B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6"/>
  </w:num>
  <w:num w:numId="6">
    <w:abstractNumId w:val="25"/>
  </w:num>
  <w:num w:numId="7">
    <w:abstractNumId w:val="13"/>
  </w:num>
  <w:num w:numId="8">
    <w:abstractNumId w:val="18"/>
  </w:num>
  <w:num w:numId="9">
    <w:abstractNumId w:val="15"/>
  </w:num>
  <w:num w:numId="10">
    <w:abstractNumId w:val="28"/>
  </w:num>
  <w:num w:numId="11">
    <w:abstractNumId w:val="20"/>
  </w:num>
  <w:num w:numId="12">
    <w:abstractNumId w:val="11"/>
  </w:num>
  <w:num w:numId="13">
    <w:abstractNumId w:val="19"/>
  </w:num>
  <w:num w:numId="14">
    <w:abstractNumId w:val="30"/>
  </w:num>
  <w:num w:numId="15">
    <w:abstractNumId w:val="36"/>
  </w:num>
  <w:num w:numId="16">
    <w:abstractNumId w:val="35"/>
  </w:num>
  <w:num w:numId="17">
    <w:abstractNumId w:val="14"/>
  </w:num>
  <w:num w:numId="18">
    <w:abstractNumId w:val="23"/>
  </w:num>
  <w:num w:numId="19">
    <w:abstractNumId w:val="27"/>
  </w:num>
  <w:num w:numId="20">
    <w:abstractNumId w:val="24"/>
  </w:num>
  <w:num w:numId="21">
    <w:abstractNumId w:val="17"/>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5"/>
    <w:lvlOverride w:ilvl="0">
      <w:startOverride w:val="1"/>
    </w:lvlOverride>
  </w:num>
  <w:num w:numId="29">
    <w:abstractNumId w:val="35"/>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31"/>
  </w:num>
  <w:num w:numId="38">
    <w:abstractNumId w:val="21"/>
  </w:num>
  <w:num w:numId="39">
    <w:abstractNumId w:val="16"/>
  </w:num>
  <w:num w:numId="40">
    <w:abstractNumId w:val="29"/>
  </w:num>
  <w:num w:numId="41">
    <w:abstractNumId w:val="10"/>
  </w:num>
  <w:num w:numId="42">
    <w:abstractNumId w:val="12"/>
  </w:num>
  <w:num w:numId="43">
    <w:abstractNumId w:val="33"/>
  </w:num>
  <w:num w:numId="44">
    <w:abstractNumId w:val="37"/>
  </w:num>
  <w:num w:numId="45">
    <w:abstractNumId w:val="32"/>
  </w:num>
  <w:num w:numId="46">
    <w:abstractNumId w:val="22"/>
  </w:num>
  <w:num w:numId="4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F4"/>
    <w:rsid w:val="000022CE"/>
    <w:rsid w:val="00003A49"/>
    <w:rsid w:val="00004440"/>
    <w:rsid w:val="00004AAA"/>
    <w:rsid w:val="00004DCC"/>
    <w:rsid w:val="00005CF0"/>
    <w:rsid w:val="00007690"/>
    <w:rsid w:val="000077E6"/>
    <w:rsid w:val="00007FE1"/>
    <w:rsid w:val="0001109C"/>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3B4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601A"/>
    <w:rsid w:val="00097653"/>
    <w:rsid w:val="00097CD7"/>
    <w:rsid w:val="000A39BA"/>
    <w:rsid w:val="000A3A29"/>
    <w:rsid w:val="000A6656"/>
    <w:rsid w:val="000B1298"/>
    <w:rsid w:val="000B29A2"/>
    <w:rsid w:val="000B4E8A"/>
    <w:rsid w:val="000B7351"/>
    <w:rsid w:val="000C151D"/>
    <w:rsid w:val="000C1988"/>
    <w:rsid w:val="000C2957"/>
    <w:rsid w:val="000C30A0"/>
    <w:rsid w:val="000C614D"/>
    <w:rsid w:val="000C699A"/>
    <w:rsid w:val="000C6E87"/>
    <w:rsid w:val="000D133A"/>
    <w:rsid w:val="000D1B57"/>
    <w:rsid w:val="000D1FF5"/>
    <w:rsid w:val="000D29F0"/>
    <w:rsid w:val="000D39A0"/>
    <w:rsid w:val="000D7265"/>
    <w:rsid w:val="000E06F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676AC"/>
    <w:rsid w:val="0017049A"/>
    <w:rsid w:val="00173FB5"/>
    <w:rsid w:val="00176C05"/>
    <w:rsid w:val="001776C2"/>
    <w:rsid w:val="0018145F"/>
    <w:rsid w:val="0018270E"/>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6DA8"/>
    <w:rsid w:val="001A770B"/>
    <w:rsid w:val="001A7BA2"/>
    <w:rsid w:val="001A7D76"/>
    <w:rsid w:val="001B07E9"/>
    <w:rsid w:val="001B13B1"/>
    <w:rsid w:val="001B30D0"/>
    <w:rsid w:val="001B3F3D"/>
    <w:rsid w:val="001B484A"/>
    <w:rsid w:val="001B5402"/>
    <w:rsid w:val="001B5915"/>
    <w:rsid w:val="001B5AE2"/>
    <w:rsid w:val="001B6905"/>
    <w:rsid w:val="001C1C9C"/>
    <w:rsid w:val="001C3BCA"/>
    <w:rsid w:val="001C4DCF"/>
    <w:rsid w:val="001D062B"/>
    <w:rsid w:val="001D25DA"/>
    <w:rsid w:val="001D30CB"/>
    <w:rsid w:val="001D469C"/>
    <w:rsid w:val="001D48EE"/>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4D22"/>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50D"/>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88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5FE8"/>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4505"/>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146A"/>
    <w:rsid w:val="003D32FE"/>
    <w:rsid w:val="003D396C"/>
    <w:rsid w:val="003D3D56"/>
    <w:rsid w:val="003D40D7"/>
    <w:rsid w:val="003D5828"/>
    <w:rsid w:val="003D6D3B"/>
    <w:rsid w:val="003D7101"/>
    <w:rsid w:val="003D738D"/>
    <w:rsid w:val="003D7CA2"/>
    <w:rsid w:val="003D7EC0"/>
    <w:rsid w:val="003E08CD"/>
    <w:rsid w:val="003E3736"/>
    <w:rsid w:val="003E40FF"/>
    <w:rsid w:val="003E6A52"/>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15A92"/>
    <w:rsid w:val="00420ECE"/>
    <w:rsid w:val="00420FE2"/>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3B4C"/>
    <w:rsid w:val="00485BD5"/>
    <w:rsid w:val="00490340"/>
    <w:rsid w:val="00490683"/>
    <w:rsid w:val="00495B9A"/>
    <w:rsid w:val="00495EB4"/>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505E"/>
    <w:rsid w:val="004B64BA"/>
    <w:rsid w:val="004B6825"/>
    <w:rsid w:val="004B7641"/>
    <w:rsid w:val="004B79D8"/>
    <w:rsid w:val="004C1AA9"/>
    <w:rsid w:val="004C2C01"/>
    <w:rsid w:val="004C2FB4"/>
    <w:rsid w:val="004C3090"/>
    <w:rsid w:val="004C3238"/>
    <w:rsid w:val="004C39ED"/>
    <w:rsid w:val="004C3E0E"/>
    <w:rsid w:val="004C40AA"/>
    <w:rsid w:val="004C50BB"/>
    <w:rsid w:val="004C540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38F4"/>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03F4"/>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32A1"/>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2915"/>
    <w:rsid w:val="005E3393"/>
    <w:rsid w:val="005E4C72"/>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6750"/>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241A"/>
    <w:rsid w:val="006A352E"/>
    <w:rsid w:val="006A4D11"/>
    <w:rsid w:val="006A4DCF"/>
    <w:rsid w:val="006A78E9"/>
    <w:rsid w:val="006A7B00"/>
    <w:rsid w:val="006B022A"/>
    <w:rsid w:val="006B16CD"/>
    <w:rsid w:val="006B273F"/>
    <w:rsid w:val="006B2ADF"/>
    <w:rsid w:val="006B5555"/>
    <w:rsid w:val="006C1719"/>
    <w:rsid w:val="006C1C63"/>
    <w:rsid w:val="006C20BB"/>
    <w:rsid w:val="006C2DC4"/>
    <w:rsid w:val="006C4724"/>
    <w:rsid w:val="006C608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91B"/>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06FEB"/>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1D3A"/>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7F51"/>
    <w:rsid w:val="008F0056"/>
    <w:rsid w:val="008F0F85"/>
    <w:rsid w:val="008F10CE"/>
    <w:rsid w:val="008F39E3"/>
    <w:rsid w:val="008F3B0E"/>
    <w:rsid w:val="008F3C40"/>
    <w:rsid w:val="008F4D8A"/>
    <w:rsid w:val="008F6786"/>
    <w:rsid w:val="008F6915"/>
    <w:rsid w:val="009007E8"/>
    <w:rsid w:val="00900C3E"/>
    <w:rsid w:val="00900F6C"/>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37733"/>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22"/>
    <w:rsid w:val="00A00BE0"/>
    <w:rsid w:val="00A0206A"/>
    <w:rsid w:val="00A02145"/>
    <w:rsid w:val="00A0353E"/>
    <w:rsid w:val="00A043FC"/>
    <w:rsid w:val="00A04705"/>
    <w:rsid w:val="00A05385"/>
    <w:rsid w:val="00A05A8E"/>
    <w:rsid w:val="00A05D95"/>
    <w:rsid w:val="00A062EF"/>
    <w:rsid w:val="00A11349"/>
    <w:rsid w:val="00A1535E"/>
    <w:rsid w:val="00A1591D"/>
    <w:rsid w:val="00A16A16"/>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08E"/>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1686"/>
    <w:rsid w:val="00A75C6C"/>
    <w:rsid w:val="00A823A2"/>
    <w:rsid w:val="00A82D7A"/>
    <w:rsid w:val="00A83588"/>
    <w:rsid w:val="00A83B1F"/>
    <w:rsid w:val="00A84430"/>
    <w:rsid w:val="00A85EB8"/>
    <w:rsid w:val="00A8606A"/>
    <w:rsid w:val="00A866D2"/>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19C1"/>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20C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291"/>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477A"/>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0959"/>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0E3"/>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3FB7"/>
    <w:rsid w:val="00CC428E"/>
    <w:rsid w:val="00CC5D26"/>
    <w:rsid w:val="00CC6334"/>
    <w:rsid w:val="00CC6F21"/>
    <w:rsid w:val="00CD0667"/>
    <w:rsid w:val="00CD3E8E"/>
    <w:rsid w:val="00CD4E72"/>
    <w:rsid w:val="00CD55A8"/>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5F9"/>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535D"/>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1614"/>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0"/>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4C9B"/>
    <w:rsid w:val="00F056E5"/>
    <w:rsid w:val="00F05F39"/>
    <w:rsid w:val="00F07121"/>
    <w:rsid w:val="00F0770D"/>
    <w:rsid w:val="00F079F6"/>
    <w:rsid w:val="00F108C1"/>
    <w:rsid w:val="00F10CF4"/>
    <w:rsid w:val="00F1120E"/>
    <w:rsid w:val="00F1130C"/>
    <w:rsid w:val="00F131BB"/>
    <w:rsid w:val="00F156C2"/>
    <w:rsid w:val="00F158B8"/>
    <w:rsid w:val="00F15D04"/>
    <w:rsid w:val="00F1606F"/>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86465"/>
    <w:rsid w:val="00F90597"/>
    <w:rsid w:val="00F92CCC"/>
    <w:rsid w:val="00F94EB3"/>
    <w:rsid w:val="00F96E71"/>
    <w:rsid w:val="00FA0D9C"/>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80"/>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5F1930"/>
  <w15:chartTrackingRefBased/>
  <w15:docId w15:val="{E38EFD60-45E9-49CF-A48F-DD71AA3D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5203F4"/>
    <w:pPr>
      <w:spacing w:after="240" w:line="240" w:lineRule="auto"/>
    </w:pPr>
    <w:rPr>
      <w:rFonts w:ascii="Calibri" w:hAnsi="Calibri" w:cs="Times New Roman"/>
    </w:rPr>
  </w:style>
  <w:style w:type="paragraph" w:customStyle="1" w:styleId="NormalSScontinued">
    <w:name w:val="NormalSS (continued)"/>
    <w:basedOn w:val="NormalSS"/>
    <w:next w:val="NormalSS"/>
    <w:semiHidden/>
    <w:qFormat/>
    <w:rsid w:val="005203F4"/>
  </w:style>
  <w:style w:type="character" w:customStyle="1" w:styleId="NormalSSChar">
    <w:name w:val="NormalSS Char"/>
    <w:link w:val="NormalSS"/>
    <w:rsid w:val="005203F4"/>
    <w:rPr>
      <w:rFonts w:ascii="Calibri" w:hAnsi="Calibri" w:cs="Times New Roman"/>
    </w:rPr>
  </w:style>
  <w:style w:type="paragraph" w:customStyle="1" w:styleId="Heading2Black">
    <w:name w:val="Heading 2_Black"/>
    <w:basedOn w:val="Normal"/>
    <w:next w:val="Normal"/>
    <w:semiHidden/>
    <w:qFormat/>
    <w:rsid w:val="005203F4"/>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3Alpha">
    <w:name w:val="H3_Alpha"/>
    <w:basedOn w:val="Heading2"/>
    <w:next w:val="NormalSS"/>
    <w:link w:val="H3AlphaChar"/>
    <w:semiHidden/>
    <w:qFormat/>
    <w:rsid w:val="0018270E"/>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18270E"/>
    <w:rPr>
      <w:rFonts w:ascii="Arial Black" w:eastAsia="Times New Roman" w:hAnsi="Arial Black" w:cs="Times New Roman"/>
      <w:szCs w:val="20"/>
    </w:rPr>
  </w:style>
  <w:style w:type="table" w:customStyle="1" w:styleId="TableGrid10">
    <w:name w:val="Table Grid1"/>
    <w:basedOn w:val="TableNormal"/>
    <w:next w:val="TableGrid"/>
    <w:uiPriority w:val="59"/>
    <w:rsid w:val="00420F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0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4</Pages>
  <Words>2121</Words>
  <Characters>12091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Scilla Albanese</dc:creator>
  <cp:keywords>report</cp:keywords>
  <dc:description/>
  <cp:lastModifiedBy>Barofsky, Meryl (ACF)</cp:lastModifiedBy>
  <cp:revision>2</cp:revision>
  <cp:lastPrinted>2020-09-11T21:32:00Z</cp:lastPrinted>
  <dcterms:created xsi:type="dcterms:W3CDTF">2021-09-09T18:14:00Z</dcterms:created>
  <dcterms:modified xsi:type="dcterms:W3CDTF">2021-09-09T18:14:00Z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