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E5080" w:rsidR="007948D8" w:rsidP="007948D8" w:rsidRDefault="00F81058" w14:paraId="45A560E9" w14:textId="77777777">
      <w:pPr>
        <w:pStyle w:val="Heading1"/>
      </w:pPr>
      <w:bookmarkStart w:name="_Hlk61013522" w:id="0"/>
      <w:r>
        <w:t xml:space="preserve">Proposed EARN Project Description: </w:t>
      </w:r>
      <w:r w:rsidR="007948D8">
        <w:br/>
      </w:r>
      <w:r w:rsidRPr="007E5080" w:rsidR="007948D8">
        <w:t>Perspectives of Jobseekers with Disabilities: The Impact of Employer Messaging</w:t>
      </w:r>
    </w:p>
    <w:p w:rsidRPr="002D5291" w:rsidR="00C75BE5" w:rsidP="002D5291" w:rsidRDefault="001522FA" w14:paraId="7483B4F7" w14:textId="1A4B2C76">
      <w:pPr>
        <w:pStyle w:val="Heading1"/>
        <w:rPr>
          <w:b w:val="0"/>
          <w:i/>
          <w:sz w:val="20"/>
        </w:rPr>
      </w:pPr>
      <w:r>
        <w:rPr>
          <w:b w:val="0"/>
          <w:i/>
          <w:sz w:val="20"/>
        </w:rPr>
        <w:t>Questionnaire</w:t>
      </w:r>
      <w:r w:rsidRPr="002D5291" w:rsidR="00F81058">
        <w:rPr>
          <w:b w:val="0"/>
          <w:i/>
          <w:sz w:val="20"/>
        </w:rPr>
        <w:t xml:space="preserve"> of Job Applicants Regarding </w:t>
      </w:r>
      <w:r w:rsidRPr="002D5291" w:rsidR="00EF22B7">
        <w:rPr>
          <w:b w:val="0"/>
          <w:i/>
          <w:sz w:val="20"/>
        </w:rPr>
        <w:t xml:space="preserve">Employer </w:t>
      </w:r>
      <w:r w:rsidRPr="002D5291" w:rsidR="00C75BE5">
        <w:rPr>
          <w:b w:val="0"/>
          <w:i/>
          <w:sz w:val="20"/>
        </w:rPr>
        <w:t xml:space="preserve">Online Outreach </w:t>
      </w:r>
      <w:r w:rsidRPr="002D5291" w:rsidR="00EF22B7">
        <w:rPr>
          <w:b w:val="0"/>
          <w:i/>
          <w:sz w:val="20"/>
        </w:rPr>
        <w:t>and Recruitment of People with Disabilities</w:t>
      </w:r>
    </w:p>
    <w:bookmarkEnd w:id="0"/>
    <w:p w:rsidRPr="00E46055" w:rsidR="00F960B5" w:rsidP="00E46055" w:rsidRDefault="00F960B5" w14:paraId="7BC25E44" w14:textId="77777777">
      <w:pPr>
        <w:pStyle w:val="Heading2"/>
      </w:pPr>
      <w:r w:rsidRPr="00E46055">
        <w:t>Approach</w:t>
      </w:r>
    </w:p>
    <w:p w:rsidRPr="00E46055" w:rsidR="00F960B5" w:rsidP="00D02AD3" w:rsidRDefault="00F960B5" w14:paraId="6AA73E54" w14:textId="77777777">
      <w:pPr>
        <w:pStyle w:val="Heading3"/>
      </w:pPr>
      <w:r w:rsidRPr="00E46055">
        <w:t>Study objectives</w:t>
      </w:r>
    </w:p>
    <w:p w:rsidRPr="007D4C18" w:rsidR="00F960B5" w:rsidP="00AD4426" w:rsidRDefault="0006756F" w14:paraId="2D0EFE73" w14:textId="4F4FF174">
      <w:pPr>
        <w:pStyle w:val="TableHeader"/>
        <w:numPr>
          <w:ilvl w:val="0"/>
          <w:numId w:val="2"/>
        </w:numPr>
      </w:pPr>
      <w:r>
        <w:t>To understand applicants</w:t>
      </w:r>
      <w:r w:rsidR="00F81058">
        <w:t>’</w:t>
      </w:r>
      <w:r>
        <w:t xml:space="preserve"> perspective</w:t>
      </w:r>
      <w:r w:rsidR="00F81058">
        <w:t>s</w:t>
      </w:r>
      <w:r w:rsidRPr="007D4C18" w:rsidDel="0006756F">
        <w:t xml:space="preserve"> </w:t>
      </w:r>
      <w:r w:rsidR="00F960B5">
        <w:t xml:space="preserve">of </w:t>
      </w:r>
      <w:r w:rsidRPr="007D4C18" w:rsidR="00F960B5">
        <w:t>how employer messaging in the online outreach process impacts key outcomes relate</w:t>
      </w:r>
      <w:r w:rsidR="00863EE4">
        <w:t>d</w:t>
      </w:r>
      <w:r w:rsidRPr="007D4C18" w:rsidR="00F960B5">
        <w:t xml:space="preserve"> to recruiting people with disabilities; </w:t>
      </w:r>
    </w:p>
    <w:p w:rsidRPr="007948D8" w:rsidR="00F960B5" w:rsidP="00AD4426" w:rsidRDefault="0091365D" w14:paraId="334444C4" w14:textId="443420F3">
      <w:pPr>
        <w:pStyle w:val="ListParagraph"/>
        <w:numPr>
          <w:ilvl w:val="0"/>
          <w:numId w:val="2"/>
        </w:numPr>
      </w:pPr>
      <w:bookmarkStart w:name="_Hlk61009028" w:id="1"/>
      <w:r w:rsidRPr="002D5291">
        <w:rPr>
          <w:b/>
        </w:rPr>
        <w:t xml:space="preserve">To use the information we collect about the perspectives of people with disabilities </w:t>
      </w:r>
      <w:r w:rsidR="002D5291">
        <w:rPr>
          <w:b/>
        </w:rPr>
        <w:t>to create</w:t>
      </w:r>
      <w:r w:rsidR="00F81058">
        <w:rPr>
          <w:b/>
        </w:rPr>
        <w:t xml:space="preserve"> </w:t>
      </w:r>
      <w:r w:rsidRPr="002D5291">
        <w:rPr>
          <w:b/>
        </w:rPr>
        <w:t xml:space="preserve">tools and resources </w:t>
      </w:r>
      <w:r w:rsidR="00F81058">
        <w:rPr>
          <w:b/>
        </w:rPr>
        <w:t xml:space="preserve">that </w:t>
      </w:r>
      <w:r w:rsidRPr="002D5291">
        <w:rPr>
          <w:b/>
        </w:rPr>
        <w:t>help</w:t>
      </w:r>
      <w:r w:rsidR="00F81058">
        <w:rPr>
          <w:b/>
        </w:rPr>
        <w:t xml:space="preserve"> employers</w:t>
      </w:r>
      <w:r w:rsidRPr="002D5291">
        <w:rPr>
          <w:b/>
        </w:rPr>
        <w:t xml:space="preserve"> improve their </w:t>
      </w:r>
      <w:r>
        <w:rPr>
          <w:b/>
        </w:rPr>
        <w:t xml:space="preserve">online </w:t>
      </w:r>
      <w:r w:rsidRPr="002D5291">
        <w:rPr>
          <w:b/>
        </w:rPr>
        <w:t>messaging.</w:t>
      </w:r>
    </w:p>
    <w:bookmarkEnd w:id="1"/>
    <w:p w:rsidRPr="00E46055" w:rsidR="00F960B5" w:rsidP="00E46055" w:rsidRDefault="00F960B5" w14:paraId="1D21F947" w14:textId="77777777">
      <w:pPr>
        <w:pStyle w:val="Heading3"/>
      </w:pPr>
      <w:r w:rsidRPr="00E46055">
        <w:t>Research question</w:t>
      </w:r>
      <w:r w:rsidRPr="00E46055" w:rsidR="00C75BE5">
        <w:t>s</w:t>
      </w:r>
    </w:p>
    <w:p w:rsidR="00863EE4" w:rsidP="00AD4426" w:rsidRDefault="00863EE4" w14:paraId="3B64E7D8" w14:textId="6C1BD387">
      <w:pPr>
        <w:pStyle w:val="ListParagraph"/>
        <w:numPr>
          <w:ilvl w:val="0"/>
          <w:numId w:val="1"/>
        </w:numPr>
      </w:pPr>
      <w:r w:rsidRPr="00863EE4">
        <w:t xml:space="preserve">What online job search strategies do </w:t>
      </w:r>
      <w:r w:rsidR="00C75BE5">
        <w:t>j</w:t>
      </w:r>
      <w:r w:rsidRPr="00863EE4">
        <w:t xml:space="preserve">obseekers with disabilities </w:t>
      </w:r>
      <w:r w:rsidR="00341DCC">
        <w:t>use</w:t>
      </w:r>
      <w:r w:rsidR="00C75BE5">
        <w:t xml:space="preserve"> when job searching?</w:t>
      </w:r>
    </w:p>
    <w:p w:rsidRPr="00863EE4" w:rsidR="00F960B5" w:rsidP="00AD4426" w:rsidRDefault="00F960B5" w14:paraId="291F1526" w14:textId="3D178D64">
      <w:pPr>
        <w:pStyle w:val="ListParagraph"/>
        <w:numPr>
          <w:ilvl w:val="0"/>
          <w:numId w:val="1"/>
        </w:numPr>
      </w:pPr>
      <w:r w:rsidRPr="00863EE4">
        <w:t xml:space="preserve">How are </w:t>
      </w:r>
      <w:r w:rsidR="00341DCC">
        <w:t xml:space="preserve">the </w:t>
      </w:r>
      <w:r w:rsidRPr="00863EE4">
        <w:t xml:space="preserve">different online </w:t>
      </w:r>
      <w:r w:rsidR="0006756F">
        <w:t xml:space="preserve">messaging approaches </w:t>
      </w:r>
      <w:r w:rsidR="00341DCC">
        <w:t xml:space="preserve">that employers use </w:t>
      </w:r>
      <w:r w:rsidRPr="00863EE4">
        <w:t xml:space="preserve">perceived by jobseekers </w:t>
      </w:r>
      <w:proofErr w:type="gramStart"/>
      <w:r w:rsidRPr="00863EE4">
        <w:t>with</w:t>
      </w:r>
      <w:proofErr w:type="gramEnd"/>
      <w:r w:rsidRPr="00863EE4">
        <w:t xml:space="preserve"> disabilities</w:t>
      </w:r>
      <w:r w:rsidR="00C75BE5">
        <w:t>?</w:t>
      </w:r>
    </w:p>
    <w:p w:rsidRPr="007D4C18" w:rsidR="00F960B5" w:rsidP="00AD4426" w:rsidRDefault="00F960B5" w14:paraId="287B17D1" w14:textId="3FC6A192">
      <w:pPr>
        <w:pStyle w:val="ListParagraph"/>
        <w:numPr>
          <w:ilvl w:val="0"/>
          <w:numId w:val="1"/>
        </w:numPr>
      </w:pPr>
      <w:r w:rsidRPr="007D4C18">
        <w:t>What messaging strategies are most likely to</w:t>
      </w:r>
      <w:r w:rsidR="00341DCC">
        <w:t xml:space="preserve"> positively </w:t>
      </w:r>
      <w:r w:rsidR="00A60406">
        <w:t>motivate</w:t>
      </w:r>
      <w:r w:rsidR="00341DCC">
        <w:t xml:space="preserve"> </w:t>
      </w:r>
      <w:r w:rsidRPr="007D4C18">
        <w:t xml:space="preserve">a person with a disability </w:t>
      </w:r>
      <w:r w:rsidR="00341DCC">
        <w:t>to</w:t>
      </w:r>
      <w:r w:rsidRPr="007D4C18">
        <w:t>:</w:t>
      </w:r>
    </w:p>
    <w:p w:rsidR="00FD2349" w:rsidP="00AD4426" w:rsidRDefault="001551AB" w14:paraId="154D6B92" w14:textId="1E4F3AEB">
      <w:pPr>
        <w:pStyle w:val="ListParagraph"/>
        <w:numPr>
          <w:ilvl w:val="1"/>
          <w:numId w:val="1"/>
        </w:numPr>
      </w:pPr>
      <w:r>
        <w:t>Apply for a position</w:t>
      </w:r>
    </w:p>
    <w:p w:rsidR="00F960B5" w:rsidP="00AD4426" w:rsidRDefault="00C303FD" w14:paraId="4E95EA74" w14:textId="66B5192F">
      <w:pPr>
        <w:pStyle w:val="ListParagraph"/>
        <w:numPr>
          <w:ilvl w:val="1"/>
          <w:numId w:val="1"/>
        </w:numPr>
      </w:pPr>
      <w:r>
        <w:t>S</w:t>
      </w:r>
      <w:r w:rsidRPr="007D4C18" w:rsidR="00F960B5">
        <w:t xml:space="preserve">elf-identify </w:t>
      </w:r>
      <w:r>
        <w:t xml:space="preserve">as a person with a disability </w:t>
      </w:r>
      <w:r w:rsidRPr="007D4C18" w:rsidR="00F960B5">
        <w:t>during the application</w:t>
      </w:r>
      <w:r w:rsidR="001551AB">
        <w:t xml:space="preserve"> (pre-offer)</w:t>
      </w:r>
      <w:r w:rsidRPr="007D4C18" w:rsidR="00F960B5">
        <w:t xml:space="preserve"> process</w:t>
      </w:r>
      <w:r w:rsidR="00C75BE5">
        <w:t>?</w:t>
      </w:r>
    </w:p>
    <w:p w:rsidRPr="002D5291" w:rsidR="00F960B5" w:rsidP="00E46055" w:rsidRDefault="00F960B5" w14:paraId="685043D2" w14:textId="77777777">
      <w:pPr>
        <w:pStyle w:val="Heading3"/>
      </w:pPr>
      <w:r w:rsidRPr="00E46055">
        <w:t>Potential collaborating organizations:</w:t>
      </w:r>
      <w:r w:rsidRPr="002D5291">
        <w:t xml:space="preserve"> </w:t>
      </w:r>
    </w:p>
    <w:p w:rsidRPr="00D35156" w:rsidR="00F960B5" w:rsidP="00D35156" w:rsidRDefault="00F960B5" w14:paraId="6A46CDC4" w14:textId="3EF4A7E3">
      <w:r w:rsidRPr="0061321F">
        <w:t>We</w:t>
      </w:r>
      <w:r w:rsidRPr="00C87477">
        <w:t xml:space="preserve"> propose to access our sample through organizations with direct connections to jobseekers, </w:t>
      </w:r>
      <w:r w:rsidR="00C50BEE">
        <w:t xml:space="preserve">such as </w:t>
      </w:r>
      <w:r w:rsidRPr="0019094F" w:rsidR="00C303FD">
        <w:t xml:space="preserve">the </w:t>
      </w:r>
      <w:proofErr w:type="spellStart"/>
      <w:r w:rsidRPr="0019094F">
        <w:t>D</w:t>
      </w:r>
      <w:r w:rsidRPr="0019094F" w:rsidR="00C303FD">
        <w:t>irect</w:t>
      </w:r>
      <w:r w:rsidRPr="0019094F">
        <w:t>E</w:t>
      </w:r>
      <w:r w:rsidRPr="00D35156" w:rsidR="00C303FD">
        <w:t>mployers</w:t>
      </w:r>
      <w:proofErr w:type="spellEnd"/>
      <w:r w:rsidRPr="00D35156">
        <w:t xml:space="preserve"> </w:t>
      </w:r>
      <w:r w:rsidRPr="00D35156" w:rsidR="00C303FD">
        <w:t>J</w:t>
      </w:r>
      <w:r w:rsidRPr="00D35156">
        <w:t xml:space="preserve">ob </w:t>
      </w:r>
      <w:r w:rsidRPr="00D35156" w:rsidR="00C303FD">
        <w:t>B</w:t>
      </w:r>
      <w:r w:rsidRPr="00D35156">
        <w:t xml:space="preserve">oard, </w:t>
      </w:r>
      <w:r w:rsidRPr="00D35156" w:rsidR="00C303FD">
        <w:t xml:space="preserve">ODEP’s </w:t>
      </w:r>
      <w:r w:rsidRPr="00D35156">
        <w:t>W</w:t>
      </w:r>
      <w:r w:rsidRPr="00D35156" w:rsidR="00C303FD">
        <w:t xml:space="preserve">orkforce </w:t>
      </w:r>
      <w:r w:rsidRPr="00D35156">
        <w:t>R</w:t>
      </w:r>
      <w:r w:rsidRPr="00D35156" w:rsidR="00C303FD">
        <w:t xml:space="preserve">ecruitment </w:t>
      </w:r>
      <w:r w:rsidRPr="00D35156">
        <w:t>P</w:t>
      </w:r>
      <w:r w:rsidRPr="00D35156" w:rsidR="00C303FD">
        <w:t>rogram</w:t>
      </w:r>
      <w:r w:rsidRPr="00D35156">
        <w:t xml:space="preserve">, </w:t>
      </w:r>
      <w:r w:rsidR="00C50BEE">
        <w:t xml:space="preserve">Disability IN’s Next Gen Leaders Initiatives, </w:t>
      </w:r>
      <w:r w:rsidRPr="00D35156" w:rsidR="00C303FD">
        <w:t xml:space="preserve">the </w:t>
      </w:r>
      <w:r w:rsidRPr="00D35156">
        <w:t>A</w:t>
      </w:r>
      <w:r w:rsidRPr="00D35156" w:rsidR="00C303FD">
        <w:t xml:space="preserve">merican </w:t>
      </w:r>
      <w:r w:rsidRPr="00D35156">
        <w:t>A</w:t>
      </w:r>
      <w:r w:rsidRPr="00D35156" w:rsidR="00C303FD">
        <w:t xml:space="preserve">ssociation of </w:t>
      </w:r>
      <w:r w:rsidRPr="00D35156">
        <w:t>P</w:t>
      </w:r>
      <w:r w:rsidRPr="00D35156" w:rsidR="00C303FD">
        <w:t xml:space="preserve">ersons with </w:t>
      </w:r>
      <w:r w:rsidRPr="00D35156" w:rsidR="00DA64D9">
        <w:t>Disabilities Summer</w:t>
      </w:r>
      <w:r w:rsidRPr="00D35156">
        <w:t xml:space="preserve"> </w:t>
      </w:r>
      <w:r w:rsidRPr="00D35156" w:rsidR="00C303FD">
        <w:t>I</w:t>
      </w:r>
      <w:r w:rsidRPr="00D35156">
        <w:t>nterns</w:t>
      </w:r>
      <w:r w:rsidRPr="00D35156" w:rsidR="00C303FD">
        <w:t>hip Program</w:t>
      </w:r>
      <w:r w:rsidRPr="00D35156">
        <w:t xml:space="preserve">, </w:t>
      </w:r>
      <w:r w:rsidRPr="00D35156" w:rsidR="00C303FD">
        <w:t xml:space="preserve">and community employment programs such as </w:t>
      </w:r>
      <w:proofErr w:type="spellStart"/>
      <w:r w:rsidRPr="00D35156">
        <w:t>OurAbility</w:t>
      </w:r>
      <w:proofErr w:type="spellEnd"/>
      <w:r w:rsidRPr="00D35156">
        <w:t xml:space="preserve">, Getting Hired and Disability Solutions. </w:t>
      </w:r>
      <w:r w:rsidR="00FD2349">
        <w:t>Concepts</w:t>
      </w:r>
      <w:r w:rsidR="0069668B">
        <w:t>, EARN’s subcontractor, will also work</w:t>
      </w:r>
      <w:r w:rsidR="00FD2349">
        <w:t xml:space="preserve"> to promote among relevant groups on LinkedIn</w:t>
      </w:r>
      <w:r w:rsidR="001361F4">
        <w:t>.</w:t>
      </w:r>
    </w:p>
    <w:p w:rsidRPr="002D5291" w:rsidR="00F960B5" w:rsidP="00E46055" w:rsidRDefault="00643717" w14:paraId="3950C96C" w14:textId="77777777">
      <w:pPr>
        <w:pStyle w:val="Heading3"/>
        <w:rPr>
          <w:rFonts w:eastAsiaTheme="minorHAnsi"/>
        </w:rPr>
      </w:pPr>
      <w:r w:rsidRPr="00E46055">
        <w:t>Participant r</w:t>
      </w:r>
      <w:r w:rsidRPr="00E46055" w:rsidR="00F960B5">
        <w:t>ecruitment</w:t>
      </w:r>
      <w:r w:rsidRPr="002D5291" w:rsidR="00F960B5">
        <w:rPr>
          <w:rFonts w:eastAsiaTheme="minorHAnsi"/>
        </w:rPr>
        <w:t xml:space="preserve"> </w:t>
      </w:r>
    </w:p>
    <w:p w:rsidR="00F960B5" w:rsidP="00D35156" w:rsidRDefault="00F960B5" w14:paraId="6B4BF951" w14:textId="24F2B6CE">
      <w:r>
        <w:rPr>
          <w:rFonts w:eastAsiaTheme="minorHAnsi"/>
        </w:rPr>
        <w:t>We w</w:t>
      </w:r>
      <w:r w:rsidR="00C303FD">
        <w:rPr>
          <w:rFonts w:eastAsiaTheme="minorHAnsi"/>
        </w:rPr>
        <w:t>ill</w:t>
      </w:r>
      <w:r>
        <w:rPr>
          <w:rFonts w:eastAsiaTheme="minorHAnsi"/>
        </w:rPr>
        <w:t xml:space="preserve"> work with organizations to reach </w:t>
      </w:r>
      <w:r w:rsidR="00722C21">
        <w:rPr>
          <w:rFonts w:eastAsiaTheme="minorHAnsi"/>
        </w:rPr>
        <w:t>j</w:t>
      </w:r>
      <w:r>
        <w:rPr>
          <w:rFonts w:eastAsiaTheme="minorHAnsi"/>
        </w:rPr>
        <w:t xml:space="preserve">obseekers with </w:t>
      </w:r>
      <w:r w:rsidR="0069668B">
        <w:rPr>
          <w:rFonts w:eastAsiaTheme="minorHAnsi"/>
        </w:rPr>
        <w:t>disabilities</w:t>
      </w:r>
      <w:r w:rsidR="00722C21">
        <w:rPr>
          <w:rFonts w:eastAsiaTheme="minorHAnsi"/>
        </w:rPr>
        <w:t xml:space="preserve"> to be study </w:t>
      </w:r>
      <w:r w:rsidR="0069668B">
        <w:rPr>
          <w:rFonts w:eastAsiaTheme="minorHAnsi"/>
        </w:rPr>
        <w:t xml:space="preserve">participants.  </w:t>
      </w:r>
      <w:r w:rsidRPr="00C75BE5">
        <w:rPr>
          <w:rFonts w:eastAsiaTheme="minorHAnsi"/>
        </w:rPr>
        <w:t>Inclusion criteria for the study w</w:t>
      </w:r>
      <w:r w:rsidR="00C303FD">
        <w:rPr>
          <w:rFonts w:eastAsiaTheme="minorHAnsi"/>
        </w:rPr>
        <w:t>ill</w:t>
      </w:r>
      <w:r w:rsidRPr="00C75BE5">
        <w:rPr>
          <w:rFonts w:eastAsiaTheme="minorHAnsi"/>
        </w:rPr>
        <w:t xml:space="preserve"> be: </w:t>
      </w:r>
      <w:r w:rsidR="00722C21">
        <w:rPr>
          <w:rFonts w:eastAsiaTheme="minorHAnsi"/>
        </w:rPr>
        <w:t xml:space="preserve">Adults (18+ years old) </w:t>
      </w:r>
      <w:r w:rsidRPr="00C75BE5">
        <w:rPr>
          <w:rFonts w:eastAsiaTheme="minorHAnsi"/>
        </w:rPr>
        <w:t>with disabilities (</w:t>
      </w:r>
      <w:r w:rsidR="00C303FD">
        <w:rPr>
          <w:rFonts w:eastAsiaTheme="minorHAnsi"/>
        </w:rPr>
        <w:t xml:space="preserve">identified using a </w:t>
      </w:r>
      <w:r w:rsidRPr="00C75BE5">
        <w:rPr>
          <w:rFonts w:eastAsiaTheme="minorHAnsi"/>
        </w:rPr>
        <w:t xml:space="preserve">health condition/disability screener) who </w:t>
      </w:r>
      <w:r w:rsidR="00572B3A">
        <w:t>h</w:t>
      </w:r>
      <w:r w:rsidRPr="00C75BE5" w:rsidR="00572B3A">
        <w:t xml:space="preserve">ave </w:t>
      </w:r>
      <w:r w:rsidRPr="00C75BE5">
        <w:t xml:space="preserve">looked </w:t>
      </w:r>
      <w:r w:rsidR="00A60406">
        <w:t xml:space="preserve">online </w:t>
      </w:r>
      <w:r w:rsidRPr="00C75BE5">
        <w:t>for a new position</w:t>
      </w:r>
      <w:r w:rsidR="00A60406">
        <w:t xml:space="preserve"> </w:t>
      </w:r>
      <w:r w:rsidR="00277E83">
        <w:t>in the last two years</w:t>
      </w:r>
      <w:r w:rsidR="00547120">
        <w:t>.</w:t>
      </w:r>
    </w:p>
    <w:p w:rsidR="00F81058" w:rsidP="00F81058" w:rsidRDefault="00F81058" w14:paraId="5CA88465" w14:textId="77777777">
      <w:pPr>
        <w:pStyle w:val="Heading3"/>
      </w:pPr>
      <w:r>
        <w:t>Research Methods:</w:t>
      </w:r>
    </w:p>
    <w:p w:rsidRPr="002D5291" w:rsidR="00F81058" w:rsidP="00F81058" w:rsidRDefault="00F81058" w14:paraId="47EC0D27" w14:textId="7063737F">
      <w:r>
        <w:t xml:space="preserve">The </w:t>
      </w:r>
      <w:r w:rsidR="00E07760">
        <w:t xml:space="preserve">draft </w:t>
      </w:r>
      <w:r>
        <w:t xml:space="preserve">text of our proposed </w:t>
      </w:r>
      <w:r w:rsidR="001522FA">
        <w:t>questionnaire</w:t>
      </w:r>
      <w:r>
        <w:t xml:space="preserve"> and related informed consent statement are below.</w:t>
      </w:r>
      <w:r w:rsidR="00703610">
        <w:t xml:space="preserve"> The </w:t>
      </w:r>
      <w:r w:rsidR="001522FA">
        <w:t>questionnaire</w:t>
      </w:r>
      <w:r w:rsidR="00703610">
        <w:t xml:space="preserve"> will be an online </w:t>
      </w:r>
      <w:r w:rsidR="001522FA">
        <w:t>questionnaire</w:t>
      </w:r>
      <w:r w:rsidR="00703610">
        <w:t xml:space="preserve"> in </w:t>
      </w:r>
      <w:proofErr w:type="spellStart"/>
      <w:r w:rsidR="00703610">
        <w:t>Qualtrics</w:t>
      </w:r>
      <w:proofErr w:type="spellEnd"/>
      <w:r w:rsidR="00703610">
        <w:t>.</w:t>
      </w:r>
    </w:p>
    <w:p w:rsidR="008F36D3" w:rsidP="00D35156" w:rsidRDefault="008F36D3" w14:paraId="45C171AD" w14:textId="77777777">
      <w:r>
        <w:br w:type="page"/>
      </w:r>
    </w:p>
    <w:p w:rsidRPr="00F81058" w:rsidR="00F81058" w:rsidP="00F81058" w:rsidRDefault="00F81058" w14:paraId="2932D1E4" w14:textId="146FF2D2">
      <w:pPr>
        <w:pStyle w:val="Heading1"/>
      </w:pPr>
      <w:r w:rsidRPr="00F81058">
        <w:lastRenderedPageBreak/>
        <w:t xml:space="preserve">Proposed </w:t>
      </w:r>
      <w:r w:rsidR="001522FA">
        <w:t>Questionnaire</w:t>
      </w:r>
      <w:r>
        <w:t xml:space="preserve"> </w:t>
      </w:r>
      <w:r w:rsidRPr="00F81058">
        <w:t xml:space="preserve">Content:  </w:t>
      </w:r>
      <w:r>
        <w:t xml:space="preserve">Respondent </w:t>
      </w:r>
      <w:r w:rsidRPr="00F81058">
        <w:t xml:space="preserve">Consent and </w:t>
      </w:r>
      <w:r>
        <w:t>Question</w:t>
      </w:r>
      <w:r w:rsidRPr="00F81058">
        <w:t xml:space="preserve"> Text</w:t>
      </w:r>
    </w:p>
    <w:p w:rsidRPr="002D5291" w:rsidR="00662E5B" w:rsidP="002D5291" w:rsidRDefault="00662E5B" w14:paraId="1DAADBB7" w14:textId="77777777">
      <w:pPr>
        <w:pStyle w:val="Heading1"/>
      </w:pPr>
      <w:r w:rsidRPr="002D5291">
        <w:t xml:space="preserve">Perspectives of Jobseekers with Disabilities: </w:t>
      </w:r>
      <w:r w:rsidRPr="00F81058" w:rsidR="00A60406">
        <w:br/>
      </w:r>
      <w:r w:rsidRPr="002D5291" w:rsidR="003A5FD6">
        <w:t>T</w:t>
      </w:r>
      <w:r w:rsidRPr="002D5291">
        <w:t>he Impact of Employer Messaging</w:t>
      </w:r>
    </w:p>
    <w:p w:rsidRPr="005A3FC9" w:rsidR="00662E5B" w:rsidP="005A3FC9" w:rsidRDefault="006602A1" w14:paraId="3EBBC4B0" w14:textId="7A024E18">
      <w:pPr>
        <w:pStyle w:val="Heading2"/>
      </w:pPr>
      <w:r w:rsidRPr="005A3FC9">
        <w:t xml:space="preserve">Online </w:t>
      </w:r>
      <w:r w:rsidRPr="005A3FC9" w:rsidR="006E3231">
        <w:t>Consent</w:t>
      </w:r>
      <w:r w:rsidRPr="005A3FC9" w:rsidR="005A3FC9">
        <w:t xml:space="preserve"> Statement</w:t>
      </w:r>
    </w:p>
    <w:p w:rsidR="00662E5B" w:rsidP="00F705AA" w:rsidRDefault="001522FA" w14:paraId="4475592C" w14:textId="2C3891D6">
      <w:r>
        <w:rPr>
          <w:b/>
        </w:rPr>
        <w:t>QUESTIONNAIRE</w:t>
      </w:r>
      <w:r w:rsidRPr="001820CF" w:rsidR="00F705AA">
        <w:rPr>
          <w:b/>
        </w:rPr>
        <w:t xml:space="preserve"> PURPOSE</w:t>
      </w:r>
      <w:r w:rsidR="00F705AA">
        <w:t xml:space="preserve">: </w:t>
      </w:r>
      <w:r w:rsidRPr="005024F6" w:rsidR="00662E5B">
        <w:t xml:space="preserve">You are invited to take part in a research study designed to better understand </w:t>
      </w:r>
      <w:r w:rsidR="00662E5B">
        <w:t xml:space="preserve">the perspectives of individuals with disabilities/health conditions </w:t>
      </w:r>
      <w:r w:rsidR="00EC43F3">
        <w:t>during</w:t>
      </w:r>
      <w:r w:rsidR="00662E5B">
        <w:t xml:space="preserve"> the job search process.</w:t>
      </w:r>
      <w:r w:rsidRPr="005024F6" w:rsidR="00662E5B">
        <w:t xml:space="preserve"> Specifically, </w:t>
      </w:r>
      <w:r w:rsidR="00C50BEE">
        <w:t xml:space="preserve">we </w:t>
      </w:r>
      <w:r w:rsidR="00662E5B">
        <w:t>will ask questions about</w:t>
      </w:r>
      <w:r w:rsidRPr="005024F6" w:rsidR="00662E5B">
        <w:t>:</w:t>
      </w:r>
      <w:r w:rsidR="00662E5B">
        <w:t xml:space="preserve"> </w:t>
      </w:r>
      <w:r w:rsidR="003A5B4E">
        <w:t>(</w:t>
      </w:r>
      <w:r w:rsidR="00662E5B">
        <w:t>1</w:t>
      </w:r>
      <w:r w:rsidR="003A5B4E">
        <w:t>)</w:t>
      </w:r>
      <w:r w:rsidR="00662E5B">
        <w:t xml:space="preserve"> </w:t>
      </w:r>
      <w:r w:rsidR="0061321F">
        <w:t>T</w:t>
      </w:r>
      <w:r w:rsidR="00662E5B">
        <w:t xml:space="preserve">he </w:t>
      </w:r>
      <w:r w:rsidRPr="005024F6" w:rsidR="00662E5B">
        <w:t xml:space="preserve">approaches </w:t>
      </w:r>
      <w:r w:rsidR="00662E5B">
        <w:t xml:space="preserve">you use for finding jobs and </w:t>
      </w:r>
      <w:r w:rsidR="003A5B4E">
        <w:t>(</w:t>
      </w:r>
      <w:r w:rsidR="00662E5B">
        <w:t>2</w:t>
      </w:r>
      <w:r w:rsidR="003A5B4E">
        <w:t>)</w:t>
      </w:r>
      <w:r w:rsidR="00662E5B">
        <w:t xml:space="preserve"> </w:t>
      </w:r>
      <w:r w:rsidR="0061321F">
        <w:t>W</w:t>
      </w:r>
      <w:r w:rsidR="00662E5B">
        <w:t>hat information is important to you in evaluating whether an employer is disability</w:t>
      </w:r>
      <w:r w:rsidR="00C50BEE">
        <w:t>-</w:t>
      </w:r>
      <w:r w:rsidR="003A5FD6">
        <w:t>inclusive.</w:t>
      </w:r>
      <w:r w:rsidR="00BD128A">
        <w:t xml:space="preserve"> The results</w:t>
      </w:r>
      <w:r w:rsidR="006B7F28">
        <w:t xml:space="preserve"> </w:t>
      </w:r>
      <w:r w:rsidR="00BD128A">
        <w:t xml:space="preserve">will be used to </w:t>
      </w:r>
      <w:r w:rsidR="006B7F28">
        <w:t>develop tools and</w:t>
      </w:r>
      <w:r w:rsidRPr="00BD128A" w:rsidR="00BD128A">
        <w:t xml:space="preserve"> resources </w:t>
      </w:r>
      <w:r w:rsidR="003A5B4E">
        <w:t xml:space="preserve">to help </w:t>
      </w:r>
      <w:r w:rsidR="006B7F28">
        <w:t xml:space="preserve">employers </w:t>
      </w:r>
      <w:r w:rsidR="00D9196A">
        <w:t xml:space="preserve">attract </w:t>
      </w:r>
      <w:r w:rsidR="006B7F28">
        <w:t>and recruit applicants with disabilities</w:t>
      </w:r>
      <w:r w:rsidR="003A5B4E">
        <w:t xml:space="preserve"> more effectively</w:t>
      </w:r>
      <w:r w:rsidR="006B7F28">
        <w:t xml:space="preserve">. </w:t>
      </w:r>
    </w:p>
    <w:p w:rsidR="00F705AA" w:rsidP="00F705AA" w:rsidRDefault="00BD128A" w14:paraId="0E0CF263" w14:textId="39370276">
      <w:r>
        <w:rPr>
          <w:b/>
        </w:rPr>
        <w:t xml:space="preserve">WHO SHOULD COMPLETE THIS </w:t>
      </w:r>
      <w:r w:rsidR="001522FA">
        <w:rPr>
          <w:b/>
        </w:rPr>
        <w:t>QUESTIONNAIRE</w:t>
      </w:r>
      <w:r>
        <w:t xml:space="preserve">: </w:t>
      </w:r>
      <w:r w:rsidRPr="00C33295" w:rsidR="00662E5B">
        <w:t xml:space="preserve">Participants should be </w:t>
      </w:r>
      <w:r w:rsidR="006248E4">
        <w:t>adults</w:t>
      </w:r>
      <w:r w:rsidRPr="00C33295" w:rsidR="006248E4">
        <w:t xml:space="preserve"> </w:t>
      </w:r>
      <w:r w:rsidRPr="00C33295" w:rsidR="00662E5B">
        <w:t xml:space="preserve">with disabilities </w:t>
      </w:r>
      <w:r w:rsidR="006248E4">
        <w:t xml:space="preserve">(18 years or older) </w:t>
      </w:r>
      <w:r w:rsidRPr="00C33295" w:rsidR="00662E5B">
        <w:t xml:space="preserve">who either </w:t>
      </w:r>
      <w:r w:rsidR="003A5B4E">
        <w:t xml:space="preserve">are </w:t>
      </w:r>
      <w:r w:rsidRPr="00C33295" w:rsidR="00662E5B">
        <w:t>currently searching for a job or have engaged in a job search</w:t>
      </w:r>
      <w:r w:rsidR="006602A1">
        <w:t xml:space="preserve"> online</w:t>
      </w:r>
      <w:r w:rsidRPr="00C33295" w:rsidR="00662E5B">
        <w:t xml:space="preserve"> within the last </w:t>
      </w:r>
      <w:r w:rsidR="005E55EB">
        <w:t xml:space="preserve">two </w:t>
      </w:r>
      <w:r w:rsidRPr="00C33295" w:rsidR="00662E5B">
        <w:t>year</w:t>
      </w:r>
      <w:r w:rsidR="005E55EB">
        <w:t>s</w:t>
      </w:r>
      <w:r w:rsidRPr="00C33295" w:rsidR="00662E5B">
        <w:t>.</w:t>
      </w:r>
      <w:r w:rsidR="00662E5B">
        <w:t xml:space="preserve"> </w:t>
      </w:r>
    </w:p>
    <w:p w:rsidR="00BD128A" w:rsidP="001820CF" w:rsidRDefault="00BD128A" w14:paraId="19D16F93" w14:textId="7C5657FB">
      <w:r>
        <w:rPr>
          <w:b/>
        </w:rPr>
        <w:t xml:space="preserve">ABOUT THE </w:t>
      </w:r>
      <w:r w:rsidR="001522FA">
        <w:rPr>
          <w:b/>
        </w:rPr>
        <w:t>QUESTIONNAIRE</w:t>
      </w:r>
      <w:r w:rsidRPr="001820CF" w:rsidR="00F705AA">
        <w:rPr>
          <w:b/>
        </w:rPr>
        <w:t>:</w:t>
      </w:r>
      <w:r w:rsidR="00F705AA">
        <w:t xml:space="preserve"> </w:t>
      </w:r>
      <w:r w:rsidR="00662E5B">
        <w:t xml:space="preserve">The </w:t>
      </w:r>
      <w:r w:rsidR="001522FA">
        <w:t>questionnaire</w:t>
      </w:r>
      <w:r w:rsidR="00662E5B">
        <w:t xml:space="preserve"> should take 15 minutes</w:t>
      </w:r>
      <w:r>
        <w:t>.</w:t>
      </w:r>
      <w:r w:rsidRPr="00F705AA" w:rsidR="00F705AA">
        <w:t xml:space="preserve"> </w:t>
      </w:r>
      <w:r w:rsidR="00BC7F57">
        <w:t>Y</w:t>
      </w:r>
      <w:r w:rsidRPr="005024F6" w:rsidR="00662E5B">
        <w:t xml:space="preserve">our </w:t>
      </w:r>
      <w:r w:rsidR="001522FA">
        <w:t>questionnaire</w:t>
      </w:r>
      <w:r w:rsidR="00BC7F57">
        <w:t xml:space="preserve"> </w:t>
      </w:r>
      <w:r w:rsidRPr="005024F6" w:rsidR="00662E5B">
        <w:t xml:space="preserve">responses will be </w:t>
      </w:r>
      <w:r w:rsidR="00BC7F57">
        <w:t>anonymous</w:t>
      </w:r>
      <w:r w:rsidRPr="005024F6" w:rsidR="00662E5B">
        <w:t xml:space="preserve"> and reporting of results will be done in aggregate form only</w:t>
      </w:r>
      <w:r w:rsidRPr="00BD128A">
        <w:t xml:space="preserve"> </w:t>
      </w:r>
      <w:r>
        <w:t>and w</w:t>
      </w:r>
      <w:r w:rsidRPr="008E222F">
        <w:rPr>
          <w:rFonts w:ascii="Calibri" w:hAnsi="Calibri" w:eastAsia="Calibri" w:cs="Calibri"/>
          <w:iCs/>
        </w:rPr>
        <w:t xml:space="preserve">e anticipate that your participation in this </w:t>
      </w:r>
      <w:r w:rsidR="001522FA">
        <w:rPr>
          <w:rFonts w:ascii="Calibri" w:hAnsi="Calibri" w:eastAsia="Calibri" w:cs="Calibri"/>
          <w:iCs/>
        </w:rPr>
        <w:t>questionnaire</w:t>
      </w:r>
      <w:r w:rsidRPr="008E222F">
        <w:rPr>
          <w:rFonts w:ascii="Calibri" w:hAnsi="Calibri" w:eastAsia="Calibri" w:cs="Calibri"/>
          <w:iCs/>
        </w:rPr>
        <w:t xml:space="preserve"> presents no greater risk than everyday use of the Internet.</w:t>
      </w:r>
      <w:r>
        <w:rPr>
          <w:rFonts w:ascii="Calibri" w:hAnsi="Calibri" w:eastAsia="Calibri" w:cs="Calibri"/>
          <w:iCs/>
        </w:rPr>
        <w:t xml:space="preserve"> </w:t>
      </w:r>
      <w:r>
        <w:t xml:space="preserve">There are no direct benefits to you. </w:t>
      </w:r>
      <w:r w:rsidRPr="005024F6" w:rsidR="00662E5B">
        <w:t xml:space="preserve"> </w:t>
      </w:r>
      <w:r w:rsidRPr="001820CF" w:rsidR="006248E4">
        <w:t xml:space="preserve">If you participate, you can skip any question or stop the </w:t>
      </w:r>
      <w:r w:rsidR="001522FA">
        <w:t>questionnaire</w:t>
      </w:r>
      <w:r w:rsidRPr="001820CF" w:rsidR="006248E4">
        <w:t xml:space="preserve"> at any time. </w:t>
      </w:r>
      <w:r w:rsidRPr="005024F6" w:rsidR="00662E5B">
        <w:t xml:space="preserve"> </w:t>
      </w:r>
    </w:p>
    <w:p w:rsidRPr="000011EE" w:rsidR="00662E5B" w:rsidP="00BD128A" w:rsidRDefault="00BD128A" w14:paraId="2E46B0BA" w14:textId="32666BF5">
      <w:r w:rsidRPr="001820CF">
        <w:rPr>
          <w:b/>
        </w:rPr>
        <w:t>TO THANK YOU:</w:t>
      </w:r>
      <w:r w:rsidRPr="00BD128A">
        <w:t xml:space="preserve"> </w:t>
      </w:r>
      <w:r w:rsidRPr="000011EE" w:rsidR="00662E5B">
        <w:t xml:space="preserve">Participants </w:t>
      </w:r>
      <w:r w:rsidR="00662E5B">
        <w:t xml:space="preserve">who complete the </w:t>
      </w:r>
      <w:r w:rsidR="001522FA">
        <w:t>questionnaire</w:t>
      </w:r>
      <w:r w:rsidR="00662E5B">
        <w:t xml:space="preserve"> can choose to be entered in a drawing for a $</w:t>
      </w:r>
      <w:r w:rsidR="003B5FB4">
        <w:t xml:space="preserve">25 </w:t>
      </w:r>
      <w:r w:rsidR="00662E5B">
        <w:t>gift card (</w:t>
      </w:r>
      <w:r w:rsidR="00923F9F">
        <w:t xml:space="preserve">chance </w:t>
      </w:r>
      <w:r w:rsidR="0061321F">
        <w:t xml:space="preserve">of winning is 1 out of </w:t>
      </w:r>
      <w:r w:rsidR="003B5FB4">
        <w:t>20</w:t>
      </w:r>
      <w:r w:rsidR="0061321F">
        <w:t>)</w:t>
      </w:r>
      <w:r w:rsidR="00662E5B">
        <w:t>.</w:t>
      </w:r>
      <w:r w:rsidR="00777DFB">
        <w:t xml:space="preserve"> You will be redirected to another form to enter the drawing</w:t>
      </w:r>
      <w:r w:rsidR="00BC7F57">
        <w:t xml:space="preserve">, </w:t>
      </w:r>
      <w:r w:rsidR="00730C92">
        <w:t>so</w:t>
      </w:r>
      <w:r w:rsidR="00BC7F57">
        <w:t xml:space="preserve"> </w:t>
      </w:r>
      <w:r w:rsidR="00777DFB">
        <w:t xml:space="preserve">your contact information </w:t>
      </w:r>
      <w:r w:rsidR="00BC7F57">
        <w:t xml:space="preserve">will not </w:t>
      </w:r>
      <w:r w:rsidR="00777DFB">
        <w:t xml:space="preserve">be linked to your </w:t>
      </w:r>
      <w:r w:rsidR="001522FA">
        <w:t>questionnaire</w:t>
      </w:r>
      <w:r w:rsidR="00777DFB">
        <w:t xml:space="preserve"> responses.</w:t>
      </w:r>
    </w:p>
    <w:p w:rsidR="00F705AA" w:rsidP="00F705AA" w:rsidRDefault="006248E4" w14:paraId="2ED07CD7" w14:textId="1D33326A">
      <w:r>
        <w:t xml:space="preserve">The U.S. Department of Labor Office of Disability Employment Policy is funding this study. </w:t>
      </w:r>
      <w:r w:rsidRPr="00F705AA" w:rsidR="00F705AA">
        <w:t>This document does not necessarily reflect the views or policies of the U.S. Department of Labor, nor does mention of trade</w:t>
      </w:r>
      <w:r w:rsidR="00F705AA">
        <w:t xml:space="preserve"> names, commercial products, or </w:t>
      </w:r>
      <w:r w:rsidRPr="00F705AA" w:rsidR="00F705AA">
        <w:t>organizations imply endo</w:t>
      </w:r>
      <w:r w:rsidR="00F705AA">
        <w:t>rsement by the U.S. Government.</w:t>
      </w:r>
    </w:p>
    <w:p w:rsidR="00662E5B" w:rsidP="001820CF" w:rsidRDefault="00662E5B" w14:paraId="68F6A4B0" w14:textId="7C4C675E">
      <w:r w:rsidRPr="005024F6">
        <w:t xml:space="preserve">The main researcher conducting this study is Sarah von Schrader, Associate Director of Research at Cornell University’s Yang-Tan Institute on Employment and Disability. Please </w:t>
      </w:r>
      <w:r w:rsidR="00EC43F3">
        <w:t>feel free to</w:t>
      </w:r>
      <w:r w:rsidR="00A55C88">
        <w:t xml:space="preserve"> ask </w:t>
      </w:r>
      <w:r w:rsidRPr="005024F6">
        <w:t xml:space="preserve">questions </w:t>
      </w:r>
      <w:r w:rsidR="00EC43F3">
        <w:t>at any point during the process.</w:t>
      </w:r>
      <w:r w:rsidRPr="005024F6">
        <w:t xml:space="preserve"> If you have questions later, you may contact Sarah von Schrader (</w:t>
      </w:r>
      <w:hyperlink w:history="1" r:id="rId13">
        <w:r w:rsidRPr="007A19AE">
          <w:rPr>
            <w:rStyle w:val="Hyperlink"/>
            <w:rFonts w:eastAsiaTheme="majorEastAsia"/>
          </w:rPr>
          <w:t>sv282@cornell.edu</w:t>
        </w:r>
      </w:hyperlink>
      <w:r>
        <w:t>,</w:t>
      </w:r>
      <w:r w:rsidRPr="005024F6">
        <w:t xml:space="preserve"> 607-254-8088). If you have any questions or concerns regarding your rights as a subject in this study, you may contact the Institutional Review Board (IRB) for Human Participants at 607-255-5138 or access their website at http://www.irb.cornell.edu. You may also report your concerns or complaints anonymously through </w:t>
      </w:r>
      <w:proofErr w:type="spellStart"/>
      <w:r w:rsidRPr="005024F6">
        <w:t>Ethicspoint</w:t>
      </w:r>
      <w:proofErr w:type="spellEnd"/>
      <w:r w:rsidRPr="005024F6">
        <w:t xml:space="preserve"> online at www.hotline.cornell.edu or by calling toll free at 1-866-293-3077. </w:t>
      </w:r>
      <w:proofErr w:type="spellStart"/>
      <w:r w:rsidRPr="005024F6">
        <w:t>Ethicspoint</w:t>
      </w:r>
      <w:proofErr w:type="spellEnd"/>
      <w:r w:rsidRPr="005024F6">
        <w:t xml:space="preserve"> is an independent organi</w:t>
      </w:r>
      <w:r w:rsidR="00A55C88">
        <w:t xml:space="preserve">zation that serves as a liaison </w:t>
      </w:r>
      <w:r w:rsidRPr="005024F6">
        <w:t>between the University and the person bringing the complaint so that anonymity can be ensured.</w:t>
      </w:r>
    </w:p>
    <w:p w:rsidR="00662E5B" w:rsidP="00F705AA" w:rsidRDefault="0061321F" w14:paraId="5918DAF6" w14:textId="5EF3A0D6">
      <w:r>
        <w:t xml:space="preserve">If you </w:t>
      </w:r>
      <w:r w:rsidR="006B0001">
        <w:t xml:space="preserve">are 18 years old or older and </w:t>
      </w:r>
      <w:r>
        <w:t xml:space="preserve">consent to participate in the study, please click the next button </w:t>
      </w:r>
      <w:r w:rsidR="006602A1">
        <w:t xml:space="preserve">to begin the </w:t>
      </w:r>
      <w:r w:rsidR="001522FA">
        <w:t>questionnaire</w:t>
      </w:r>
      <w:r w:rsidR="006602A1">
        <w:t>.</w:t>
      </w:r>
    </w:p>
    <w:p w:rsidR="00662E5B" w:rsidP="00AD4426" w:rsidRDefault="005A3FC9" w14:paraId="29950635" w14:textId="77777777">
      <w:pPr>
        <w:pStyle w:val="TableHeader"/>
        <w:numPr>
          <w:ilvl w:val="0"/>
          <w:numId w:val="7"/>
        </w:numPr>
      </w:pPr>
      <w:r>
        <w:t>NEXT</w:t>
      </w:r>
    </w:p>
    <w:p w:rsidR="0061321F" w:rsidRDefault="0061321F" w14:paraId="551BD5E0" w14:textId="77777777">
      <w:pPr>
        <w:widowControl/>
        <w:autoSpaceDE/>
        <w:autoSpaceDN/>
        <w:spacing w:after="160" w:line="259" w:lineRule="auto"/>
        <w:ind w:left="0"/>
        <w:rPr>
          <w:rFonts w:asciiTheme="majorHAnsi" w:hAnsiTheme="majorHAnsi" w:eastAsiaTheme="majorEastAsia" w:cstheme="majorBidi"/>
          <w:i/>
          <w:iCs/>
          <w:color w:val="2E74B5" w:themeColor="accent1" w:themeShade="BF"/>
        </w:rPr>
      </w:pPr>
      <w:r>
        <w:lastRenderedPageBreak/>
        <w:br w:type="page"/>
      </w:r>
    </w:p>
    <w:p w:rsidRPr="00E46055" w:rsidR="00C87143" w:rsidP="00F81058" w:rsidRDefault="001522FA" w14:paraId="27E8DC2D" w14:textId="28F67C97">
      <w:pPr>
        <w:pStyle w:val="Heading2"/>
      </w:pPr>
      <w:r>
        <w:lastRenderedPageBreak/>
        <w:t>Questionnaire</w:t>
      </w:r>
      <w:r w:rsidR="005A3FC9">
        <w:t xml:space="preserve"> Part 1: </w:t>
      </w:r>
      <w:r w:rsidRPr="00E46055" w:rsidR="00C87143">
        <w:t>Demographics</w:t>
      </w:r>
    </w:p>
    <w:p w:rsidR="0094032C" w:rsidP="00D35156" w:rsidRDefault="0094032C" w14:paraId="2B53701C" w14:textId="506F199A">
      <w:r>
        <w:t xml:space="preserve">This </w:t>
      </w:r>
      <w:r w:rsidR="001522FA">
        <w:t>questionnaire</w:t>
      </w:r>
      <w:r>
        <w:t xml:space="preserve"> focuses on understanding the experiences of individuals with disabilities and/or chronic health conditions who have searched online for work in the past two years.</w:t>
      </w:r>
    </w:p>
    <w:p w:rsidR="0094032C" w:rsidP="00D35156" w:rsidRDefault="0094032C" w14:paraId="3B0099C5" w14:textId="4EF48409">
      <w:r>
        <w:t xml:space="preserve">For this </w:t>
      </w:r>
      <w:r w:rsidR="001522FA">
        <w:t>questionnaire</w:t>
      </w:r>
      <w:r>
        <w:t>, a "</w:t>
      </w:r>
      <w:r w:rsidRPr="000A1AC5">
        <w:rPr>
          <w:b/>
        </w:rPr>
        <w:t>person with a disability and/or chronic health condition</w:t>
      </w:r>
      <w:r>
        <w:t xml:space="preserve">" includes, but is not limited to, individuals with a physical or cognitive impairment, mental health condition, chronic health condition (such as heart disease or diabetes), or a vision or hearing impairment.          </w:t>
      </w:r>
    </w:p>
    <w:p w:rsidRPr="002D5291" w:rsidR="00BA148D" w:rsidP="002D5291" w:rsidRDefault="00BA148D" w14:paraId="2117EBDE" w14:textId="77777777">
      <w:pPr>
        <w:pStyle w:val="Heading3"/>
      </w:pPr>
      <w:r w:rsidRPr="002D5291">
        <w:t>Screener Items</w:t>
      </w:r>
    </w:p>
    <w:p w:rsidR="000A1AC5" w:rsidP="000A1AC5" w:rsidRDefault="00BA148D" w14:paraId="2DC05A33" w14:textId="333F096D">
      <w:r w:rsidRPr="005B6DA2">
        <w:rPr>
          <w:highlight w:val="yellow"/>
        </w:rPr>
        <w:t>(</w:t>
      </w:r>
      <w:r>
        <w:rPr>
          <w:highlight w:val="yellow"/>
        </w:rPr>
        <w:t>Screener Item 1</w:t>
      </w:r>
      <w:r w:rsidRPr="005B6DA2">
        <w:rPr>
          <w:highlight w:val="yellow"/>
        </w:rPr>
        <w:t>)</w:t>
      </w:r>
      <w:r>
        <w:rPr>
          <w:highlight w:val="yellow"/>
        </w:rPr>
        <w:t xml:space="preserve">: </w:t>
      </w:r>
      <w:r w:rsidR="000A1AC5">
        <w:t>Have you searched online for work in the past two years?</w:t>
      </w:r>
    </w:p>
    <w:p w:rsidR="000A1AC5" w:rsidP="00AD4426" w:rsidRDefault="000A1AC5" w14:paraId="475112FF" w14:textId="77777777">
      <w:pPr>
        <w:pStyle w:val="ListParagraph"/>
        <w:numPr>
          <w:ilvl w:val="0"/>
          <w:numId w:val="3"/>
        </w:numPr>
      </w:pPr>
      <w:r>
        <w:t>Yes</w:t>
      </w:r>
    </w:p>
    <w:p w:rsidR="000A1AC5" w:rsidP="00AD4426" w:rsidRDefault="000A1AC5" w14:paraId="0C528A85" w14:textId="77777777">
      <w:pPr>
        <w:pStyle w:val="ListParagraph"/>
        <w:numPr>
          <w:ilvl w:val="0"/>
          <w:numId w:val="3"/>
        </w:numPr>
      </w:pPr>
      <w:r>
        <w:t>No</w:t>
      </w:r>
    </w:p>
    <w:p w:rsidR="0094032C" w:rsidP="00D35156" w:rsidRDefault="00BA148D" w14:paraId="5598C78A" w14:textId="49D7A693">
      <w:r w:rsidRPr="005B6DA2">
        <w:rPr>
          <w:highlight w:val="yellow"/>
        </w:rPr>
        <w:t xml:space="preserve"> (</w:t>
      </w:r>
      <w:r>
        <w:rPr>
          <w:highlight w:val="yellow"/>
        </w:rPr>
        <w:t>Screener Item 2</w:t>
      </w:r>
      <w:r w:rsidRPr="005B6DA2">
        <w:rPr>
          <w:highlight w:val="yellow"/>
        </w:rPr>
        <w:t>)</w:t>
      </w:r>
      <w:r>
        <w:rPr>
          <w:highlight w:val="yellow"/>
        </w:rPr>
        <w:t xml:space="preserve">:  </w:t>
      </w:r>
      <w:r w:rsidR="0094032C">
        <w:t>Do you have a disability and/or chronic health condition, as defined above?</w:t>
      </w:r>
    </w:p>
    <w:p w:rsidR="0094032C" w:rsidP="00AD4426" w:rsidRDefault="0094032C" w14:paraId="612BCDF3" w14:textId="77777777">
      <w:pPr>
        <w:pStyle w:val="ListParagraph"/>
        <w:numPr>
          <w:ilvl w:val="0"/>
          <w:numId w:val="3"/>
        </w:numPr>
      </w:pPr>
      <w:r>
        <w:t>Yes</w:t>
      </w:r>
    </w:p>
    <w:p w:rsidR="0094032C" w:rsidP="00AD4426" w:rsidRDefault="0094032C" w14:paraId="6888D4CB" w14:textId="77777777">
      <w:pPr>
        <w:pStyle w:val="ListParagraph"/>
        <w:numPr>
          <w:ilvl w:val="0"/>
          <w:numId w:val="3"/>
        </w:numPr>
      </w:pPr>
      <w:r>
        <w:t>No</w:t>
      </w:r>
    </w:p>
    <w:p w:rsidRPr="002D5291" w:rsidR="000A1AC5" w:rsidP="000A1AC5" w:rsidRDefault="000A1AC5" w14:paraId="645850B4" w14:textId="3E62FA5E">
      <w:pPr>
        <w:ind w:left="0"/>
        <w:rPr>
          <w:b/>
          <w:i/>
        </w:rPr>
      </w:pPr>
      <w:r w:rsidRPr="002D5291">
        <w:rPr>
          <w:b/>
          <w:i/>
        </w:rPr>
        <w:t>[If</w:t>
      </w:r>
      <w:r w:rsidR="00BA148D">
        <w:rPr>
          <w:b/>
          <w:i/>
        </w:rPr>
        <w:t xml:space="preserve"> respondent answers “</w:t>
      </w:r>
      <w:r w:rsidRPr="002D5291">
        <w:rPr>
          <w:b/>
          <w:i/>
        </w:rPr>
        <w:t>no</w:t>
      </w:r>
      <w:r w:rsidR="00BA148D">
        <w:rPr>
          <w:b/>
          <w:i/>
        </w:rPr>
        <w:t>”</w:t>
      </w:r>
      <w:r w:rsidRPr="002D5291">
        <w:rPr>
          <w:b/>
          <w:i/>
        </w:rPr>
        <w:t xml:space="preserve"> to either item they will </w:t>
      </w:r>
      <w:r w:rsidR="00BA148D">
        <w:rPr>
          <w:b/>
          <w:i/>
        </w:rPr>
        <w:t>be sent</w:t>
      </w:r>
      <w:r w:rsidRPr="002D5291" w:rsidR="00BA148D">
        <w:rPr>
          <w:b/>
          <w:i/>
        </w:rPr>
        <w:t xml:space="preserve"> </w:t>
      </w:r>
      <w:r w:rsidRPr="002D5291">
        <w:rPr>
          <w:b/>
          <w:i/>
        </w:rPr>
        <w:t xml:space="preserve">to </w:t>
      </w:r>
      <w:r w:rsidR="00BA148D">
        <w:rPr>
          <w:b/>
          <w:i/>
        </w:rPr>
        <w:t xml:space="preserve">the </w:t>
      </w:r>
      <w:r w:rsidRPr="002D5291">
        <w:rPr>
          <w:b/>
          <w:i/>
        </w:rPr>
        <w:t xml:space="preserve">end of </w:t>
      </w:r>
      <w:r w:rsidR="00BA148D">
        <w:rPr>
          <w:b/>
          <w:i/>
        </w:rPr>
        <w:t xml:space="preserve">the </w:t>
      </w:r>
      <w:r w:rsidR="001522FA">
        <w:rPr>
          <w:b/>
          <w:i/>
        </w:rPr>
        <w:t>questionnaire</w:t>
      </w:r>
      <w:r w:rsidRPr="002D5291">
        <w:rPr>
          <w:b/>
          <w:i/>
        </w:rPr>
        <w:t>]</w:t>
      </w:r>
    </w:p>
    <w:p w:rsidR="00BA148D" w:rsidP="002D5291" w:rsidRDefault="00BA148D" w14:paraId="0E855D43" w14:textId="77777777">
      <w:pPr>
        <w:pStyle w:val="Heading3"/>
      </w:pPr>
      <w:r>
        <w:t>Demographic Questions</w:t>
      </w:r>
    </w:p>
    <w:p w:rsidR="000A1AC5" w:rsidP="002D5291" w:rsidRDefault="004B384A" w14:paraId="2D579ECB" w14:textId="053A21D3">
      <w:pPr>
        <w:ind w:left="0"/>
      </w:pPr>
      <w:r>
        <w:t xml:space="preserve">Do you have an obvious disability?  In other words, </w:t>
      </w:r>
      <w:r w:rsidR="00BC7F57">
        <w:t>do you believe that people can tell that you have a disability</w:t>
      </w:r>
      <w:r w:rsidDel="00BC7F57" w:rsidR="00BC7F57">
        <w:t xml:space="preserve"> </w:t>
      </w:r>
      <w:r w:rsidR="00EF7390">
        <w:t>and/or chronic health condition</w:t>
      </w:r>
      <w:r w:rsidR="000A1AC5">
        <w:t xml:space="preserve"> without you telling them? </w:t>
      </w:r>
    </w:p>
    <w:p w:rsidRPr="00830D68" w:rsidR="00830D68" w:rsidP="00AD4426" w:rsidRDefault="00830D68" w14:paraId="67F0E8A6" w14:textId="4FF13040">
      <w:pPr>
        <w:pStyle w:val="ListParagraph"/>
        <w:numPr>
          <w:ilvl w:val="0"/>
          <w:numId w:val="3"/>
        </w:numPr>
      </w:pPr>
      <w:r w:rsidRPr="002D5291">
        <w:rPr>
          <w:iCs/>
        </w:rPr>
        <w:t>Always</w:t>
      </w:r>
    </w:p>
    <w:p w:rsidRPr="00C61D92" w:rsidR="00830D68" w:rsidP="00AD4426" w:rsidRDefault="00830D68" w14:paraId="72D4DFF6" w14:textId="37CC7936">
      <w:pPr>
        <w:pStyle w:val="ListParagraph"/>
        <w:numPr>
          <w:ilvl w:val="0"/>
          <w:numId w:val="3"/>
        </w:numPr>
      </w:pPr>
      <w:r>
        <w:rPr>
          <w:iCs/>
        </w:rPr>
        <w:t>Often</w:t>
      </w:r>
    </w:p>
    <w:p w:rsidRPr="00C61D92" w:rsidR="00830D68" w:rsidP="00AD4426" w:rsidRDefault="00830D68" w14:paraId="2277A41B" w14:textId="65458F52">
      <w:pPr>
        <w:pStyle w:val="ListParagraph"/>
        <w:numPr>
          <w:ilvl w:val="0"/>
          <w:numId w:val="3"/>
        </w:numPr>
      </w:pPr>
      <w:r>
        <w:rPr>
          <w:iCs/>
        </w:rPr>
        <w:t>Sometimes</w:t>
      </w:r>
    </w:p>
    <w:p w:rsidRPr="00C61D92" w:rsidR="00830D68" w:rsidP="00AD4426" w:rsidRDefault="00830D68" w14:paraId="62DF5ADA" w14:textId="77777777">
      <w:pPr>
        <w:pStyle w:val="ListParagraph"/>
        <w:numPr>
          <w:ilvl w:val="0"/>
          <w:numId w:val="3"/>
        </w:numPr>
      </w:pPr>
      <w:r w:rsidRPr="002D5291">
        <w:rPr>
          <w:iCs/>
        </w:rPr>
        <w:t>Rarely</w:t>
      </w:r>
    </w:p>
    <w:p w:rsidRPr="00C61D92" w:rsidR="00830D68" w:rsidP="00AD4426" w:rsidRDefault="00830D68" w14:paraId="2DAD3C22" w14:textId="77777777">
      <w:pPr>
        <w:pStyle w:val="ListParagraph"/>
        <w:numPr>
          <w:ilvl w:val="0"/>
          <w:numId w:val="3"/>
        </w:numPr>
      </w:pPr>
      <w:r w:rsidRPr="002D5291">
        <w:rPr>
          <w:iCs/>
        </w:rPr>
        <w:t>Never</w:t>
      </w:r>
    </w:p>
    <w:p w:rsidR="00A70ED7" w:rsidP="00A55C88" w:rsidRDefault="00A70ED7" w14:paraId="5146E28E" w14:textId="4A205B70">
      <w:pPr>
        <w:ind w:left="0"/>
      </w:pPr>
      <w:r>
        <w:t>Have you ever been employed</w:t>
      </w:r>
      <w:r w:rsidR="00907F10">
        <w:t xml:space="preserve"> (i.e., worked for pay at a job or business)</w:t>
      </w:r>
      <w:r>
        <w:t>? </w:t>
      </w:r>
    </w:p>
    <w:p w:rsidR="00A70ED7" w:rsidP="00AD4426" w:rsidRDefault="00A70ED7" w14:paraId="276E343C" w14:textId="77777777">
      <w:pPr>
        <w:pStyle w:val="ListParagraph"/>
        <w:numPr>
          <w:ilvl w:val="0"/>
          <w:numId w:val="3"/>
        </w:numPr>
      </w:pPr>
      <w:r>
        <w:t>Yes</w:t>
      </w:r>
    </w:p>
    <w:p w:rsidR="00A70ED7" w:rsidP="00AD4426" w:rsidRDefault="00A70ED7" w14:paraId="49D6A2AF" w14:textId="77777777">
      <w:pPr>
        <w:pStyle w:val="ListParagraph"/>
        <w:numPr>
          <w:ilvl w:val="0"/>
          <w:numId w:val="3"/>
        </w:numPr>
      </w:pPr>
      <w:r>
        <w:t>No</w:t>
      </w:r>
    </w:p>
    <w:p w:rsidR="0094032C" w:rsidP="00A55C88" w:rsidRDefault="0094032C" w14:paraId="13FA7944" w14:textId="77777777">
      <w:pPr>
        <w:ind w:left="0"/>
      </w:pPr>
      <w:r>
        <w:t>Are you currently employed? </w:t>
      </w:r>
    </w:p>
    <w:p w:rsidR="0094032C" w:rsidP="00AD4426" w:rsidRDefault="0094032C" w14:paraId="0B0AEA44" w14:textId="77777777">
      <w:pPr>
        <w:pStyle w:val="ListParagraph"/>
        <w:numPr>
          <w:ilvl w:val="0"/>
          <w:numId w:val="3"/>
        </w:numPr>
      </w:pPr>
      <w:r>
        <w:t>Yes</w:t>
      </w:r>
    </w:p>
    <w:p w:rsidR="00A70ED7" w:rsidP="00AD4426" w:rsidRDefault="0094032C" w14:paraId="3CC9EDE6" w14:textId="77777777">
      <w:pPr>
        <w:pStyle w:val="ListParagraph"/>
        <w:numPr>
          <w:ilvl w:val="0"/>
          <w:numId w:val="3"/>
        </w:numPr>
      </w:pPr>
      <w:r>
        <w:t>No</w:t>
      </w:r>
    </w:p>
    <w:p w:rsidRPr="000C32AA" w:rsidR="005A5F96" w:rsidP="005A5F96" w:rsidRDefault="005A5F96" w14:paraId="1DCC3539" w14:textId="77777777">
      <w:pPr>
        <w:widowControl/>
        <w:autoSpaceDE/>
        <w:autoSpaceDN/>
        <w:spacing w:after="0"/>
        <w:rPr>
          <w:strike/>
        </w:rPr>
      </w:pPr>
    </w:p>
    <w:p w:rsidRPr="000563B6" w:rsidR="005A5F96" w:rsidP="005A5F96" w:rsidRDefault="005A5F96" w14:paraId="4B534081" w14:textId="6E43A388">
      <w:pPr>
        <w:widowControl/>
        <w:autoSpaceDE/>
        <w:autoSpaceDN/>
        <w:spacing w:after="0"/>
      </w:pPr>
      <w:r>
        <w:t xml:space="preserve"> </w:t>
      </w:r>
    </w:p>
    <w:p w:rsidR="00A70ED7" w:rsidP="00D35156" w:rsidRDefault="00A70ED7" w14:paraId="1FF0D7BB" w14:textId="77777777">
      <w:r>
        <w:br w:type="page"/>
      </w:r>
    </w:p>
    <w:p w:rsidRPr="003A638D" w:rsidR="0094032C" w:rsidP="00D35156" w:rsidRDefault="0094032C" w14:paraId="7590EF61" w14:textId="77777777"/>
    <w:p w:rsidR="0094032C" w:rsidP="00D35156" w:rsidRDefault="0094032C" w14:paraId="543C6342" w14:textId="757D277A">
      <w:r>
        <w:t xml:space="preserve">What </w:t>
      </w:r>
      <w:r w:rsidR="00BA148D">
        <w:t>type(s) of jobs</w:t>
      </w:r>
      <w:r>
        <w:t xml:space="preserve"> have you looked </w:t>
      </w:r>
      <w:r w:rsidR="004202CD">
        <w:t>for recently</w:t>
      </w:r>
      <w:r>
        <w:t>? (</w:t>
      </w:r>
      <w:r w:rsidR="000A1AC5">
        <w:t>Select</w:t>
      </w:r>
      <w:r>
        <w:t xml:space="preserve"> all that apply) </w:t>
      </w:r>
    </w:p>
    <w:p w:rsidR="004202CD" w:rsidP="007A7632" w:rsidRDefault="004202CD" w14:paraId="2BB8C11B" w14:textId="77777777">
      <w:pPr>
        <w:pStyle w:val="ListParagraph"/>
        <w:numPr>
          <w:ilvl w:val="0"/>
          <w:numId w:val="15"/>
        </w:numPr>
      </w:pPr>
      <w:r w:rsidRPr="004202CD">
        <w:t>Management, busi</w:t>
      </w:r>
      <w:r>
        <w:t>ness, and financial occupations</w:t>
      </w:r>
    </w:p>
    <w:p w:rsidR="004202CD" w:rsidP="007A7632" w:rsidRDefault="004202CD" w14:paraId="69D4F263" w14:textId="77777777">
      <w:pPr>
        <w:pStyle w:val="ListParagraph"/>
        <w:numPr>
          <w:ilvl w:val="0"/>
          <w:numId w:val="15"/>
        </w:numPr>
      </w:pPr>
      <w:r w:rsidRPr="004202CD">
        <w:t>Computer, engin</w:t>
      </w:r>
      <w:r>
        <w:t>eering, and science occupations</w:t>
      </w:r>
    </w:p>
    <w:p w:rsidR="004202CD" w:rsidP="007A7632" w:rsidRDefault="004202CD" w14:paraId="2963A80B" w14:textId="77777777">
      <w:pPr>
        <w:pStyle w:val="ListParagraph"/>
        <w:numPr>
          <w:ilvl w:val="0"/>
          <w:numId w:val="15"/>
        </w:numPr>
      </w:pPr>
      <w:r w:rsidRPr="004202CD">
        <w:t>Education, legal, community servi</w:t>
      </w:r>
      <w:r>
        <w:t>ce, arts, and media occupations</w:t>
      </w:r>
    </w:p>
    <w:p w:rsidR="004202CD" w:rsidP="007A7632" w:rsidRDefault="004202CD" w14:paraId="6F326CEF" w14:textId="77777777">
      <w:pPr>
        <w:pStyle w:val="ListParagraph"/>
        <w:numPr>
          <w:ilvl w:val="0"/>
          <w:numId w:val="15"/>
        </w:numPr>
      </w:pPr>
      <w:r w:rsidRPr="004202CD">
        <w:t>Healthcare practitioner</w:t>
      </w:r>
      <w:r>
        <w:t>s and technical occupations</w:t>
      </w:r>
    </w:p>
    <w:p w:rsidR="004202CD" w:rsidP="007A7632" w:rsidRDefault="004202CD" w14:paraId="7C89FCD7" w14:textId="77777777">
      <w:pPr>
        <w:pStyle w:val="ListParagraph"/>
        <w:numPr>
          <w:ilvl w:val="0"/>
          <w:numId w:val="15"/>
        </w:numPr>
      </w:pPr>
      <w:r>
        <w:t>Healthcare support occupations</w:t>
      </w:r>
    </w:p>
    <w:p w:rsidR="004202CD" w:rsidP="007A7632" w:rsidRDefault="004202CD" w14:paraId="54B5B339" w14:textId="77777777">
      <w:pPr>
        <w:pStyle w:val="ListParagraph"/>
        <w:numPr>
          <w:ilvl w:val="0"/>
          <w:numId w:val="15"/>
        </w:numPr>
      </w:pPr>
      <w:r>
        <w:t>Protective service occupations</w:t>
      </w:r>
    </w:p>
    <w:p w:rsidR="004202CD" w:rsidP="007A7632" w:rsidRDefault="004202CD" w14:paraId="59A979EE" w14:textId="77777777">
      <w:pPr>
        <w:pStyle w:val="ListParagraph"/>
        <w:numPr>
          <w:ilvl w:val="0"/>
          <w:numId w:val="15"/>
        </w:numPr>
      </w:pPr>
      <w:r w:rsidRPr="004202CD">
        <w:t xml:space="preserve">Food preparation </w:t>
      </w:r>
      <w:r>
        <w:t>and serving related occupations</w:t>
      </w:r>
    </w:p>
    <w:p w:rsidR="004202CD" w:rsidP="007A7632" w:rsidRDefault="004202CD" w14:paraId="55B792B3" w14:textId="1356F22C">
      <w:pPr>
        <w:pStyle w:val="ListParagraph"/>
        <w:numPr>
          <w:ilvl w:val="0"/>
          <w:numId w:val="15"/>
        </w:numPr>
      </w:pPr>
      <w:r w:rsidRPr="004202CD">
        <w:t>Building and grounds clean</w:t>
      </w:r>
      <w:r>
        <w:t>ing</w:t>
      </w:r>
      <w:r w:rsidR="00584A65">
        <w:t>,</w:t>
      </w:r>
      <w:r>
        <w:t xml:space="preserve"> and maintenance occupations</w:t>
      </w:r>
    </w:p>
    <w:p w:rsidR="004202CD" w:rsidP="007A7632" w:rsidRDefault="004202CD" w14:paraId="7E83C4CD" w14:textId="77777777">
      <w:pPr>
        <w:pStyle w:val="ListParagraph"/>
        <w:numPr>
          <w:ilvl w:val="0"/>
          <w:numId w:val="15"/>
        </w:numPr>
      </w:pPr>
      <w:r w:rsidRPr="004202CD">
        <w:t>Person</w:t>
      </w:r>
      <w:r>
        <w:t>al care and service occupations</w:t>
      </w:r>
    </w:p>
    <w:p w:rsidR="004202CD" w:rsidP="007A7632" w:rsidRDefault="004202CD" w14:paraId="2021DC45" w14:textId="77777777">
      <w:pPr>
        <w:pStyle w:val="ListParagraph"/>
        <w:numPr>
          <w:ilvl w:val="0"/>
          <w:numId w:val="15"/>
        </w:numPr>
      </w:pPr>
      <w:r w:rsidRPr="004202CD">
        <w:t>Sales and related occ</w:t>
      </w:r>
      <w:r>
        <w:t>upations</w:t>
      </w:r>
    </w:p>
    <w:p w:rsidR="004202CD" w:rsidP="007A7632" w:rsidRDefault="004202CD" w14:paraId="4E0BF6D7" w14:textId="77777777">
      <w:pPr>
        <w:pStyle w:val="ListParagraph"/>
        <w:numPr>
          <w:ilvl w:val="0"/>
          <w:numId w:val="15"/>
        </w:numPr>
      </w:pPr>
      <w:r w:rsidRPr="004202CD">
        <w:t>Office and administrative support occupations</w:t>
      </w:r>
    </w:p>
    <w:p w:rsidR="004202CD" w:rsidP="007A7632" w:rsidRDefault="004202CD" w14:paraId="3C0983A7" w14:textId="77777777">
      <w:pPr>
        <w:pStyle w:val="ListParagraph"/>
        <w:numPr>
          <w:ilvl w:val="0"/>
          <w:numId w:val="15"/>
        </w:numPr>
      </w:pPr>
      <w:r w:rsidRPr="004202CD">
        <w:t>Natural resources, construction, and maintenance occupations</w:t>
      </w:r>
    </w:p>
    <w:p w:rsidR="004202CD" w:rsidP="007A7632" w:rsidRDefault="004202CD" w14:paraId="540C6693" w14:textId="4C1A4579">
      <w:pPr>
        <w:pStyle w:val="ListParagraph"/>
        <w:numPr>
          <w:ilvl w:val="0"/>
          <w:numId w:val="15"/>
        </w:numPr>
      </w:pPr>
      <w:r w:rsidRPr="004202CD">
        <w:t>Production, transportation, and material moving occupations</w:t>
      </w:r>
    </w:p>
    <w:p w:rsidR="00526DBA" w:rsidP="00AD4426" w:rsidRDefault="00526DBA" w14:paraId="26E80A1A" w14:textId="0E6298C8">
      <w:pPr>
        <w:pStyle w:val="ListParagraph"/>
        <w:numPr>
          <w:ilvl w:val="0"/>
          <w:numId w:val="15"/>
        </w:numPr>
      </w:pPr>
      <w:r>
        <w:t>Other occupation, please describe_______________</w:t>
      </w:r>
    </w:p>
    <w:p w:rsidR="0094032C" w:rsidP="0019094F" w:rsidRDefault="0094032C" w14:paraId="61ADE0A7" w14:textId="60D5D410">
      <w:r>
        <w:t xml:space="preserve">What is your </w:t>
      </w:r>
      <w:r w:rsidR="00EF7390">
        <w:t>gender</w:t>
      </w:r>
      <w:r>
        <w:t xml:space="preserve">? </w:t>
      </w:r>
    </w:p>
    <w:p w:rsidRPr="00526DBA" w:rsidR="00526DBA" w:rsidP="007A7632" w:rsidRDefault="00526DBA" w14:paraId="42673C53" w14:textId="134FC4E6">
      <w:pPr>
        <w:pStyle w:val="ListParagraph"/>
        <w:numPr>
          <w:ilvl w:val="0"/>
          <w:numId w:val="15"/>
        </w:numPr>
      </w:pPr>
      <w:r w:rsidRPr="00526DBA">
        <w:t>Female</w:t>
      </w:r>
    </w:p>
    <w:p w:rsidRPr="00526DBA" w:rsidR="00526DBA" w:rsidP="007A7632" w:rsidRDefault="00526DBA" w14:paraId="0D821240" w14:textId="76415B0E">
      <w:pPr>
        <w:pStyle w:val="ListParagraph"/>
        <w:numPr>
          <w:ilvl w:val="0"/>
          <w:numId w:val="15"/>
        </w:numPr>
      </w:pPr>
      <w:r w:rsidRPr="00526DBA">
        <w:t>Male</w:t>
      </w:r>
    </w:p>
    <w:p w:rsidRPr="00526DBA" w:rsidR="00526DBA" w:rsidP="00AD4426" w:rsidRDefault="00526DBA" w14:paraId="5202C969" w14:textId="77777777">
      <w:pPr>
        <w:pStyle w:val="ListParagraph"/>
        <w:numPr>
          <w:ilvl w:val="0"/>
          <w:numId w:val="15"/>
        </w:numPr>
      </w:pPr>
      <w:r w:rsidRPr="00526DBA">
        <w:t>Non-binary</w:t>
      </w:r>
    </w:p>
    <w:p w:rsidR="00C136A7" w:rsidP="00C136A7" w:rsidRDefault="00526DBA" w14:paraId="72254704" w14:textId="77777777">
      <w:pPr>
        <w:pStyle w:val="ListParagraph"/>
        <w:numPr>
          <w:ilvl w:val="0"/>
          <w:numId w:val="15"/>
        </w:numPr>
      </w:pPr>
      <w:r w:rsidRPr="00526DBA">
        <w:t>Prefer to self-describe: _______________________________</w:t>
      </w:r>
    </w:p>
    <w:p w:rsidRPr="00444AF4" w:rsidR="00C136A7" w:rsidP="00C136A7" w:rsidRDefault="00526DBA" w14:paraId="4D1B3336" w14:textId="4BB8230B">
      <w:pPr>
        <w:pStyle w:val="ListParagraph"/>
        <w:numPr>
          <w:ilvl w:val="0"/>
          <w:numId w:val="15"/>
        </w:numPr>
      </w:pPr>
      <w:r w:rsidRPr="00444AF4">
        <w:t xml:space="preserve">Prefer not to say </w:t>
      </w:r>
    </w:p>
    <w:p w:rsidR="0094032C" w:rsidP="00526DBA" w:rsidRDefault="0094032C" w14:paraId="0BA9013D" w14:textId="58A1AA9D">
      <w:r>
        <w:t xml:space="preserve">What is your age? </w:t>
      </w:r>
    </w:p>
    <w:p w:rsidR="0094032C" w:rsidP="00AD4426" w:rsidRDefault="0094032C" w14:paraId="6DA147D1" w14:textId="77777777">
      <w:pPr>
        <w:pStyle w:val="ListParagraph"/>
        <w:numPr>
          <w:ilvl w:val="0"/>
          <w:numId w:val="3"/>
        </w:numPr>
      </w:pPr>
      <w:r>
        <w:t xml:space="preserve">18-24 </w:t>
      </w:r>
    </w:p>
    <w:p w:rsidR="0094032C" w:rsidP="00AD4426" w:rsidRDefault="0094032C" w14:paraId="5F4D01C7" w14:textId="77777777">
      <w:pPr>
        <w:pStyle w:val="ListParagraph"/>
        <w:numPr>
          <w:ilvl w:val="0"/>
          <w:numId w:val="3"/>
        </w:numPr>
      </w:pPr>
      <w:r>
        <w:t xml:space="preserve">25-34 </w:t>
      </w:r>
    </w:p>
    <w:p w:rsidR="0094032C" w:rsidP="00AD4426" w:rsidRDefault="0094032C" w14:paraId="284A1C04" w14:textId="77777777">
      <w:pPr>
        <w:pStyle w:val="ListParagraph"/>
        <w:numPr>
          <w:ilvl w:val="0"/>
          <w:numId w:val="3"/>
        </w:numPr>
      </w:pPr>
      <w:r>
        <w:t xml:space="preserve">35-44 </w:t>
      </w:r>
    </w:p>
    <w:p w:rsidR="0094032C" w:rsidP="00AD4426" w:rsidRDefault="0094032C" w14:paraId="3E218E6F" w14:textId="77777777">
      <w:pPr>
        <w:pStyle w:val="ListParagraph"/>
        <w:numPr>
          <w:ilvl w:val="0"/>
          <w:numId w:val="3"/>
        </w:numPr>
      </w:pPr>
      <w:r>
        <w:t xml:space="preserve">45-54 </w:t>
      </w:r>
    </w:p>
    <w:p w:rsidR="0094032C" w:rsidP="00AD4426" w:rsidRDefault="0094032C" w14:paraId="28620F05" w14:textId="77777777">
      <w:pPr>
        <w:pStyle w:val="ListParagraph"/>
        <w:numPr>
          <w:ilvl w:val="0"/>
          <w:numId w:val="3"/>
        </w:numPr>
      </w:pPr>
      <w:r>
        <w:t>55-64</w:t>
      </w:r>
    </w:p>
    <w:p w:rsidR="0094032C" w:rsidP="00AD4426" w:rsidRDefault="0094032C" w14:paraId="3A067271" w14:textId="444F2E6F">
      <w:pPr>
        <w:pStyle w:val="ListParagraph"/>
        <w:numPr>
          <w:ilvl w:val="0"/>
          <w:numId w:val="3"/>
        </w:numPr>
      </w:pPr>
      <w:r>
        <w:t>6</w:t>
      </w:r>
      <w:r w:rsidR="00923F9F">
        <w:t>5</w:t>
      </w:r>
      <w:r w:rsidR="00526DBA">
        <w:t>-74</w:t>
      </w:r>
    </w:p>
    <w:p w:rsidR="00526DBA" w:rsidP="00AD4426" w:rsidRDefault="00526DBA" w14:paraId="606D743E" w14:textId="6A91847F">
      <w:pPr>
        <w:pStyle w:val="ListParagraph"/>
        <w:numPr>
          <w:ilvl w:val="0"/>
          <w:numId w:val="3"/>
        </w:numPr>
      </w:pPr>
      <w:r>
        <w:t>75 or over</w:t>
      </w:r>
    </w:p>
    <w:p w:rsidR="00C136A7" w:rsidP="00C136A7" w:rsidRDefault="00C136A7" w14:paraId="7B1E1500" w14:textId="77777777">
      <w:r>
        <w:t>What is your race?</w:t>
      </w:r>
      <w:r w:rsidRPr="00C136A7">
        <w:t xml:space="preserve"> </w:t>
      </w:r>
    </w:p>
    <w:p w:rsidR="00C136A7" w:rsidP="00C136A7" w:rsidRDefault="00C136A7" w14:paraId="280E80D2" w14:textId="562D616B">
      <w:pPr>
        <w:pStyle w:val="ListParagraph"/>
        <w:numPr>
          <w:ilvl w:val="0"/>
          <w:numId w:val="3"/>
        </w:numPr>
      </w:pPr>
      <w:r>
        <w:t>White</w:t>
      </w:r>
    </w:p>
    <w:p w:rsidR="00C136A7" w:rsidP="00C136A7" w:rsidRDefault="00C136A7" w14:paraId="4F70B282" w14:textId="100EA3D2">
      <w:pPr>
        <w:pStyle w:val="ListParagraph"/>
        <w:numPr>
          <w:ilvl w:val="0"/>
          <w:numId w:val="3"/>
        </w:numPr>
      </w:pPr>
      <w:r>
        <w:t>Black/African American</w:t>
      </w:r>
    </w:p>
    <w:p w:rsidR="00C136A7" w:rsidP="00C136A7" w:rsidRDefault="00C136A7" w14:paraId="317D043D" w14:textId="56182F9C">
      <w:pPr>
        <w:pStyle w:val="ListParagraph"/>
        <w:numPr>
          <w:ilvl w:val="0"/>
          <w:numId w:val="3"/>
        </w:numPr>
      </w:pPr>
      <w:r>
        <w:t>Native American or Alaskan Native</w:t>
      </w:r>
    </w:p>
    <w:p w:rsidR="00DB326D" w:rsidP="00C136A7" w:rsidRDefault="00C136A7" w14:paraId="2BD5DF74" w14:textId="77777777">
      <w:pPr>
        <w:pStyle w:val="ListParagraph"/>
        <w:numPr>
          <w:ilvl w:val="0"/>
          <w:numId w:val="3"/>
        </w:numPr>
      </w:pPr>
      <w:r>
        <w:t>Asian</w:t>
      </w:r>
    </w:p>
    <w:p w:rsidR="00C136A7" w:rsidP="00DB326D" w:rsidRDefault="00DB326D" w14:paraId="241857ED" w14:textId="5412D7F6">
      <w:pPr>
        <w:pStyle w:val="ListParagraph"/>
        <w:numPr>
          <w:ilvl w:val="0"/>
          <w:numId w:val="3"/>
        </w:numPr>
      </w:pPr>
      <w:r>
        <w:t>Native Hawaiian or Other Pacific Islander</w:t>
      </w:r>
    </w:p>
    <w:p w:rsidR="00DB326D" w:rsidP="00C136A7" w:rsidRDefault="00C136A7" w14:paraId="3213041C" w14:textId="6059A3F5">
      <w:pPr>
        <w:pStyle w:val="ListParagraph"/>
        <w:numPr>
          <w:ilvl w:val="0"/>
          <w:numId w:val="3"/>
        </w:numPr>
      </w:pPr>
      <w:r>
        <w:t>Some</w:t>
      </w:r>
      <w:r w:rsidR="00907F10">
        <w:t xml:space="preserve"> </w:t>
      </w:r>
      <w:r>
        <w:t>other race</w:t>
      </w:r>
    </w:p>
    <w:p w:rsidR="00C136A7" w:rsidP="00C136A7" w:rsidRDefault="00DB326D" w14:paraId="6B94FE36" w14:textId="7814CCA2">
      <w:pPr>
        <w:pStyle w:val="ListParagraph"/>
        <w:numPr>
          <w:ilvl w:val="0"/>
          <w:numId w:val="3"/>
        </w:numPr>
      </w:pPr>
      <w:r>
        <w:t>Multi-racial</w:t>
      </w:r>
    </w:p>
    <w:p w:rsidR="00C136A7" w:rsidP="00C136A7" w:rsidRDefault="00C136A7" w14:paraId="43F071EE" w14:textId="607AF70D">
      <w:r>
        <w:t>Are you of Hispanic, Latino, or Spanish origin?</w:t>
      </w:r>
    </w:p>
    <w:p w:rsidR="00C136A7" w:rsidP="00C136A7" w:rsidRDefault="00C136A7" w14:paraId="6493F733" w14:textId="0DD9EC56">
      <w:pPr>
        <w:pStyle w:val="ListParagraph"/>
        <w:numPr>
          <w:ilvl w:val="0"/>
          <w:numId w:val="3"/>
        </w:numPr>
      </w:pPr>
      <w:r>
        <w:lastRenderedPageBreak/>
        <w:t>Yes</w:t>
      </w:r>
    </w:p>
    <w:p w:rsidR="00C136A7" w:rsidP="00C136A7" w:rsidRDefault="00C136A7" w14:paraId="7C4C50FE" w14:textId="0155D1E6">
      <w:pPr>
        <w:pStyle w:val="ListParagraph"/>
        <w:numPr>
          <w:ilvl w:val="0"/>
          <w:numId w:val="3"/>
        </w:numPr>
      </w:pPr>
      <w:r>
        <w:t>No</w:t>
      </w:r>
    </w:p>
    <w:p w:rsidR="0094032C" w:rsidP="0019094F" w:rsidRDefault="0094032C" w14:paraId="24613DE8" w14:textId="77777777">
      <w:r>
        <w:t xml:space="preserve">What is your highest educational level completed? </w:t>
      </w:r>
    </w:p>
    <w:p w:rsidR="0094032C" w:rsidP="00AD4426" w:rsidRDefault="0094032C" w14:paraId="4190B37D" w14:textId="77777777">
      <w:pPr>
        <w:pStyle w:val="ListParagraph"/>
        <w:numPr>
          <w:ilvl w:val="0"/>
          <w:numId w:val="3"/>
        </w:numPr>
      </w:pPr>
      <w:r>
        <w:t xml:space="preserve">8th grade or less </w:t>
      </w:r>
    </w:p>
    <w:p w:rsidR="0094032C" w:rsidP="00AD4426" w:rsidRDefault="0094032C" w14:paraId="6742A3D1" w14:textId="124C844F">
      <w:pPr>
        <w:pStyle w:val="ListParagraph"/>
        <w:numPr>
          <w:ilvl w:val="0"/>
          <w:numId w:val="3"/>
        </w:numPr>
      </w:pPr>
      <w:r>
        <w:t xml:space="preserve">Some high school, but no diploma or GED </w:t>
      </w:r>
    </w:p>
    <w:p w:rsidR="0094032C" w:rsidP="00AD4426" w:rsidRDefault="0094032C" w14:paraId="029367DD" w14:textId="77777777">
      <w:pPr>
        <w:pStyle w:val="ListParagraph"/>
        <w:numPr>
          <w:ilvl w:val="0"/>
          <w:numId w:val="3"/>
        </w:numPr>
      </w:pPr>
      <w:r>
        <w:t xml:space="preserve">High school graduate or GED certificate </w:t>
      </w:r>
    </w:p>
    <w:p w:rsidR="0094032C" w:rsidP="00AD4426" w:rsidRDefault="0094032C" w14:paraId="6C044214" w14:textId="77777777">
      <w:pPr>
        <w:pStyle w:val="ListParagraph"/>
        <w:numPr>
          <w:ilvl w:val="0"/>
          <w:numId w:val="3"/>
        </w:numPr>
      </w:pPr>
      <w:r>
        <w:t xml:space="preserve">Technical, trade, or vocational school </w:t>
      </w:r>
    </w:p>
    <w:p w:rsidR="0094032C" w:rsidP="00AD4426" w:rsidRDefault="0094032C" w14:paraId="7A67ED54" w14:textId="77777777">
      <w:pPr>
        <w:pStyle w:val="ListParagraph"/>
        <w:numPr>
          <w:ilvl w:val="0"/>
          <w:numId w:val="3"/>
        </w:numPr>
      </w:pPr>
      <w:r>
        <w:t xml:space="preserve">Some college, but less than a 4-year degree (including 2 year Associate Degree) </w:t>
      </w:r>
    </w:p>
    <w:p w:rsidR="00936C21" w:rsidP="00B87E57" w:rsidRDefault="0094032C" w14:paraId="1495A592" w14:textId="52692D1F">
      <w:pPr>
        <w:pStyle w:val="ListParagraph"/>
        <w:widowControl/>
        <w:numPr>
          <w:ilvl w:val="0"/>
          <w:numId w:val="3"/>
        </w:numPr>
        <w:autoSpaceDE/>
        <w:autoSpaceDN/>
        <w:spacing w:after="0"/>
      </w:pPr>
      <w:r>
        <w:t xml:space="preserve">College graduate (BS, BA, or other 4-year degree) </w:t>
      </w:r>
    </w:p>
    <w:p w:rsidRPr="00B87E57" w:rsidR="00936C21" w:rsidP="00B87E57" w:rsidRDefault="00936C21" w14:paraId="3001F094" w14:textId="3DE6870B">
      <w:pPr>
        <w:pStyle w:val="ListParagraph"/>
        <w:widowControl/>
        <w:numPr>
          <w:ilvl w:val="0"/>
          <w:numId w:val="3"/>
        </w:numPr>
        <w:autoSpaceDE/>
        <w:autoSpaceDN/>
        <w:spacing w:after="0"/>
      </w:pPr>
      <w:r w:rsidRPr="00B87E57">
        <w:t>Master's, doctoral</w:t>
      </w:r>
      <w:r>
        <w:t>,</w:t>
      </w:r>
      <w:r w:rsidRPr="00B87E57">
        <w:t xml:space="preserve"> or professional degree</w:t>
      </w:r>
    </w:p>
    <w:p w:rsidR="00824296" w:rsidP="00B87E57" w:rsidRDefault="00824296" w14:paraId="5B2BF666" w14:textId="77777777">
      <w:pPr>
        <w:ind w:left="0"/>
      </w:pPr>
    </w:p>
    <w:p w:rsidR="009A6296" w:rsidP="00F04D1F" w:rsidRDefault="001522FA" w14:paraId="3234A7B1" w14:textId="62CCB36C">
      <w:pPr>
        <w:pStyle w:val="Heading2"/>
      </w:pPr>
      <w:r>
        <w:t>Questionnaire</w:t>
      </w:r>
      <w:r w:rsidR="005A3FC9">
        <w:t xml:space="preserve"> Part 2: </w:t>
      </w:r>
      <w:r w:rsidRPr="00E46055" w:rsidR="009A6296">
        <w:t>Job Search Strategy</w:t>
      </w:r>
    </w:p>
    <w:tbl>
      <w:tblPr>
        <w:tblStyle w:val="TableGrid"/>
        <w:tblW w:w="10155" w:type="dxa"/>
        <w:tblLayout w:type="fixed"/>
        <w:tblLook w:val="04A0" w:firstRow="1" w:lastRow="0" w:firstColumn="1" w:lastColumn="0" w:noHBand="0" w:noVBand="1"/>
      </w:tblPr>
      <w:tblGrid>
        <w:gridCol w:w="5575"/>
        <w:gridCol w:w="720"/>
        <w:gridCol w:w="1112"/>
        <w:gridCol w:w="1228"/>
        <w:gridCol w:w="810"/>
        <w:gridCol w:w="710"/>
      </w:tblGrid>
      <w:tr w:rsidRPr="006E3231" w:rsidR="00740DE4" w:rsidTr="00740DE4" w14:paraId="50AAD5E3" w14:textId="285F76B0">
        <w:trPr>
          <w:tblHeader/>
        </w:trPr>
        <w:tc>
          <w:tcPr>
            <w:tcW w:w="5575" w:type="dxa"/>
            <w:vAlign w:val="center"/>
          </w:tcPr>
          <w:p w:rsidRPr="002D5291" w:rsidR="00740DE4" w:rsidP="002D5291" w:rsidRDefault="00740DE4" w14:paraId="2911F5F0" w14:textId="106DB350">
            <w:pPr>
              <w:spacing w:after="0"/>
              <w:ind w:left="0"/>
              <w:rPr>
                <w:b/>
                <w:sz w:val="20"/>
                <w:szCs w:val="20"/>
              </w:rPr>
            </w:pPr>
            <w:bookmarkStart w:name="_Hlk61257412" w:id="2"/>
            <w:r w:rsidRPr="00740DE4">
              <w:rPr>
                <w:b/>
              </w:rPr>
              <w:t xml:space="preserve">How often do you use the following </w:t>
            </w:r>
            <w:r w:rsidR="00D6596C">
              <w:rPr>
                <w:b/>
              </w:rPr>
              <w:t>approaches</w:t>
            </w:r>
            <w:r w:rsidRPr="00740DE4">
              <w:rPr>
                <w:b/>
              </w:rPr>
              <w:t xml:space="preserve"> when </w:t>
            </w:r>
            <w:r w:rsidR="00D6596C">
              <w:rPr>
                <w:b/>
              </w:rPr>
              <w:t>job searching?</w:t>
            </w:r>
          </w:p>
        </w:tc>
        <w:tc>
          <w:tcPr>
            <w:tcW w:w="720" w:type="dxa"/>
            <w:vAlign w:val="center"/>
          </w:tcPr>
          <w:p w:rsidRPr="002D5291" w:rsidR="00740DE4" w:rsidP="002D5291" w:rsidRDefault="00740DE4" w14:paraId="3114BA5A" w14:textId="7485B7C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Always</w:t>
            </w:r>
          </w:p>
        </w:tc>
        <w:tc>
          <w:tcPr>
            <w:tcW w:w="1112" w:type="dxa"/>
            <w:vAlign w:val="center"/>
          </w:tcPr>
          <w:p w:rsidRPr="002D5291" w:rsidR="00740DE4" w:rsidP="002D5291" w:rsidRDefault="00830D68" w14:paraId="033DD116" w14:textId="2550DA56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Often</w:t>
            </w:r>
          </w:p>
        </w:tc>
        <w:tc>
          <w:tcPr>
            <w:tcW w:w="1228" w:type="dxa"/>
            <w:vAlign w:val="center"/>
          </w:tcPr>
          <w:p w:rsidRPr="002D5291" w:rsidR="00740DE4" w:rsidP="002D5291" w:rsidRDefault="00830D68" w14:paraId="758AE9EB" w14:textId="130060C0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Sometimes</w:t>
            </w:r>
          </w:p>
        </w:tc>
        <w:tc>
          <w:tcPr>
            <w:tcW w:w="810" w:type="dxa"/>
            <w:vAlign w:val="center"/>
          </w:tcPr>
          <w:p w:rsidRPr="002D5291" w:rsidR="00740DE4" w:rsidP="002D5291" w:rsidRDefault="00740DE4" w14:paraId="6D3CCDAA" w14:textId="3D96881F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Rarely</w:t>
            </w:r>
          </w:p>
        </w:tc>
        <w:tc>
          <w:tcPr>
            <w:tcW w:w="710" w:type="dxa"/>
            <w:vAlign w:val="center"/>
          </w:tcPr>
          <w:p w:rsidRPr="002D5291" w:rsidR="00740DE4" w:rsidP="00740DE4" w:rsidRDefault="00740DE4" w14:paraId="715910F5" w14:textId="3FF58E3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Never</w:t>
            </w:r>
          </w:p>
        </w:tc>
      </w:tr>
      <w:tr w:rsidRPr="006E3231" w:rsidR="00740DE4" w:rsidTr="00740DE4" w14:paraId="70ADA93E" w14:textId="00EC6ABD">
        <w:tc>
          <w:tcPr>
            <w:tcW w:w="5575" w:type="dxa"/>
          </w:tcPr>
          <w:p w:rsidRPr="002D5291" w:rsidR="00740DE4" w:rsidP="00AD4426" w:rsidRDefault="00740DE4" w14:paraId="44DC4B4B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Searching on job posting websites (e.g., Indeed.com, Monster.com, Craigslist.com, etc.)</w:t>
            </w:r>
          </w:p>
        </w:tc>
        <w:tc>
          <w:tcPr>
            <w:tcW w:w="720" w:type="dxa"/>
          </w:tcPr>
          <w:p w:rsidRPr="002D5291" w:rsidR="00740DE4" w:rsidP="002D5291" w:rsidRDefault="00740DE4" w14:paraId="5241505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2EB305A0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24EB889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7AE2FA6A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08C77F26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42321392" w14:textId="686587E8">
        <w:tc>
          <w:tcPr>
            <w:tcW w:w="5575" w:type="dxa"/>
          </w:tcPr>
          <w:p w:rsidRPr="002D5291" w:rsidR="00740DE4" w:rsidP="00AD4426" w:rsidRDefault="00740DE4" w14:paraId="5142AFBA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 xml:space="preserve">Searching for open positions on disability-specific job posting websites (e.g., AAPD Career Center, </w:t>
            </w:r>
            <w:proofErr w:type="spellStart"/>
            <w:r w:rsidRPr="002D5291">
              <w:rPr>
                <w:sz w:val="20"/>
                <w:szCs w:val="20"/>
              </w:rPr>
              <w:t>abilityJOBS</w:t>
            </w:r>
            <w:proofErr w:type="spellEnd"/>
            <w:r w:rsidRPr="002D5291">
              <w:rPr>
                <w:sz w:val="20"/>
                <w:szCs w:val="20"/>
              </w:rPr>
              <w:t xml:space="preserve">, </w:t>
            </w:r>
            <w:proofErr w:type="spellStart"/>
            <w:r w:rsidRPr="002D5291">
              <w:rPr>
                <w:sz w:val="20"/>
                <w:szCs w:val="20"/>
              </w:rPr>
              <w:t>AbilityLinks</w:t>
            </w:r>
            <w:proofErr w:type="spellEnd"/>
            <w:r w:rsidRPr="002D5291">
              <w:rPr>
                <w:sz w:val="20"/>
                <w:szCs w:val="20"/>
              </w:rPr>
              <w:t>)</w:t>
            </w:r>
          </w:p>
        </w:tc>
        <w:tc>
          <w:tcPr>
            <w:tcW w:w="720" w:type="dxa"/>
          </w:tcPr>
          <w:p w:rsidRPr="002D5291" w:rsidR="00740DE4" w:rsidP="002D5291" w:rsidRDefault="00740DE4" w14:paraId="065C445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1CB5B7C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0258642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1405EBC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1A1BAFF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4B5CBC42" w14:textId="333AE024">
        <w:tc>
          <w:tcPr>
            <w:tcW w:w="5575" w:type="dxa"/>
          </w:tcPr>
          <w:p w:rsidRPr="002D5291" w:rsidR="00740DE4" w:rsidP="00AD4426" w:rsidRDefault="00740DE4" w14:paraId="1625AB52" w14:textId="013C54F8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 xml:space="preserve">Going directly to a specific </w:t>
            </w:r>
            <w:r>
              <w:rPr>
                <w:sz w:val="20"/>
                <w:szCs w:val="20"/>
              </w:rPr>
              <w:t>company</w:t>
            </w:r>
            <w:r w:rsidRPr="002D5291">
              <w:rPr>
                <w:sz w:val="20"/>
                <w:szCs w:val="20"/>
              </w:rPr>
              <w:t>'s online career webpage(s)</w:t>
            </w:r>
          </w:p>
        </w:tc>
        <w:tc>
          <w:tcPr>
            <w:tcW w:w="720" w:type="dxa"/>
          </w:tcPr>
          <w:p w:rsidRPr="002D5291" w:rsidR="00740DE4" w:rsidP="002D5291" w:rsidRDefault="00740DE4" w14:paraId="3E2A361E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746AE1C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4363A68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60F8FF08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74B5822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236FBBB2" w14:textId="724EA0B4">
        <w:tc>
          <w:tcPr>
            <w:tcW w:w="5575" w:type="dxa"/>
          </w:tcPr>
          <w:p w:rsidRPr="002D5291" w:rsidR="00740DE4" w:rsidP="00AD4426" w:rsidRDefault="00740DE4" w14:paraId="3FAF0E76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Searching for open positions on social media platforms (e.g., LinkedIn, Facebook)</w:t>
            </w:r>
          </w:p>
        </w:tc>
        <w:tc>
          <w:tcPr>
            <w:tcW w:w="720" w:type="dxa"/>
          </w:tcPr>
          <w:p w:rsidRPr="002D5291" w:rsidR="00740DE4" w:rsidP="002D5291" w:rsidRDefault="00740DE4" w14:paraId="39CAA09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2D7F343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0402214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60C2923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4D77FC8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57DFE33A" w14:textId="0F1F6026">
        <w:tc>
          <w:tcPr>
            <w:tcW w:w="5575" w:type="dxa"/>
          </w:tcPr>
          <w:p w:rsidRPr="002D5291" w:rsidR="00740DE4" w:rsidP="00AD4426" w:rsidRDefault="00740DE4" w14:paraId="1080573C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Attending online career fairs</w:t>
            </w:r>
          </w:p>
        </w:tc>
        <w:tc>
          <w:tcPr>
            <w:tcW w:w="720" w:type="dxa"/>
          </w:tcPr>
          <w:p w:rsidRPr="002D5291" w:rsidR="00740DE4" w:rsidP="002D5291" w:rsidRDefault="00740DE4" w14:paraId="269F5BC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4A90F05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3560BD3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5B4742F0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41B83F83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740DE4" w14:paraId="6F74FDD1" w14:textId="546956C9">
        <w:tc>
          <w:tcPr>
            <w:tcW w:w="5575" w:type="dxa"/>
          </w:tcPr>
          <w:p w:rsidRPr="002D5291" w:rsidR="00740DE4" w:rsidP="00AD4426" w:rsidRDefault="00740DE4" w14:paraId="431D1371" w14:textId="77777777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Working with a recruiter/headhunter</w:t>
            </w:r>
          </w:p>
        </w:tc>
        <w:tc>
          <w:tcPr>
            <w:tcW w:w="720" w:type="dxa"/>
          </w:tcPr>
          <w:p w:rsidRPr="002D5291" w:rsidR="00740DE4" w:rsidP="002D5291" w:rsidRDefault="00740DE4" w14:paraId="4D7FBB0E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740DE4" w:rsidP="002D5291" w:rsidRDefault="00740DE4" w14:paraId="3837DC3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740DE4" w:rsidP="002D5291" w:rsidRDefault="00740DE4" w14:paraId="52089C9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740DE4" w:rsidP="002D5291" w:rsidRDefault="00740DE4" w14:paraId="2F6C794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740DE4" w:rsidRDefault="00740DE4" w14:paraId="683340D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016187" w:rsidTr="00740DE4" w14:paraId="3430E154" w14:textId="77777777">
        <w:tc>
          <w:tcPr>
            <w:tcW w:w="5575" w:type="dxa"/>
          </w:tcPr>
          <w:p w:rsidRPr="002D5291" w:rsidR="00016187" w:rsidP="00AD4426" w:rsidRDefault="00016187" w14:paraId="7F8D256D" w14:textId="69B2D492">
            <w:pPr>
              <w:pStyle w:val="ListParagraph"/>
              <w:numPr>
                <w:ilvl w:val="0"/>
                <w:numId w:val="6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720" w:type="dxa"/>
          </w:tcPr>
          <w:p w:rsidRPr="002D5291" w:rsidR="00016187" w:rsidP="002D5291" w:rsidRDefault="00016187" w14:paraId="64E1C0F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:rsidRPr="002D5291" w:rsidR="00016187" w:rsidP="002D5291" w:rsidRDefault="00016187" w14:paraId="43B4424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228" w:type="dxa"/>
          </w:tcPr>
          <w:p w:rsidRPr="002D5291" w:rsidR="00016187" w:rsidP="002D5291" w:rsidRDefault="00016187" w14:paraId="7560993A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:rsidRPr="002D5291" w:rsidR="00016187" w:rsidP="002D5291" w:rsidRDefault="00016187" w14:paraId="15E33FA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10" w:type="dxa"/>
          </w:tcPr>
          <w:p w:rsidRPr="002D5291" w:rsidR="00016187" w:rsidRDefault="00016187" w14:paraId="4A0EC88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bookmarkEnd w:id="2"/>
    </w:tbl>
    <w:p w:rsidR="0083025B" w:rsidP="002D5291" w:rsidRDefault="0083025B" w14:paraId="763A2C24" w14:textId="77777777">
      <w:pPr>
        <w:ind w:left="0"/>
      </w:pPr>
    </w:p>
    <w:p w:rsidR="00C61D92" w:rsidP="00762F54" w:rsidRDefault="009A6296" w14:paraId="465FCC74" w14:textId="620E8D1E">
      <w:pPr>
        <w:ind w:left="0"/>
      </w:pPr>
      <w:r>
        <w:t xml:space="preserve">How often do you have a specific </w:t>
      </w:r>
      <w:r w:rsidR="007718D4">
        <w:t>company</w:t>
      </w:r>
      <w:r>
        <w:t xml:space="preserve"> in mind when you are searching for job openings online?</w:t>
      </w:r>
    </w:p>
    <w:p w:rsidRPr="00830D68" w:rsidR="00830D68" w:rsidP="00AD4426" w:rsidRDefault="00830D68" w14:paraId="017D90BB" w14:textId="77777777">
      <w:pPr>
        <w:pStyle w:val="ListParagraph"/>
        <w:numPr>
          <w:ilvl w:val="0"/>
          <w:numId w:val="12"/>
        </w:numPr>
        <w:rPr>
          <w:iCs/>
        </w:rPr>
      </w:pPr>
      <w:r w:rsidRPr="002D5291">
        <w:rPr>
          <w:iCs/>
        </w:rPr>
        <w:t>Always</w:t>
      </w:r>
    </w:p>
    <w:p w:rsidRPr="00830D68" w:rsidR="00830D68" w:rsidP="00AD4426" w:rsidRDefault="00830D68" w14:paraId="4926007E" w14:textId="77777777">
      <w:pPr>
        <w:pStyle w:val="ListParagraph"/>
        <w:numPr>
          <w:ilvl w:val="0"/>
          <w:numId w:val="12"/>
        </w:numPr>
        <w:rPr>
          <w:iCs/>
        </w:rPr>
      </w:pPr>
      <w:r>
        <w:rPr>
          <w:iCs/>
        </w:rPr>
        <w:t>Often</w:t>
      </w:r>
    </w:p>
    <w:p w:rsidRPr="00830D68" w:rsidR="00830D68" w:rsidP="00AD4426" w:rsidRDefault="00830D68" w14:paraId="51EDC235" w14:textId="77777777">
      <w:pPr>
        <w:pStyle w:val="ListParagraph"/>
        <w:numPr>
          <w:ilvl w:val="0"/>
          <w:numId w:val="12"/>
        </w:numPr>
        <w:rPr>
          <w:iCs/>
        </w:rPr>
      </w:pPr>
      <w:r>
        <w:rPr>
          <w:iCs/>
        </w:rPr>
        <w:t>Sometimes</w:t>
      </w:r>
    </w:p>
    <w:p w:rsidRPr="00830D68" w:rsidR="00830D68" w:rsidP="00AD4426" w:rsidRDefault="00830D68" w14:paraId="294047CB" w14:textId="77777777">
      <w:pPr>
        <w:pStyle w:val="ListParagraph"/>
        <w:numPr>
          <w:ilvl w:val="0"/>
          <w:numId w:val="12"/>
        </w:numPr>
        <w:rPr>
          <w:iCs/>
        </w:rPr>
      </w:pPr>
      <w:r w:rsidRPr="002D5291">
        <w:rPr>
          <w:iCs/>
        </w:rPr>
        <w:t>Rarely</w:t>
      </w:r>
    </w:p>
    <w:p w:rsidRPr="00830D68" w:rsidR="00830D68" w:rsidP="00AD4426" w:rsidRDefault="00830D68" w14:paraId="220EF6BD" w14:textId="77777777">
      <w:pPr>
        <w:pStyle w:val="ListParagraph"/>
        <w:numPr>
          <w:ilvl w:val="0"/>
          <w:numId w:val="12"/>
        </w:numPr>
        <w:rPr>
          <w:iCs/>
        </w:rPr>
      </w:pPr>
      <w:r w:rsidRPr="002D5291">
        <w:rPr>
          <w:iCs/>
        </w:rPr>
        <w:t>Never</w:t>
      </w:r>
    </w:p>
    <w:p w:rsidR="002F297D" w:rsidRDefault="002F297D" w14:paraId="6F5BE749" w14:textId="6B3D686A">
      <w:pPr>
        <w:widowControl/>
        <w:autoSpaceDE/>
        <w:autoSpaceDN/>
        <w:spacing w:after="160" w:line="259" w:lineRule="auto"/>
        <w:ind w:left="0"/>
      </w:pPr>
      <w:r>
        <w:br w:type="page"/>
      </w:r>
    </w:p>
    <w:p w:rsidR="009A6296" w:rsidP="009A6296" w:rsidRDefault="009A6296" w14:paraId="2DDB9CB3" w14:textId="77777777">
      <w:pPr>
        <w:pStyle w:val="ListParagraph"/>
        <w:ind w:left="467"/>
      </w:pPr>
    </w:p>
    <w:tbl>
      <w:tblPr>
        <w:tblStyle w:val="TableGrid"/>
        <w:tblW w:w="10285" w:type="dxa"/>
        <w:tblLayout w:type="fixed"/>
        <w:tblLook w:val="04A0" w:firstRow="1" w:lastRow="0" w:firstColumn="1" w:lastColumn="0" w:noHBand="0" w:noVBand="1"/>
      </w:tblPr>
      <w:tblGrid>
        <w:gridCol w:w="6025"/>
        <w:gridCol w:w="810"/>
        <w:gridCol w:w="990"/>
        <w:gridCol w:w="1080"/>
        <w:gridCol w:w="720"/>
        <w:gridCol w:w="660"/>
      </w:tblGrid>
      <w:tr w:rsidRPr="006E3231" w:rsidR="00830D68" w:rsidTr="00D6596C" w14:paraId="751064B8" w14:textId="44D73231">
        <w:trPr>
          <w:tblHeader/>
        </w:trPr>
        <w:tc>
          <w:tcPr>
            <w:tcW w:w="6025" w:type="dxa"/>
            <w:vAlign w:val="center"/>
          </w:tcPr>
          <w:p w:rsidRPr="001510B5" w:rsidR="00830D68" w:rsidP="00830D68" w:rsidRDefault="00830D68" w14:paraId="33C4CA0A" w14:textId="2095B3C0">
            <w:pPr>
              <w:spacing w:after="0"/>
              <w:ind w:left="0"/>
              <w:rPr>
                <w:b/>
                <w:i/>
                <w:sz w:val="20"/>
                <w:szCs w:val="20"/>
              </w:rPr>
            </w:pPr>
            <w:r w:rsidRPr="00740DE4">
              <w:rPr>
                <w:b/>
              </w:rPr>
              <w:t>How often do you use the following</w:t>
            </w:r>
            <w:r>
              <w:rPr>
                <w:b/>
              </w:rPr>
              <w:t xml:space="preserve"> approaches</w:t>
            </w:r>
            <w:r w:rsidRPr="00740DE4">
              <w:rPr>
                <w:b/>
              </w:rPr>
              <w:t xml:space="preserve"> to decide whether to apply </w:t>
            </w:r>
            <w:r>
              <w:rPr>
                <w:b/>
              </w:rPr>
              <w:t xml:space="preserve">for a job </w:t>
            </w:r>
            <w:r w:rsidRPr="00740DE4">
              <w:rPr>
                <w:b/>
              </w:rPr>
              <w:t>at a specific company</w:t>
            </w:r>
            <w:r>
              <w:rPr>
                <w:b/>
              </w:rPr>
              <w:t>?</w:t>
            </w:r>
          </w:p>
        </w:tc>
        <w:tc>
          <w:tcPr>
            <w:tcW w:w="810" w:type="dxa"/>
            <w:vAlign w:val="center"/>
          </w:tcPr>
          <w:p w:rsidRPr="000403B6" w:rsidR="00830D68" w:rsidP="00830D68" w:rsidRDefault="00830D68" w14:paraId="1F87B87A" w14:textId="2729F65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Always</w:t>
            </w:r>
          </w:p>
        </w:tc>
        <w:tc>
          <w:tcPr>
            <w:tcW w:w="990" w:type="dxa"/>
            <w:vAlign w:val="center"/>
          </w:tcPr>
          <w:p w:rsidRPr="000403B6" w:rsidR="00830D68" w:rsidP="00830D68" w:rsidRDefault="00830D68" w14:paraId="34BCE7CE" w14:textId="2BA8E2F9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Often</w:t>
            </w:r>
          </w:p>
        </w:tc>
        <w:tc>
          <w:tcPr>
            <w:tcW w:w="1080" w:type="dxa"/>
            <w:vAlign w:val="center"/>
          </w:tcPr>
          <w:p w:rsidRPr="000403B6" w:rsidR="00830D68" w:rsidP="00830D68" w:rsidRDefault="00830D68" w14:paraId="4E158840" w14:textId="7EBF7A4B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Sometimes</w:t>
            </w:r>
          </w:p>
        </w:tc>
        <w:tc>
          <w:tcPr>
            <w:tcW w:w="720" w:type="dxa"/>
            <w:vAlign w:val="center"/>
          </w:tcPr>
          <w:p w:rsidRPr="000403B6" w:rsidR="00830D68" w:rsidP="00830D68" w:rsidRDefault="00830D68" w14:paraId="2B18E4DB" w14:textId="71AB3462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Rarely</w:t>
            </w:r>
          </w:p>
        </w:tc>
        <w:tc>
          <w:tcPr>
            <w:tcW w:w="660" w:type="dxa"/>
            <w:vAlign w:val="center"/>
          </w:tcPr>
          <w:p w:rsidRPr="000403B6" w:rsidR="00830D68" w:rsidP="00830D68" w:rsidRDefault="00830D68" w14:paraId="0EAD5460" w14:textId="7FCAC5C0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Never</w:t>
            </w:r>
          </w:p>
        </w:tc>
      </w:tr>
      <w:tr w:rsidRPr="006E3231" w:rsidR="00740DE4" w:rsidTr="00D6596C" w14:paraId="5E56D0F5" w14:textId="2A8AA0CC">
        <w:tc>
          <w:tcPr>
            <w:tcW w:w="6025" w:type="dxa"/>
          </w:tcPr>
          <w:p w:rsidR="000563B6" w:rsidP="00AD4426" w:rsidRDefault="00740DE4" w14:paraId="3FD53919" w14:textId="77777777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Going directly to the company’s online career webpage(s)</w:t>
            </w:r>
            <w:r w:rsidR="00016187">
              <w:rPr>
                <w:sz w:val="20"/>
                <w:szCs w:val="20"/>
              </w:rPr>
              <w:t xml:space="preserve">. </w:t>
            </w:r>
          </w:p>
          <w:p w:rsidRPr="000563B6" w:rsidR="00740DE4" w:rsidP="000563B6" w:rsidRDefault="000563B6" w14:paraId="10F4EBC5" w14:textId="02A38F98">
            <w:pPr>
              <w:pStyle w:val="ListParagraph"/>
              <w:spacing w:after="0"/>
              <w:ind w:left="467"/>
              <w:rPr>
                <w:sz w:val="20"/>
                <w:szCs w:val="20"/>
              </w:rPr>
            </w:pPr>
            <w:r w:rsidRPr="000563B6">
              <w:rPr>
                <w:sz w:val="16"/>
                <w:szCs w:val="20"/>
              </w:rPr>
              <w:t xml:space="preserve">Note: </w:t>
            </w:r>
            <w:r w:rsidRPr="000563B6" w:rsidR="00016187">
              <w:rPr>
                <w:rStyle w:val="hgkelc"/>
                <w:sz w:val="16"/>
              </w:rPr>
              <w:t xml:space="preserve">A company’s career webpage </w:t>
            </w:r>
            <w:r w:rsidRPr="000563B6">
              <w:rPr>
                <w:rStyle w:val="hgkelc"/>
                <w:sz w:val="16"/>
              </w:rPr>
              <w:t xml:space="preserve">lists </w:t>
            </w:r>
            <w:r>
              <w:rPr>
                <w:rStyle w:val="hgkelc"/>
                <w:sz w:val="16"/>
              </w:rPr>
              <w:t>job openings</w:t>
            </w:r>
            <w:r w:rsidRPr="000563B6">
              <w:rPr>
                <w:rStyle w:val="hgkelc"/>
                <w:sz w:val="16"/>
              </w:rPr>
              <w:t xml:space="preserve"> </w:t>
            </w:r>
            <w:r>
              <w:rPr>
                <w:rStyle w:val="hgkelc"/>
                <w:sz w:val="16"/>
              </w:rPr>
              <w:t xml:space="preserve">and may </w:t>
            </w:r>
            <w:r w:rsidRPr="000563B6">
              <w:rPr>
                <w:rStyle w:val="hgkelc"/>
                <w:sz w:val="16"/>
              </w:rPr>
              <w:t>share information about the company with jobseekers</w:t>
            </w:r>
            <w:r>
              <w:rPr>
                <w:rStyle w:val="hgkelc"/>
                <w:sz w:val="16"/>
              </w:rPr>
              <w:t>.</w:t>
            </w:r>
          </w:p>
        </w:tc>
        <w:tc>
          <w:tcPr>
            <w:tcW w:w="810" w:type="dxa"/>
          </w:tcPr>
          <w:p w:rsidRPr="0021560B" w:rsidR="00740DE4" w:rsidP="0021560B" w:rsidRDefault="00740DE4" w14:paraId="1F05A109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35FFA026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2AAFAF6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30E86426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2347753F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D6596C" w14:paraId="68DAD115" w14:textId="0769C224">
        <w:tc>
          <w:tcPr>
            <w:tcW w:w="6025" w:type="dxa"/>
          </w:tcPr>
          <w:p w:rsidRPr="0021560B" w:rsidR="00740DE4" w:rsidP="00AD4426" w:rsidRDefault="00740DE4" w14:paraId="439B27F6" w14:textId="77777777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Searching for the company on social media platforms (e.g. LinkedIn, Facebook)</w:t>
            </w:r>
          </w:p>
        </w:tc>
        <w:tc>
          <w:tcPr>
            <w:tcW w:w="810" w:type="dxa"/>
          </w:tcPr>
          <w:p w:rsidRPr="0021560B" w:rsidR="00740DE4" w:rsidP="0021560B" w:rsidRDefault="00740DE4" w14:paraId="3258E3D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172A1A1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4537631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78E0F318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7F4980C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D6596C" w14:paraId="3B184A9E" w14:textId="41DEE1E9">
        <w:tc>
          <w:tcPr>
            <w:tcW w:w="6025" w:type="dxa"/>
          </w:tcPr>
          <w:p w:rsidRPr="0021560B" w:rsidR="00740DE4" w:rsidP="00AD4426" w:rsidRDefault="00740DE4" w14:paraId="2D940C17" w14:textId="77777777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Looking specifically for the company’s online </w:t>
            </w:r>
            <w:r w:rsidRPr="00521B64">
              <w:rPr>
                <w:sz w:val="20"/>
                <w:szCs w:val="20"/>
                <w:u w:val="single"/>
              </w:rPr>
              <w:t>disability</w:t>
            </w:r>
            <w:r>
              <w:rPr>
                <w:sz w:val="20"/>
                <w:szCs w:val="20"/>
              </w:rPr>
              <w:t xml:space="preserve"> career page</w:t>
            </w:r>
          </w:p>
        </w:tc>
        <w:tc>
          <w:tcPr>
            <w:tcW w:w="810" w:type="dxa"/>
          </w:tcPr>
          <w:p w:rsidRPr="0021560B" w:rsidR="00740DE4" w:rsidP="0021560B" w:rsidRDefault="00740DE4" w14:paraId="23A092B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62285CF3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4182CF83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525FAA6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1E8D6C5B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740DE4" w:rsidTr="00D6596C" w14:paraId="10955E7A" w14:textId="3282A831">
        <w:tc>
          <w:tcPr>
            <w:tcW w:w="6025" w:type="dxa"/>
          </w:tcPr>
          <w:p w:rsidRPr="0021560B" w:rsidR="00740DE4" w:rsidP="00AD4426" w:rsidRDefault="00740DE4" w14:paraId="2DF36126" w14:textId="6AEC94D5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outside websites (e.g., Glassdoor) to understand how current employees feel about working at the company (e.g. workplace culture)</w:t>
            </w:r>
          </w:p>
        </w:tc>
        <w:tc>
          <w:tcPr>
            <w:tcW w:w="810" w:type="dxa"/>
          </w:tcPr>
          <w:p w:rsidRPr="0021560B" w:rsidR="00740DE4" w:rsidP="0021560B" w:rsidRDefault="00740DE4" w14:paraId="6CE2A8CC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740DE4" w:rsidP="0021560B" w:rsidRDefault="00740DE4" w14:paraId="4E728A94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740DE4" w:rsidP="0021560B" w:rsidRDefault="00740DE4" w14:paraId="1B3B1BF8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740DE4" w:rsidP="0021560B" w:rsidRDefault="00740DE4" w14:paraId="45ACC88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740DE4" w:rsidP="0021560B" w:rsidRDefault="00740DE4" w14:paraId="597B1E11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  <w:tr w:rsidRPr="006E3231" w:rsidR="00016187" w:rsidTr="00D6596C" w14:paraId="0D6988EC" w14:textId="77777777">
        <w:tc>
          <w:tcPr>
            <w:tcW w:w="6025" w:type="dxa"/>
          </w:tcPr>
          <w:p w:rsidR="00016187" w:rsidP="00AD4426" w:rsidRDefault="00016187" w14:paraId="660CE2BA" w14:textId="68F8DC07">
            <w:pPr>
              <w:pStyle w:val="ListParagraph"/>
              <w:numPr>
                <w:ilvl w:val="0"/>
                <w:numId w:val="9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810" w:type="dxa"/>
          </w:tcPr>
          <w:p w:rsidRPr="0021560B" w:rsidR="00016187" w:rsidP="0021560B" w:rsidRDefault="00016187" w14:paraId="1762DBA7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21560B" w:rsidR="00016187" w:rsidP="0021560B" w:rsidRDefault="00016187" w14:paraId="46916697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21560B" w:rsidR="00016187" w:rsidP="0021560B" w:rsidRDefault="00016187" w14:paraId="53198F4A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21560B" w:rsidR="00016187" w:rsidP="0021560B" w:rsidRDefault="00016187" w14:paraId="169ADAF5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  <w:tc>
          <w:tcPr>
            <w:tcW w:w="660" w:type="dxa"/>
          </w:tcPr>
          <w:p w:rsidRPr="0021560B" w:rsidR="00016187" w:rsidP="0021560B" w:rsidRDefault="00016187" w14:paraId="4DCEB102" w14:textId="77777777">
            <w:pPr>
              <w:spacing w:after="0"/>
              <w:ind w:left="0"/>
              <w:rPr>
                <w:sz w:val="20"/>
                <w:szCs w:val="20"/>
              </w:rPr>
            </w:pPr>
          </w:p>
        </w:tc>
      </w:tr>
    </w:tbl>
    <w:p w:rsidR="00762F54" w:rsidP="009A6296" w:rsidRDefault="00762F54" w14:paraId="4D561EB9" w14:textId="77777777">
      <w:pPr>
        <w:pStyle w:val="ListParagraph"/>
        <w:ind w:left="467"/>
      </w:pPr>
    </w:p>
    <w:p w:rsidRPr="006E3231" w:rsidR="006E3231" w:rsidP="002D5291" w:rsidRDefault="00D6596C" w14:paraId="2F55BC88" w14:textId="268BA40D">
      <w:pPr>
        <w:rPr>
          <w:i/>
          <w:iCs/>
        </w:rPr>
      </w:pPr>
      <w:r>
        <w:t xml:space="preserve">How often do </w:t>
      </w:r>
      <w:r w:rsidR="009A6296">
        <w:t xml:space="preserve">you look for </w:t>
      </w:r>
      <w:r w:rsidR="0028532E">
        <w:t xml:space="preserve">a company’s </w:t>
      </w:r>
      <w:r w:rsidR="009A6296">
        <w:t>disability-</w:t>
      </w:r>
      <w:r w:rsidR="00526DBA">
        <w:t>inclusive</w:t>
      </w:r>
      <w:r w:rsidR="009A6296">
        <w:t xml:space="preserve"> messaging when making the decision to apply to </w:t>
      </w:r>
      <w:r w:rsidR="0028532E">
        <w:t xml:space="preserve">that </w:t>
      </w:r>
      <w:r w:rsidR="007718D4">
        <w:t>company</w:t>
      </w:r>
      <w:r w:rsidRPr="006E3231" w:rsidR="009A6296">
        <w:rPr>
          <w:i/>
          <w:iCs/>
        </w:rPr>
        <w:t>?</w:t>
      </w:r>
    </w:p>
    <w:p w:rsidRPr="00830D68" w:rsidR="00830D68" w:rsidP="00AD4426" w:rsidRDefault="00830D68" w14:paraId="502190B3" w14:textId="77777777">
      <w:pPr>
        <w:pStyle w:val="ListParagraph"/>
        <w:numPr>
          <w:ilvl w:val="0"/>
          <w:numId w:val="13"/>
        </w:numPr>
      </w:pPr>
      <w:r w:rsidRPr="002D5291">
        <w:rPr>
          <w:iCs/>
        </w:rPr>
        <w:t>Always</w:t>
      </w:r>
    </w:p>
    <w:p w:rsidRPr="00C61D92" w:rsidR="00830D68" w:rsidP="00AD4426" w:rsidRDefault="00830D68" w14:paraId="32B8F8D2" w14:textId="77777777">
      <w:pPr>
        <w:pStyle w:val="ListParagraph"/>
        <w:numPr>
          <w:ilvl w:val="0"/>
          <w:numId w:val="13"/>
        </w:numPr>
      </w:pPr>
      <w:r>
        <w:rPr>
          <w:iCs/>
        </w:rPr>
        <w:t>Often</w:t>
      </w:r>
    </w:p>
    <w:p w:rsidRPr="00C61D92" w:rsidR="00830D68" w:rsidP="00AD4426" w:rsidRDefault="00830D68" w14:paraId="7D2E694D" w14:textId="77777777">
      <w:pPr>
        <w:pStyle w:val="ListParagraph"/>
        <w:numPr>
          <w:ilvl w:val="0"/>
          <w:numId w:val="13"/>
        </w:numPr>
      </w:pPr>
      <w:r>
        <w:rPr>
          <w:iCs/>
        </w:rPr>
        <w:t>Sometimes</w:t>
      </w:r>
    </w:p>
    <w:p w:rsidRPr="00C61D92" w:rsidR="00830D68" w:rsidP="00AD4426" w:rsidRDefault="00830D68" w14:paraId="788AA714" w14:textId="77777777">
      <w:pPr>
        <w:pStyle w:val="ListParagraph"/>
        <w:numPr>
          <w:ilvl w:val="0"/>
          <w:numId w:val="13"/>
        </w:numPr>
      </w:pPr>
      <w:r w:rsidRPr="002D5291">
        <w:rPr>
          <w:iCs/>
        </w:rPr>
        <w:t>Rarely</w:t>
      </w:r>
    </w:p>
    <w:p w:rsidRPr="00E91A21" w:rsidR="00830D68" w:rsidP="00AD4426" w:rsidRDefault="00830D68" w14:paraId="7A38B10F" w14:textId="65C7CFF5">
      <w:pPr>
        <w:pStyle w:val="ListParagraph"/>
        <w:numPr>
          <w:ilvl w:val="0"/>
          <w:numId w:val="13"/>
        </w:numPr>
      </w:pPr>
      <w:r w:rsidRPr="002D5291">
        <w:rPr>
          <w:iCs/>
        </w:rPr>
        <w:t>Never</w:t>
      </w:r>
    </w:p>
    <w:p w:rsidRPr="00C61D92" w:rsidR="00E91A21" w:rsidP="00E91A21" w:rsidRDefault="00E91A21" w14:paraId="3D81E363" w14:textId="77777777">
      <w:pPr>
        <w:pStyle w:val="ListParagraph"/>
      </w:pPr>
    </w:p>
    <w:p w:rsidR="002F297D" w:rsidRDefault="002F297D" w14:paraId="08DC02E7" w14:textId="77777777">
      <w:pPr>
        <w:widowControl/>
        <w:autoSpaceDE/>
        <w:autoSpaceDN/>
        <w:spacing w:after="160" w:line="259" w:lineRule="auto"/>
        <w:ind w:left="0"/>
        <w:rPr>
          <w:b/>
          <w:sz w:val="28"/>
        </w:rPr>
      </w:pPr>
      <w:r>
        <w:br w:type="page"/>
      </w:r>
    </w:p>
    <w:p w:rsidRPr="00E46055" w:rsidR="00E418F3" w:rsidP="00E418F3" w:rsidRDefault="001522FA" w14:paraId="6DC89A3B" w14:textId="78F7E915">
      <w:pPr>
        <w:pStyle w:val="Heading2"/>
      </w:pPr>
      <w:r>
        <w:lastRenderedPageBreak/>
        <w:t>Questionnaire</w:t>
      </w:r>
      <w:r w:rsidR="00E418F3">
        <w:t xml:space="preserve"> Part 3: </w:t>
      </w:r>
      <w:r w:rsidRPr="00E46055" w:rsidR="00E418F3">
        <w:t>Self-Identifying as a Person with a Disability</w:t>
      </w:r>
    </w:p>
    <w:p w:rsidR="00E418F3" w:rsidP="00E418F3" w:rsidRDefault="00E418F3" w14:paraId="43D1B242" w14:textId="77777777">
      <w:pPr>
        <w:rPr>
          <w:rStyle w:val="CommentReference"/>
        </w:rPr>
      </w:pPr>
      <w:r>
        <w:t>Some employers are required to invite</w:t>
      </w:r>
      <w:r w:rsidDel="00336F47">
        <w:t xml:space="preserve"> </w:t>
      </w:r>
      <w:r>
        <w:t xml:space="preserve">applicants and newly hired employees to voluntarily identify as a person with a disability. This is called </w:t>
      </w:r>
      <w:r w:rsidRPr="00D35156">
        <w:rPr>
          <w:b/>
        </w:rPr>
        <w:t>self-identification</w:t>
      </w:r>
      <w:r>
        <w:t xml:space="preserve"> and it helps the employer keep track of their success in recruiting and hiring people with disabilities. An example form is presented below.</w:t>
      </w:r>
    </w:p>
    <w:p w:rsidR="00E418F3" w:rsidP="00E418F3" w:rsidRDefault="00E418F3" w14:paraId="5EB06C4F" w14:textId="77777777">
      <w:pPr>
        <w:ind w:left="0"/>
      </w:pPr>
    </w:p>
    <w:p w:rsidR="00E418F3" w:rsidP="00E418F3" w:rsidRDefault="00E418F3" w14:paraId="313806D7" w14:textId="77777777">
      <w:r>
        <w:rPr>
          <w:noProof/>
        </w:rPr>
        <w:drawing>
          <wp:inline distT="0" distB="0" distL="0" distR="0" wp14:anchorId="7E2688F7" wp14:editId="2761614B">
            <wp:extent cx="2992679" cy="39319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ACE817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199" cy="3933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14F" w:rsidRDefault="00ED014F" w14:paraId="5181049D" w14:textId="77777777">
      <w:pPr>
        <w:widowControl/>
        <w:autoSpaceDE/>
        <w:autoSpaceDN/>
        <w:spacing w:after="160" w:line="259" w:lineRule="auto"/>
        <w:ind w:left="0"/>
      </w:pPr>
      <w:r>
        <w:br w:type="page"/>
      </w:r>
    </w:p>
    <w:p w:rsidR="00E418F3" w:rsidP="00E418F3" w:rsidRDefault="00E418F3" w14:paraId="4D6B2E69" w14:textId="13EBA0B5">
      <w:r>
        <w:lastRenderedPageBreak/>
        <w:t xml:space="preserve">In your recent job applications, have you been asked to complete a self-identification form? </w:t>
      </w:r>
    </w:p>
    <w:p w:rsidR="00E418F3" w:rsidP="00E418F3" w:rsidRDefault="00E418F3" w14:paraId="23E056DA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Yes, always</w:t>
      </w:r>
    </w:p>
    <w:p w:rsidR="00E418F3" w:rsidP="00E418F3" w:rsidRDefault="00E418F3" w14:paraId="7070A177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Yes, sometimes</w:t>
      </w:r>
    </w:p>
    <w:p w:rsidR="00E418F3" w:rsidP="00E418F3" w:rsidRDefault="00E418F3" w14:paraId="2BEF3BE2" w14:textId="77777777">
      <w:pPr>
        <w:pStyle w:val="ListParagraph"/>
        <w:numPr>
          <w:ilvl w:val="0"/>
          <w:numId w:val="5"/>
        </w:numPr>
      </w:pPr>
      <w:r>
        <w:t>No, I have not been asked to complete a self-identification form</w:t>
      </w:r>
    </w:p>
    <w:p w:rsidR="00E418F3" w:rsidP="00E418F3" w:rsidRDefault="00E418F3" w14:paraId="13D90513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No, I have not applied for any jobs</w:t>
      </w:r>
    </w:p>
    <w:p w:rsidR="00E418F3" w:rsidP="00E418F3" w:rsidRDefault="00E418F3" w14:paraId="07A477AF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I do not remember</w:t>
      </w:r>
    </w:p>
    <w:p w:rsidR="00E418F3" w:rsidP="00E418F3" w:rsidRDefault="00B30F6B" w14:paraId="02403FEA" w14:textId="6D05C295">
      <w:r w:rsidRPr="002D5291">
        <w:rPr>
          <w:highlight w:val="yellow"/>
        </w:rPr>
        <w:t xml:space="preserve"> </w:t>
      </w:r>
      <w:r w:rsidRPr="002D5291" w:rsidR="00E418F3">
        <w:rPr>
          <w:highlight w:val="yellow"/>
        </w:rPr>
        <w:t xml:space="preserve">[If </w:t>
      </w:r>
      <w:r w:rsidR="00E418F3">
        <w:rPr>
          <w:highlight w:val="yellow"/>
        </w:rPr>
        <w:t>respondent answers “</w:t>
      </w:r>
      <w:r w:rsidRPr="002D5291" w:rsidR="00E418F3">
        <w:rPr>
          <w:highlight w:val="yellow"/>
        </w:rPr>
        <w:t>Yes, always</w:t>
      </w:r>
      <w:r w:rsidR="00E418F3">
        <w:rPr>
          <w:highlight w:val="yellow"/>
        </w:rPr>
        <w:t>”</w:t>
      </w:r>
      <w:r w:rsidRPr="002D5291" w:rsidR="00E418F3">
        <w:rPr>
          <w:highlight w:val="yellow"/>
        </w:rPr>
        <w:t xml:space="preserve"> or </w:t>
      </w:r>
      <w:r w:rsidR="00E418F3">
        <w:rPr>
          <w:highlight w:val="yellow"/>
        </w:rPr>
        <w:t xml:space="preserve">“Yes, </w:t>
      </w:r>
      <w:r w:rsidRPr="002D5291" w:rsidR="00E418F3">
        <w:rPr>
          <w:highlight w:val="yellow"/>
        </w:rPr>
        <w:t>sometimes</w:t>
      </w:r>
      <w:r w:rsidR="00E418F3">
        <w:rPr>
          <w:highlight w:val="yellow"/>
        </w:rPr>
        <w:t>”</w:t>
      </w:r>
      <w:r w:rsidRPr="002D5291" w:rsidR="00E418F3">
        <w:rPr>
          <w:highlight w:val="yellow"/>
        </w:rPr>
        <w:t>]</w:t>
      </w:r>
      <w:r w:rsidR="00E418F3">
        <w:t xml:space="preserve"> </w:t>
      </w:r>
    </w:p>
    <w:p w:rsidR="00E418F3" w:rsidP="00E418F3" w:rsidRDefault="00E418F3" w14:paraId="75E0B6B1" w14:textId="77777777">
      <w:r>
        <w:t>In your recent job applications, did you check the box to self-identify as a person with a disability?</w:t>
      </w:r>
    </w:p>
    <w:p w:rsidR="00E418F3" w:rsidP="00E418F3" w:rsidRDefault="00E418F3" w14:paraId="48CD9778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Always</w:t>
      </w:r>
    </w:p>
    <w:p w:rsidR="00E418F3" w:rsidP="00E418F3" w:rsidRDefault="00E418F3" w14:paraId="1238A80B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Sometimes</w:t>
      </w:r>
    </w:p>
    <w:p w:rsidR="00E418F3" w:rsidP="00E418F3" w:rsidRDefault="00E418F3" w14:paraId="2293727C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Never</w:t>
      </w:r>
    </w:p>
    <w:p w:rsidR="00F14976" w:rsidP="00F14976" w:rsidRDefault="00F14976" w14:paraId="665F4949" w14:textId="77777777">
      <w:r w:rsidRPr="0072478B">
        <w:rPr>
          <w:highlight w:val="yellow"/>
        </w:rPr>
        <w:t>[If respondent answers “No, I have not been asked to complete a self-identification form” or “No, I have not applied for any jobs” or “I don’t remember”]</w:t>
      </w:r>
      <w:r>
        <w:t xml:space="preserve"> </w:t>
      </w:r>
    </w:p>
    <w:p w:rsidR="00F14976" w:rsidP="00F14976" w:rsidRDefault="00F14976" w14:paraId="708B51AE" w14:textId="77777777">
      <w:r>
        <w:t>If you were asked to complete a self-identification form, would you check the box to self-identify as a person with a disability?</w:t>
      </w:r>
    </w:p>
    <w:p w:rsidR="00F14976" w:rsidP="00F14976" w:rsidRDefault="00F14976" w14:paraId="2BC96A16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 xml:space="preserve">Yes </w:t>
      </w:r>
    </w:p>
    <w:p w:rsidR="00F14976" w:rsidP="00F14976" w:rsidRDefault="00F14976" w14:paraId="68F79ACB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No</w:t>
      </w:r>
    </w:p>
    <w:p w:rsidR="00F14976" w:rsidP="00F14976" w:rsidRDefault="00F14976" w14:paraId="7DFA3E8D" w14:textId="77777777">
      <w:pPr>
        <w:pStyle w:val="ListParagraph"/>
        <w:widowControl/>
        <w:numPr>
          <w:ilvl w:val="0"/>
          <w:numId w:val="5"/>
        </w:numPr>
        <w:autoSpaceDE/>
        <w:autoSpaceDN/>
        <w:spacing w:after="160" w:line="259" w:lineRule="auto"/>
      </w:pPr>
      <w:r>
        <w:t xml:space="preserve">It depends </w:t>
      </w:r>
    </w:p>
    <w:p w:rsidR="00E418F3" w:rsidP="00E418F3" w:rsidRDefault="00E418F3" w14:paraId="29394F0F" w14:textId="3E4D3562">
      <w:r w:rsidRPr="002D5291">
        <w:rPr>
          <w:highlight w:val="yellow"/>
        </w:rPr>
        <w:t xml:space="preserve">[If respondent answered “yes” to “Are you currently employed” </w:t>
      </w:r>
      <w:r w:rsidR="0048723F">
        <w:rPr>
          <w:highlight w:val="yellow"/>
        </w:rPr>
        <w:t xml:space="preserve">OR “Have you ever been employed” </w:t>
      </w:r>
      <w:r w:rsidRPr="002D5291">
        <w:rPr>
          <w:highlight w:val="yellow"/>
        </w:rPr>
        <w:t>above]</w:t>
      </w:r>
      <w:r>
        <w:t xml:space="preserve"> </w:t>
      </w:r>
    </w:p>
    <w:p w:rsidR="00CE577F" w:rsidP="00E418F3" w:rsidRDefault="00E418F3" w14:paraId="1AF09938" w14:textId="10BDDF0D">
      <w:r>
        <w:t xml:space="preserve">In your current or most recent job, </w:t>
      </w:r>
      <w:r w:rsidR="00CE577F">
        <w:t>were you asked to complete a self-identification form?</w:t>
      </w:r>
    </w:p>
    <w:p w:rsidR="00CE577F" w:rsidP="00CE577F" w:rsidRDefault="00CE577F" w14:paraId="5137CD8D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 xml:space="preserve">Yes </w:t>
      </w:r>
    </w:p>
    <w:p w:rsidR="00CE577F" w:rsidP="00CE577F" w:rsidRDefault="00CE577F" w14:paraId="64D584EB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>No</w:t>
      </w:r>
    </w:p>
    <w:p w:rsidR="00CE577F" w:rsidP="001820CF" w:rsidRDefault="00CE577F" w14:paraId="5F229FD5" w14:textId="78F9DB08">
      <w:pPr>
        <w:pStyle w:val="ListParagraph"/>
        <w:widowControl/>
        <w:numPr>
          <w:ilvl w:val="0"/>
          <w:numId w:val="5"/>
        </w:numPr>
        <w:autoSpaceDE/>
        <w:autoSpaceDN/>
      </w:pPr>
      <w:r>
        <w:t>Unsure</w:t>
      </w:r>
    </w:p>
    <w:p w:rsidR="00CE577F" w:rsidP="001820CF" w:rsidRDefault="00CE577F" w14:paraId="7F00DCF2" w14:textId="5F2218F9">
      <w:r w:rsidRPr="00CE577F">
        <w:rPr>
          <w:highlight w:val="yellow"/>
        </w:rPr>
        <w:t>[If respondent answered “yes” to “</w:t>
      </w:r>
      <w:r w:rsidRPr="001820CF">
        <w:rPr>
          <w:highlight w:val="yellow"/>
        </w:rPr>
        <w:t>were you asked to complete a self-identification form</w:t>
      </w:r>
      <w:r w:rsidRPr="00CE577F">
        <w:rPr>
          <w:highlight w:val="yellow"/>
        </w:rPr>
        <w:t>” above]</w:t>
      </w:r>
      <w:r>
        <w:t xml:space="preserve"> </w:t>
      </w:r>
    </w:p>
    <w:p w:rsidR="00E418F3" w:rsidP="00E418F3" w:rsidRDefault="00CE577F" w14:paraId="169AC8FF" w14:textId="4DF29D82">
      <w:r>
        <w:t xml:space="preserve">In your current or most recent job, </w:t>
      </w:r>
      <w:r w:rsidR="00E418F3">
        <w:t>did you check the box to self-identify as a person with a disability?</w:t>
      </w:r>
    </w:p>
    <w:p w:rsidR="00E418F3" w:rsidP="00E418F3" w:rsidRDefault="00E418F3" w14:paraId="4B1D8A3F" w14:textId="77777777">
      <w:pPr>
        <w:pStyle w:val="ListParagraph"/>
        <w:widowControl/>
        <w:numPr>
          <w:ilvl w:val="0"/>
          <w:numId w:val="5"/>
        </w:numPr>
        <w:autoSpaceDE/>
        <w:autoSpaceDN/>
      </w:pPr>
      <w:r>
        <w:t xml:space="preserve">Yes </w:t>
      </w:r>
    </w:p>
    <w:p w:rsidR="00CE577F" w:rsidRDefault="00E418F3" w14:paraId="5A289DC8" w14:textId="683D3337">
      <w:pPr>
        <w:pStyle w:val="ListParagraph"/>
        <w:widowControl/>
        <w:numPr>
          <w:ilvl w:val="0"/>
          <w:numId w:val="5"/>
        </w:numPr>
        <w:autoSpaceDE/>
        <w:autoSpaceDN/>
      </w:pPr>
      <w:r>
        <w:t>No</w:t>
      </w:r>
    </w:p>
    <w:p w:rsidR="00E418F3" w:rsidP="00E418F3" w:rsidRDefault="00E418F3" w14:paraId="7EAD401F" w14:textId="6EABB1A0">
      <w:pPr>
        <w:pStyle w:val="ListParagraph"/>
        <w:widowControl/>
        <w:numPr>
          <w:ilvl w:val="0"/>
          <w:numId w:val="5"/>
        </w:numPr>
        <w:autoSpaceDE/>
        <w:autoSpaceDN/>
      </w:pPr>
      <w:r>
        <w:t>Unsure</w:t>
      </w:r>
    </w:p>
    <w:p w:rsidR="00E418F3" w:rsidP="00E418F3" w:rsidRDefault="00CE577F" w14:paraId="5781D8E0" w14:textId="69F3D507">
      <w:r w:rsidDel="00CE577F">
        <w:t xml:space="preserve"> </w:t>
      </w:r>
      <w:r w:rsidRPr="002D5291" w:rsidR="00E418F3">
        <w:rPr>
          <w:highlight w:val="yellow"/>
        </w:rPr>
        <w:t>[If respondent answered “yes” to “Did you check the box to self-identify”</w:t>
      </w:r>
      <w:r>
        <w:rPr>
          <w:highlight w:val="yellow"/>
        </w:rPr>
        <w:t xml:space="preserve"> above</w:t>
      </w:r>
      <w:r w:rsidRPr="002D5291" w:rsidR="00E418F3">
        <w:rPr>
          <w:highlight w:val="yellow"/>
        </w:rPr>
        <w:t>]</w:t>
      </w:r>
      <w:r w:rsidR="00E418F3">
        <w:t xml:space="preserve"> </w:t>
      </w:r>
    </w:p>
    <w:p w:rsidR="00E418F3" w:rsidP="00E418F3" w:rsidRDefault="00E418F3" w14:paraId="2B69EDB5" w14:textId="77777777">
      <w:r>
        <w:t>At what point did you check the box to self-identify as a person with a disability? (Please select all that apply)</w:t>
      </w:r>
    </w:p>
    <w:p w:rsidR="00E418F3" w:rsidP="00170672" w:rsidRDefault="00170672" w14:paraId="004276C1" w14:textId="7EE6F9B1">
      <w:pPr>
        <w:pStyle w:val="ListParagraph"/>
        <w:numPr>
          <w:ilvl w:val="0"/>
          <w:numId w:val="56"/>
        </w:numPr>
      </w:pPr>
      <w:r>
        <w:t xml:space="preserve">Before the job offer </w:t>
      </w:r>
    </w:p>
    <w:p w:rsidR="00E418F3" w:rsidP="00170672" w:rsidRDefault="00E418F3" w14:paraId="10D28011" w14:textId="06704DA9">
      <w:pPr>
        <w:pStyle w:val="ListParagraph"/>
        <w:numPr>
          <w:ilvl w:val="0"/>
          <w:numId w:val="56"/>
        </w:numPr>
      </w:pPr>
      <w:r>
        <w:lastRenderedPageBreak/>
        <w:t xml:space="preserve">After the </w:t>
      </w:r>
      <w:r w:rsidR="00170672">
        <w:t xml:space="preserve">job </w:t>
      </w:r>
      <w:r>
        <w:t>offer</w:t>
      </w:r>
      <w:r w:rsidR="00CE577F">
        <w:t>,</w:t>
      </w:r>
      <w:r>
        <w:t xml:space="preserve"> </w:t>
      </w:r>
      <w:r w:rsidR="00CE577F">
        <w:t>but before starting the job</w:t>
      </w:r>
    </w:p>
    <w:p w:rsidR="00E418F3" w:rsidP="00170672" w:rsidRDefault="00E418F3" w14:paraId="4F8E5831" w14:textId="21D93F41">
      <w:pPr>
        <w:pStyle w:val="ListParagraph"/>
        <w:numPr>
          <w:ilvl w:val="0"/>
          <w:numId w:val="56"/>
        </w:numPr>
      </w:pPr>
      <w:r>
        <w:t xml:space="preserve">After starting the </w:t>
      </w:r>
      <w:r w:rsidR="00170672">
        <w:t>job</w:t>
      </w:r>
    </w:p>
    <w:p w:rsidR="00E91A21" w:rsidP="00E91A21" w:rsidRDefault="00E91A21" w14:paraId="7242EEBB" w14:textId="77777777">
      <w:pPr>
        <w:widowControl/>
        <w:autoSpaceDE/>
        <w:autoSpaceDN/>
        <w:spacing w:after="0"/>
        <w:ind w:left="0"/>
      </w:pPr>
    </w:p>
    <w:p w:rsidR="00C2060E" w:rsidRDefault="00C2060E" w14:paraId="2FFF47C6" w14:textId="77777777">
      <w:pPr>
        <w:widowControl/>
        <w:autoSpaceDE/>
        <w:autoSpaceDN/>
        <w:spacing w:after="160" w:line="259" w:lineRule="auto"/>
        <w:ind w:left="0"/>
        <w:rPr>
          <w:b/>
          <w:sz w:val="28"/>
        </w:rPr>
      </w:pPr>
      <w:r>
        <w:br w:type="page"/>
      </w:r>
    </w:p>
    <w:p w:rsidRPr="00E46055" w:rsidR="00863EE4" w:rsidP="00F81058" w:rsidRDefault="001522FA" w14:paraId="0AFEE08E" w14:textId="6C101B3D">
      <w:pPr>
        <w:pStyle w:val="Heading2"/>
      </w:pPr>
      <w:r>
        <w:lastRenderedPageBreak/>
        <w:t>Questionnaire</w:t>
      </w:r>
      <w:r w:rsidR="005A3FC9">
        <w:t xml:space="preserve"> Part 4: </w:t>
      </w:r>
      <w:r w:rsidRPr="00E46055" w:rsidR="002B1FDA">
        <w:t>C</w:t>
      </w:r>
      <w:r w:rsidRPr="00E46055" w:rsidR="00863EE4">
        <w:t xml:space="preserve">areer </w:t>
      </w:r>
      <w:r w:rsidRPr="00E46055" w:rsidR="00283254">
        <w:t>Webpage</w:t>
      </w:r>
      <w:r w:rsidR="003B5FB4">
        <w:t>s</w:t>
      </w:r>
    </w:p>
    <w:p w:rsidR="008E2FFE" w:rsidP="00D35156" w:rsidRDefault="00E46055" w14:paraId="6EF96A92" w14:textId="1ED246F4">
      <w:r>
        <w:t xml:space="preserve">Companies </w:t>
      </w:r>
      <w:r w:rsidR="00283254">
        <w:t>design the</w:t>
      </w:r>
      <w:r w:rsidR="005A69DA">
        <w:t xml:space="preserve"> career pages on their </w:t>
      </w:r>
      <w:r w:rsidR="00283254">
        <w:t xml:space="preserve">websites to appeal to </w:t>
      </w:r>
      <w:r w:rsidR="00A00577">
        <w:t>potential applicants.</w:t>
      </w:r>
      <w:r w:rsidR="008E2FFE">
        <w:t xml:space="preserve"> </w:t>
      </w:r>
      <w:r w:rsidR="00283254">
        <w:t xml:space="preserve"> Some companies include items </w:t>
      </w:r>
      <w:r w:rsidR="005A69DA">
        <w:t xml:space="preserve">on their career </w:t>
      </w:r>
      <w:r w:rsidR="00355E06">
        <w:t>web</w:t>
      </w:r>
      <w:r w:rsidR="005A69DA">
        <w:t xml:space="preserve">pages </w:t>
      </w:r>
      <w:r w:rsidR="00283254">
        <w:t xml:space="preserve">that can signal that their </w:t>
      </w:r>
      <w:r w:rsidR="007718D4">
        <w:t>company</w:t>
      </w:r>
      <w:r w:rsidR="00283254">
        <w:t xml:space="preserve"> is disability inclusive</w:t>
      </w:r>
      <w:r w:rsidR="008E2FFE">
        <w:t>.</w:t>
      </w:r>
      <w:r w:rsidR="00A00577">
        <w:t xml:space="preserve"> </w:t>
      </w:r>
    </w:p>
    <w:p w:rsidR="00355E06" w:rsidP="00D35156" w:rsidRDefault="00355E06" w14:paraId="0E996D6E" w14:textId="03F8B797">
      <w:r>
        <w:t xml:space="preserve">Consider the following elements that could be included on a company’s </w:t>
      </w:r>
      <w:r>
        <w:rPr>
          <w:b/>
        </w:rPr>
        <w:t>c</w:t>
      </w:r>
      <w:r w:rsidRPr="00355E06">
        <w:rPr>
          <w:b/>
        </w:rPr>
        <w:t xml:space="preserve">areer </w:t>
      </w:r>
      <w:r>
        <w:rPr>
          <w:b/>
        </w:rPr>
        <w:t>w</w:t>
      </w:r>
      <w:r w:rsidRPr="00355E06">
        <w:rPr>
          <w:b/>
        </w:rPr>
        <w:t>ebpage</w:t>
      </w:r>
      <w:r>
        <w:rPr>
          <w:b/>
        </w:rPr>
        <w:t>(s).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05"/>
        <w:gridCol w:w="810"/>
        <w:gridCol w:w="990"/>
        <w:gridCol w:w="630"/>
        <w:gridCol w:w="715"/>
      </w:tblGrid>
      <w:tr w:rsidRPr="006E3231" w:rsidR="00856290" w:rsidTr="00856290" w14:paraId="189BBC29" w14:textId="77777777">
        <w:trPr>
          <w:cantSplit/>
          <w:tblHeader/>
        </w:trPr>
        <w:tc>
          <w:tcPr>
            <w:tcW w:w="6205" w:type="dxa"/>
            <w:vAlign w:val="center"/>
          </w:tcPr>
          <w:p w:rsidRPr="0021560B" w:rsidR="00E525D3" w:rsidP="00C2060E" w:rsidRDefault="00EF72C6" w14:paraId="7A64F48D" w14:textId="006E06DA">
            <w:pPr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what extent does each element</w:t>
            </w:r>
            <w:r w:rsidR="002B1E0D">
              <w:rPr>
                <w:b/>
                <w:sz w:val="20"/>
                <w:szCs w:val="20"/>
              </w:rPr>
              <w:t xml:space="preserve"> of a company career page </w:t>
            </w:r>
            <w:r>
              <w:rPr>
                <w:b/>
                <w:sz w:val="20"/>
                <w:szCs w:val="20"/>
              </w:rPr>
              <w:t>increase your interest in applying for a job with a company?</w:t>
            </w:r>
          </w:p>
        </w:tc>
        <w:tc>
          <w:tcPr>
            <w:tcW w:w="810" w:type="dxa"/>
            <w:vAlign w:val="center"/>
          </w:tcPr>
          <w:p w:rsidRPr="003351FE" w:rsidR="00E525D3" w:rsidP="00856290" w:rsidRDefault="00E525D3" w14:paraId="0E06C308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To a great extent</w:t>
            </w:r>
          </w:p>
        </w:tc>
        <w:tc>
          <w:tcPr>
            <w:tcW w:w="990" w:type="dxa"/>
            <w:vAlign w:val="center"/>
          </w:tcPr>
          <w:p w:rsidRPr="003351FE" w:rsidR="00E525D3" w:rsidP="00856290" w:rsidRDefault="00E525D3" w14:paraId="3474BC7C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Somewhat</w:t>
            </w:r>
          </w:p>
        </w:tc>
        <w:tc>
          <w:tcPr>
            <w:tcW w:w="630" w:type="dxa"/>
            <w:vAlign w:val="center"/>
          </w:tcPr>
          <w:p w:rsidRPr="003351FE" w:rsidR="00E525D3" w:rsidP="00856290" w:rsidRDefault="00E525D3" w14:paraId="7D6FABD2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Very Little</w:t>
            </w:r>
          </w:p>
        </w:tc>
        <w:tc>
          <w:tcPr>
            <w:tcW w:w="715" w:type="dxa"/>
            <w:vAlign w:val="center"/>
          </w:tcPr>
          <w:p w:rsidRPr="003351FE" w:rsidR="00E525D3" w:rsidP="00856290" w:rsidRDefault="00E525D3" w14:paraId="401FA222" w14:textId="77777777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Not at All</w:t>
            </w:r>
          </w:p>
        </w:tc>
      </w:tr>
      <w:tr w:rsidRPr="001135D5" w:rsidR="00856290" w:rsidTr="00856290" w14:paraId="670E27FA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298E2126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 xml:space="preserve">Diversity and inclusion statements/information that includes disability </w:t>
            </w:r>
          </w:p>
        </w:tc>
        <w:tc>
          <w:tcPr>
            <w:tcW w:w="810" w:type="dxa"/>
          </w:tcPr>
          <w:p w:rsidRPr="0021560B" w:rsidR="00E525D3" w:rsidP="00856290" w:rsidRDefault="00E525D3" w14:paraId="4C9A87BE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5F56752A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12D9B0BD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445E0C64" w14:textId="77777777">
            <w:pPr>
              <w:spacing w:after="0"/>
            </w:pPr>
          </w:p>
        </w:tc>
      </w:tr>
      <w:tr w:rsidRPr="001135D5" w:rsidR="00856290" w:rsidTr="00856290" w14:paraId="3649C971" w14:textId="77777777">
        <w:trPr>
          <w:cantSplit/>
          <w:trHeight w:val="224"/>
        </w:trPr>
        <w:tc>
          <w:tcPr>
            <w:tcW w:w="6205" w:type="dxa"/>
          </w:tcPr>
          <w:p w:rsidRPr="001135D5" w:rsidR="00E525D3" w:rsidP="00AD4426" w:rsidRDefault="00E525D3" w14:paraId="25207EE2" w14:textId="77777777">
            <w:pPr>
              <w:pStyle w:val="ListParagraph"/>
              <w:numPr>
                <w:ilvl w:val="0"/>
                <w:numId w:val="10"/>
              </w:numPr>
              <w:spacing w:after="0"/>
              <w:ind w:left="461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 xml:space="preserve">Videos or pictures of employees with disabilities </w:t>
            </w:r>
          </w:p>
        </w:tc>
        <w:tc>
          <w:tcPr>
            <w:tcW w:w="810" w:type="dxa"/>
          </w:tcPr>
          <w:p w:rsidRPr="0021560B" w:rsidR="00E525D3" w:rsidP="00856290" w:rsidRDefault="00E525D3" w14:paraId="6AB06E81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0D8C32DE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5688269E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403E6F8A" w14:textId="77777777">
            <w:pPr>
              <w:spacing w:after="0"/>
            </w:pPr>
          </w:p>
        </w:tc>
      </w:tr>
      <w:tr w:rsidRPr="001135D5" w:rsidR="00856290" w:rsidTr="00856290" w14:paraId="05E5EA34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47C1B264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of a</w:t>
            </w:r>
            <w:r w:rsidRPr="001135D5">
              <w:rPr>
                <w:sz w:val="20"/>
                <w:szCs w:val="20"/>
              </w:rPr>
              <w:t xml:space="preserve">wards received for disability inclusion efforts </w:t>
            </w:r>
          </w:p>
        </w:tc>
        <w:tc>
          <w:tcPr>
            <w:tcW w:w="810" w:type="dxa"/>
          </w:tcPr>
          <w:p w:rsidRPr="0021560B" w:rsidR="00E525D3" w:rsidP="00856290" w:rsidRDefault="00E525D3" w14:paraId="6CE584F6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3C2ABB04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4E5566CA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3D552129" w14:textId="77777777">
            <w:pPr>
              <w:spacing w:after="0"/>
            </w:pPr>
          </w:p>
        </w:tc>
      </w:tr>
      <w:tr w:rsidRPr="001135D5" w:rsidR="00856290" w:rsidTr="00856290" w14:paraId="10128D3F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60568B3B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 xml:space="preserve">A testimonial from an employee with a disability </w:t>
            </w:r>
          </w:p>
        </w:tc>
        <w:tc>
          <w:tcPr>
            <w:tcW w:w="810" w:type="dxa"/>
          </w:tcPr>
          <w:p w:rsidRPr="0021560B" w:rsidR="00E525D3" w:rsidP="00856290" w:rsidRDefault="00E525D3" w14:paraId="73283511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6888B6D3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5FDA9AFC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6078A9AF" w14:textId="77777777">
            <w:pPr>
              <w:spacing w:after="0"/>
            </w:pPr>
          </w:p>
        </w:tc>
      </w:tr>
      <w:tr w:rsidRPr="006E3231" w:rsidR="00856290" w:rsidTr="00856290" w14:paraId="6F119589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32C1683A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>A disability-focused Employee Resource Group</w:t>
            </w:r>
          </w:p>
        </w:tc>
        <w:tc>
          <w:tcPr>
            <w:tcW w:w="810" w:type="dxa"/>
          </w:tcPr>
          <w:p w:rsidRPr="0021560B" w:rsidR="00E525D3" w:rsidP="00856290" w:rsidRDefault="00E525D3" w14:paraId="40C857B4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60D97E0A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12C523D2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2FFBEF21" w14:textId="77777777">
            <w:pPr>
              <w:spacing w:after="0"/>
            </w:pPr>
          </w:p>
        </w:tc>
      </w:tr>
      <w:tr w:rsidRPr="00953040" w:rsidR="00856290" w:rsidTr="00856290" w14:paraId="38F06689" w14:textId="77777777">
        <w:trPr>
          <w:cantSplit/>
        </w:trPr>
        <w:tc>
          <w:tcPr>
            <w:tcW w:w="6205" w:type="dxa"/>
          </w:tcPr>
          <w:p w:rsidRPr="00953040" w:rsidR="00E525D3" w:rsidP="00AD4426" w:rsidRDefault="00E525D3" w14:paraId="10A28CBA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>Description(s) of flexible work arrangements ((e.g., work from home options, work schedule flexibility, and time off options)</w:t>
            </w:r>
          </w:p>
        </w:tc>
        <w:tc>
          <w:tcPr>
            <w:tcW w:w="810" w:type="dxa"/>
          </w:tcPr>
          <w:p w:rsidRPr="00953040" w:rsidR="00E525D3" w:rsidP="00856290" w:rsidRDefault="00E525D3" w14:paraId="46FD7B0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0565DC5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2FC2C7CE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5E77E747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6E3231" w:rsidR="00856290" w:rsidTr="00856290" w14:paraId="11822BF2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799A6424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Description(s) of w</w:t>
            </w:r>
            <w:r w:rsidRPr="00953040">
              <w:rPr>
                <w:sz w:val="20"/>
                <w:szCs w:val="20"/>
              </w:rPr>
              <w:t>ork-life balance programs (e.g., parental leave, education support, counseling, and health and wellness opportunities)</w:t>
            </w:r>
          </w:p>
        </w:tc>
        <w:tc>
          <w:tcPr>
            <w:tcW w:w="810" w:type="dxa"/>
          </w:tcPr>
          <w:p w:rsidRPr="0021560B" w:rsidR="00E525D3" w:rsidP="00856290" w:rsidRDefault="00E525D3" w14:paraId="3300B922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3DCB112A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325E3A7F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63F6E37D" w14:textId="77777777">
            <w:pPr>
              <w:spacing w:after="0"/>
            </w:pPr>
          </w:p>
        </w:tc>
      </w:tr>
      <w:tr w:rsidRPr="006E3231" w:rsidR="00856290" w:rsidTr="00856290" w14:paraId="4803BBD5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49DCAE37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 xml:space="preserve">Clear </w:t>
            </w:r>
            <w:r>
              <w:rPr>
                <w:sz w:val="20"/>
                <w:szCs w:val="20"/>
              </w:rPr>
              <w:t xml:space="preserve">explanation of the </w:t>
            </w:r>
            <w:r w:rsidRPr="00953040">
              <w:rPr>
                <w:sz w:val="20"/>
                <w:szCs w:val="20"/>
              </w:rPr>
              <w:t>accommodations request process for applicants (e.g., availability of accommodations for the application process, whom to contact, etc.)</w:t>
            </w:r>
          </w:p>
        </w:tc>
        <w:tc>
          <w:tcPr>
            <w:tcW w:w="810" w:type="dxa"/>
          </w:tcPr>
          <w:p w:rsidRPr="0021560B" w:rsidR="00E525D3" w:rsidP="00856290" w:rsidRDefault="00E525D3" w14:paraId="321462E0" w14:textId="77777777">
            <w:pPr>
              <w:spacing w:after="0"/>
            </w:pPr>
          </w:p>
        </w:tc>
        <w:tc>
          <w:tcPr>
            <w:tcW w:w="990" w:type="dxa"/>
          </w:tcPr>
          <w:p w:rsidRPr="0021560B" w:rsidR="00E525D3" w:rsidP="00856290" w:rsidRDefault="00E525D3" w14:paraId="5321FE9F" w14:textId="77777777">
            <w:pPr>
              <w:spacing w:after="0"/>
            </w:pPr>
          </w:p>
        </w:tc>
        <w:tc>
          <w:tcPr>
            <w:tcW w:w="630" w:type="dxa"/>
          </w:tcPr>
          <w:p w:rsidRPr="0021560B" w:rsidR="00E525D3" w:rsidP="00856290" w:rsidRDefault="00E525D3" w14:paraId="5A31EC08" w14:textId="77777777">
            <w:pPr>
              <w:spacing w:after="0"/>
            </w:pPr>
          </w:p>
        </w:tc>
        <w:tc>
          <w:tcPr>
            <w:tcW w:w="715" w:type="dxa"/>
          </w:tcPr>
          <w:p w:rsidRPr="0021560B" w:rsidR="00E525D3" w:rsidP="00856290" w:rsidRDefault="00E525D3" w14:paraId="4838D9AE" w14:textId="77777777">
            <w:pPr>
              <w:spacing w:after="0"/>
            </w:pPr>
          </w:p>
        </w:tc>
      </w:tr>
      <w:tr w:rsidRPr="00953040" w:rsidR="00856290" w:rsidTr="00856290" w14:paraId="7528A895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5249A921" w14:textId="6BC90C26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>Description of disability-focused hiring programs (e.g., affirmative action or other targeted hiring programs)</w:t>
            </w:r>
          </w:p>
        </w:tc>
        <w:tc>
          <w:tcPr>
            <w:tcW w:w="810" w:type="dxa"/>
          </w:tcPr>
          <w:p w:rsidRPr="00953040" w:rsidR="00E525D3" w:rsidP="00856290" w:rsidRDefault="00E525D3" w14:paraId="6EEA2D2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28D32D0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487322C2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040955AE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953040" w:rsidR="00856290" w:rsidTr="00856290" w14:paraId="55B52486" w14:textId="77777777">
        <w:trPr>
          <w:cantSplit/>
        </w:trPr>
        <w:tc>
          <w:tcPr>
            <w:tcW w:w="6205" w:type="dxa"/>
          </w:tcPr>
          <w:p w:rsidRPr="001135D5" w:rsidR="00E525D3" w:rsidP="00AD4426" w:rsidRDefault="00352367" w14:paraId="33D85B0F" w14:textId="4FA81E41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>Description</w:t>
            </w:r>
            <w:r w:rsidRPr="00953040" w:rsidR="00E525D3">
              <w:rPr>
                <w:sz w:val="20"/>
                <w:szCs w:val="20"/>
              </w:rPr>
              <w:t xml:space="preserve"> of</w:t>
            </w:r>
            <w:r>
              <w:rPr>
                <w:sz w:val="20"/>
                <w:szCs w:val="20"/>
              </w:rPr>
              <w:t xml:space="preserve"> </w:t>
            </w:r>
            <w:r w:rsidRPr="00953040" w:rsidR="00E525D3">
              <w:rPr>
                <w:sz w:val="20"/>
                <w:szCs w:val="20"/>
              </w:rPr>
              <w:t>partnerships with disability employment organizations (e.g., state vocational rehabilitation, job placement providers, job coaching services, etc.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10" w:type="dxa"/>
          </w:tcPr>
          <w:p w:rsidRPr="00953040" w:rsidR="00E525D3" w:rsidP="00856290" w:rsidRDefault="00E525D3" w14:paraId="0E2A1CE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00A38437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1C13F199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4428363A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953040" w:rsidR="00856290" w:rsidTr="00856290" w14:paraId="2CC38F6B" w14:textId="77777777">
        <w:trPr>
          <w:cantSplit/>
        </w:trPr>
        <w:tc>
          <w:tcPr>
            <w:tcW w:w="6205" w:type="dxa"/>
          </w:tcPr>
          <w:p w:rsidRPr="001135D5" w:rsidR="00E525D3" w:rsidP="00AD4426" w:rsidRDefault="00E525D3" w14:paraId="21471BEC" w14:textId="77777777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 w:rsidRPr="00953040">
              <w:rPr>
                <w:sz w:val="20"/>
                <w:szCs w:val="20"/>
              </w:rPr>
              <w:t xml:space="preserve">List of </w:t>
            </w:r>
            <w:r>
              <w:rPr>
                <w:sz w:val="20"/>
                <w:szCs w:val="20"/>
              </w:rPr>
              <w:t>d</w:t>
            </w:r>
            <w:r w:rsidRPr="00953040">
              <w:rPr>
                <w:sz w:val="20"/>
                <w:szCs w:val="20"/>
              </w:rPr>
              <w:t>isability-focused recruitment sources (e.g., disability job-posting boards, job fairs, etc.)</w:t>
            </w:r>
          </w:p>
        </w:tc>
        <w:tc>
          <w:tcPr>
            <w:tcW w:w="810" w:type="dxa"/>
          </w:tcPr>
          <w:p w:rsidRPr="00953040" w:rsidR="00E525D3" w:rsidP="00856290" w:rsidRDefault="00E525D3" w14:paraId="4006EE26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E525D3" w:rsidP="00856290" w:rsidRDefault="00E525D3" w14:paraId="64EAF13C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E525D3" w:rsidP="00856290" w:rsidRDefault="00E525D3" w14:paraId="243564F0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E525D3" w:rsidP="00856290" w:rsidRDefault="00E525D3" w14:paraId="2F6E125F" w14:textId="77777777">
            <w:pPr>
              <w:spacing w:after="0"/>
              <w:rPr>
                <w:sz w:val="20"/>
                <w:szCs w:val="20"/>
              </w:rPr>
            </w:pPr>
          </w:p>
        </w:tc>
      </w:tr>
      <w:tr w:rsidRPr="00953040" w:rsidR="000563B6" w:rsidTr="00856290" w14:paraId="2137AB44" w14:textId="77777777">
        <w:trPr>
          <w:cantSplit/>
        </w:trPr>
        <w:tc>
          <w:tcPr>
            <w:tcW w:w="6205" w:type="dxa"/>
          </w:tcPr>
          <w:p w:rsidRPr="00953040" w:rsidR="000563B6" w:rsidP="00AD4426" w:rsidRDefault="000563B6" w14:paraId="1C9F2574" w14:textId="09A449A1">
            <w:pPr>
              <w:pStyle w:val="ListParagraph"/>
              <w:numPr>
                <w:ilvl w:val="0"/>
                <w:numId w:val="10"/>
              </w:numPr>
              <w:spacing w:after="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810" w:type="dxa"/>
          </w:tcPr>
          <w:p w:rsidRPr="00953040" w:rsidR="000563B6" w:rsidP="00856290" w:rsidRDefault="000563B6" w14:paraId="206C94DB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953040" w:rsidR="000563B6" w:rsidP="00856290" w:rsidRDefault="000563B6" w14:paraId="00975481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:rsidRPr="00953040" w:rsidR="000563B6" w:rsidP="00856290" w:rsidRDefault="000563B6" w14:paraId="48917C28" w14:textId="777777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715" w:type="dxa"/>
          </w:tcPr>
          <w:p w:rsidRPr="00953040" w:rsidR="000563B6" w:rsidP="00856290" w:rsidRDefault="000563B6" w14:paraId="1054D337" w14:textId="77777777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E525D3" w:rsidP="00E525D3" w:rsidRDefault="00E525D3" w14:paraId="6E43C2A6" w14:textId="77777777"/>
    <w:p w:rsidR="00A373B2" w:rsidP="00D35156" w:rsidRDefault="00C71711" w14:paraId="3C04C77F" w14:textId="62B9C41B">
      <w:r>
        <w:t xml:space="preserve">Please choose the </w:t>
      </w:r>
      <w:r w:rsidR="006309B5">
        <w:t>t</w:t>
      </w:r>
      <w:r w:rsidR="009A6296">
        <w:t xml:space="preserve">hree most important things </w:t>
      </w:r>
      <w:r w:rsidR="00C36671">
        <w:t>from</w:t>
      </w:r>
      <w:r>
        <w:t xml:space="preserve"> this list that </w:t>
      </w:r>
      <w:r w:rsidR="00355E06">
        <w:t xml:space="preserve">a </w:t>
      </w:r>
      <w:r w:rsidR="007718D4">
        <w:t>company</w:t>
      </w:r>
      <w:r w:rsidR="006309B5">
        <w:t xml:space="preserve"> can include on their career page to increase your likelihood of </w:t>
      </w:r>
      <w:r w:rsidRPr="00352367" w:rsidR="006309B5">
        <w:rPr>
          <w:b/>
        </w:rPr>
        <w:t>self-identifying as a person with a disability</w:t>
      </w:r>
      <w:r w:rsidR="006309B5">
        <w:t>?</w:t>
      </w:r>
    </w:p>
    <w:p w:rsidR="002B1FDA" w:rsidP="00AD4426" w:rsidRDefault="002B1FDA" w14:paraId="1E6632F9" w14:textId="77777777">
      <w:pPr>
        <w:pStyle w:val="ListParagraph"/>
        <w:numPr>
          <w:ilvl w:val="0"/>
          <w:numId w:val="8"/>
        </w:numPr>
      </w:pPr>
      <w:r w:rsidRPr="0061321F">
        <w:t>Diversity and inclusion statements/information</w:t>
      </w:r>
      <w:r w:rsidRPr="00C87477">
        <w:t xml:space="preserve"> </w:t>
      </w:r>
      <w:r>
        <w:t xml:space="preserve">that </w:t>
      </w:r>
      <w:r w:rsidRPr="0061321F">
        <w:t>include</w:t>
      </w:r>
      <w:r>
        <w:t>s</w:t>
      </w:r>
      <w:r w:rsidRPr="0061321F">
        <w:t xml:space="preserve"> disability</w:t>
      </w:r>
    </w:p>
    <w:p w:rsidR="002B1FDA" w:rsidP="00AD4426" w:rsidRDefault="002B1FDA" w14:paraId="51BE3A25" w14:textId="74AAF4F1">
      <w:pPr>
        <w:pStyle w:val="ListParagraph"/>
        <w:numPr>
          <w:ilvl w:val="0"/>
          <w:numId w:val="8"/>
        </w:numPr>
      </w:pPr>
      <w:r w:rsidRPr="0061321F">
        <w:t>Video</w:t>
      </w:r>
      <w:r w:rsidRPr="00C87477">
        <w:t>s or pictures of employees with disabilities</w:t>
      </w:r>
      <w:r>
        <w:t xml:space="preserve"> </w:t>
      </w:r>
    </w:p>
    <w:p w:rsidR="002B1FDA" w:rsidP="00AD4426" w:rsidRDefault="002B1FDA" w14:paraId="09C9866B" w14:textId="5D83AA99">
      <w:pPr>
        <w:pStyle w:val="ListParagraph"/>
        <w:numPr>
          <w:ilvl w:val="0"/>
          <w:numId w:val="8"/>
        </w:numPr>
      </w:pPr>
      <w:r w:rsidRPr="0061321F">
        <w:t>Awards received for disability inclusion efforts</w:t>
      </w:r>
      <w:r w:rsidRPr="00C31DA6">
        <w:t xml:space="preserve"> </w:t>
      </w:r>
    </w:p>
    <w:p w:rsidR="002B1FDA" w:rsidP="00AD4426" w:rsidRDefault="002B1FDA" w14:paraId="13367CB5" w14:textId="1F34A2E6">
      <w:pPr>
        <w:pStyle w:val="ListParagraph"/>
        <w:numPr>
          <w:ilvl w:val="0"/>
          <w:numId w:val="8"/>
        </w:numPr>
      </w:pPr>
      <w:r>
        <w:t>A t</w:t>
      </w:r>
      <w:r w:rsidRPr="0061321F">
        <w:t>estimonial</w:t>
      </w:r>
      <w:r>
        <w:t xml:space="preserve"> from</w:t>
      </w:r>
      <w:r w:rsidRPr="0061321F">
        <w:t xml:space="preserve"> </w:t>
      </w:r>
      <w:r>
        <w:t xml:space="preserve">an </w:t>
      </w:r>
      <w:r w:rsidRPr="0061321F">
        <w:t>employee with a disability</w:t>
      </w:r>
      <w:r w:rsidRPr="00C31DA6">
        <w:t xml:space="preserve"> </w:t>
      </w:r>
    </w:p>
    <w:p w:rsidR="002B1FDA" w:rsidP="00AD4426" w:rsidRDefault="002B1FDA" w14:paraId="2C5AEA52" w14:textId="77777777">
      <w:pPr>
        <w:pStyle w:val="ListParagraph"/>
        <w:numPr>
          <w:ilvl w:val="0"/>
          <w:numId w:val="8"/>
        </w:numPr>
      </w:pPr>
      <w:r>
        <w:t>A d</w:t>
      </w:r>
      <w:r w:rsidRPr="0061321F">
        <w:t xml:space="preserve">isability-focused </w:t>
      </w:r>
      <w:r w:rsidRPr="00D35156">
        <w:t>Employee Resource Group</w:t>
      </w:r>
      <w:r w:rsidRPr="00C74D12">
        <w:t xml:space="preserve"> </w:t>
      </w:r>
    </w:p>
    <w:p w:rsidRPr="005B3E42" w:rsidR="002B1FDA" w:rsidP="00AD4426" w:rsidRDefault="002B1FDA" w14:paraId="36DC18F7" w14:textId="77777777">
      <w:pPr>
        <w:pStyle w:val="ListParagraph"/>
        <w:numPr>
          <w:ilvl w:val="0"/>
          <w:numId w:val="8"/>
        </w:numPr>
      </w:pPr>
      <w:r w:rsidRPr="005B3E42">
        <w:t xml:space="preserve">Flexible work arrangements </w:t>
      </w:r>
    </w:p>
    <w:p w:rsidR="002B1FDA" w:rsidP="00AD4426" w:rsidRDefault="002B1FDA" w14:paraId="34B69904" w14:textId="77777777">
      <w:pPr>
        <w:pStyle w:val="ListParagraph"/>
        <w:numPr>
          <w:ilvl w:val="0"/>
          <w:numId w:val="8"/>
        </w:numPr>
      </w:pPr>
      <w:r w:rsidRPr="005B3E42">
        <w:t xml:space="preserve">Work-life balance programs </w:t>
      </w:r>
    </w:p>
    <w:p w:rsidR="002B1FDA" w:rsidP="00AD4426" w:rsidRDefault="002B1FDA" w14:paraId="5C190DC3" w14:textId="77777777">
      <w:pPr>
        <w:pStyle w:val="ListParagraph"/>
        <w:numPr>
          <w:ilvl w:val="0"/>
          <w:numId w:val="8"/>
        </w:numPr>
      </w:pPr>
      <w:r w:rsidRPr="00D35156">
        <w:t xml:space="preserve">Clear </w:t>
      </w:r>
      <w:r w:rsidRPr="005D25D0">
        <w:t>accommodations</w:t>
      </w:r>
      <w:r w:rsidRPr="0061321F">
        <w:t xml:space="preserve"> request process for applicants</w:t>
      </w:r>
      <w:r w:rsidRPr="00C74D12">
        <w:t xml:space="preserve"> </w:t>
      </w:r>
    </w:p>
    <w:p w:rsidRPr="005B3E42" w:rsidR="002B1FDA" w:rsidP="00AD4426" w:rsidRDefault="002B1FDA" w14:paraId="4831CD7A" w14:textId="77777777">
      <w:pPr>
        <w:pStyle w:val="ListParagraph"/>
        <w:numPr>
          <w:ilvl w:val="0"/>
          <w:numId w:val="8"/>
        </w:numPr>
      </w:pPr>
      <w:r w:rsidRPr="005B3E42">
        <w:t xml:space="preserve">Disability-focused hiring programs </w:t>
      </w:r>
    </w:p>
    <w:p w:rsidRPr="005B3E42" w:rsidR="002B1FDA" w:rsidP="00AD4426" w:rsidRDefault="002B1FDA" w14:paraId="39A4A0C8" w14:textId="77777777">
      <w:pPr>
        <w:pStyle w:val="ListParagraph"/>
        <w:numPr>
          <w:ilvl w:val="0"/>
          <w:numId w:val="8"/>
        </w:numPr>
      </w:pPr>
      <w:r w:rsidRPr="005B3E42">
        <w:t xml:space="preserve">Partnerships with disability employment organizations </w:t>
      </w:r>
    </w:p>
    <w:p w:rsidR="002B1FDA" w:rsidP="00AD4426" w:rsidRDefault="002B1FDA" w14:paraId="7BB8DBDD" w14:textId="77777777">
      <w:pPr>
        <w:pStyle w:val="ListParagraph"/>
        <w:numPr>
          <w:ilvl w:val="0"/>
          <w:numId w:val="8"/>
        </w:numPr>
      </w:pPr>
      <w:r w:rsidRPr="005B3E42">
        <w:t xml:space="preserve">Disability-focused recruitment sources </w:t>
      </w:r>
    </w:p>
    <w:p w:rsidR="00E96FCE" w:rsidP="00D35156" w:rsidRDefault="00E96FCE" w14:paraId="7DD7AADD" w14:textId="77777777"/>
    <w:p w:rsidR="00AD6550" w:rsidP="00D35156" w:rsidRDefault="00AD6550" w14:paraId="55C2CA9B" w14:textId="165EC8B7">
      <w:r>
        <w:t xml:space="preserve">What </w:t>
      </w:r>
      <w:r w:rsidR="00445171">
        <w:t xml:space="preserve">else </w:t>
      </w:r>
      <w:r>
        <w:t xml:space="preserve">can employers do </w:t>
      </w:r>
      <w:r w:rsidR="00211013">
        <w:t>to increase your likelihood of</w:t>
      </w:r>
      <w:r>
        <w:t xml:space="preserve"> self-</w:t>
      </w:r>
      <w:r w:rsidR="00211013">
        <w:t>identifying</w:t>
      </w:r>
      <w:r>
        <w:t xml:space="preserve"> as a person with a disability?</w:t>
      </w:r>
      <w:r w:rsidR="00386B9F">
        <w:t xml:space="preserve"> </w:t>
      </w:r>
      <w:r w:rsidR="00701655">
        <w:t>______________</w:t>
      </w:r>
      <w:r w:rsidR="00386B9F">
        <w:t>______________</w:t>
      </w:r>
      <w:r w:rsidR="00FE2E64">
        <w:t>_____________________________________________</w:t>
      </w:r>
      <w:r w:rsidR="00386B9F">
        <w:t>_____</w:t>
      </w:r>
    </w:p>
    <w:p w:rsidR="00FE2E64" w:rsidP="00D35156" w:rsidRDefault="00FE2E64" w14:paraId="07FF6955" w14:textId="72D05227">
      <w:r>
        <w:t>_______________________________________________________________________________</w:t>
      </w:r>
    </w:p>
    <w:p w:rsidR="00FE2E64" w:rsidP="00FE2E64" w:rsidRDefault="00FE2E64" w14:paraId="3CECA332" w14:textId="77777777">
      <w:pPr>
        <w:ind w:left="0"/>
      </w:pPr>
    </w:p>
    <w:p w:rsidRPr="00E46055" w:rsidR="005B3E42" w:rsidP="00F81058" w:rsidRDefault="001522FA" w14:paraId="2CE392EC" w14:textId="556DC8AF">
      <w:pPr>
        <w:pStyle w:val="Heading2"/>
      </w:pPr>
      <w:r>
        <w:t>Questionnaire</w:t>
      </w:r>
      <w:r w:rsidR="005A3FC9">
        <w:t xml:space="preserve"> Part 5: </w:t>
      </w:r>
      <w:r w:rsidRPr="00E46055" w:rsidR="005B3E42">
        <w:t>Job Posting</w:t>
      </w:r>
      <w:r w:rsidR="00EB2615">
        <w:t>s</w:t>
      </w:r>
    </w:p>
    <w:p w:rsidR="009A6239" w:rsidP="009A6239" w:rsidRDefault="00764977" w14:paraId="31882FD1" w14:textId="32EECFA7">
      <w:pPr>
        <w:rPr>
          <w:b/>
        </w:rPr>
      </w:pPr>
      <w:r>
        <w:t>Consider the following elements that</w:t>
      </w:r>
      <w:r w:rsidR="00355E06">
        <w:t xml:space="preserve"> could be included in a</w:t>
      </w:r>
      <w:r>
        <w:t xml:space="preserve"> </w:t>
      </w:r>
      <w:r w:rsidR="007718D4">
        <w:t>company</w:t>
      </w:r>
      <w:r>
        <w:t xml:space="preserve">’s </w:t>
      </w:r>
      <w:r>
        <w:rPr>
          <w:b/>
        </w:rPr>
        <w:t>job postings</w:t>
      </w:r>
      <w:r w:rsidR="009A6239">
        <w:rPr>
          <w:b/>
        </w:rPr>
        <w:t>.</w:t>
      </w:r>
      <w:r>
        <w:rPr>
          <w:b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025"/>
        <w:gridCol w:w="810"/>
        <w:gridCol w:w="990"/>
        <w:gridCol w:w="810"/>
        <w:gridCol w:w="715"/>
      </w:tblGrid>
      <w:tr w:rsidRPr="006E3231" w:rsidR="00F14976" w:rsidTr="000403B6" w14:paraId="04DD9D25" w14:textId="77777777">
        <w:trPr>
          <w:tblHeader/>
        </w:trPr>
        <w:tc>
          <w:tcPr>
            <w:tcW w:w="6025" w:type="dxa"/>
            <w:vAlign w:val="center"/>
          </w:tcPr>
          <w:p w:rsidRPr="0021560B" w:rsidR="00F14976" w:rsidP="00F14976" w:rsidRDefault="00F14976" w14:paraId="5978D57B" w14:textId="009D5B2B">
            <w:pPr>
              <w:spacing w:after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what extent does each element of a company career page increase your interest in applying for a job with a company?</w:t>
            </w:r>
          </w:p>
        </w:tc>
        <w:tc>
          <w:tcPr>
            <w:tcW w:w="810" w:type="dxa"/>
            <w:vAlign w:val="center"/>
          </w:tcPr>
          <w:p w:rsidRPr="000403B6" w:rsidR="00F14976" w:rsidP="00F14976" w:rsidRDefault="00F14976" w14:paraId="0BA2C360" w14:textId="252ABB22">
            <w:pPr>
              <w:spacing w:after="0"/>
              <w:ind w:left="0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To a great extent</w:t>
            </w:r>
          </w:p>
        </w:tc>
        <w:tc>
          <w:tcPr>
            <w:tcW w:w="990" w:type="dxa"/>
            <w:vAlign w:val="center"/>
          </w:tcPr>
          <w:p w:rsidRPr="000403B6" w:rsidR="00F14976" w:rsidP="00F14976" w:rsidRDefault="00F14976" w14:paraId="7E2DFEBB" w14:textId="551080CC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Somewhat</w:t>
            </w:r>
          </w:p>
        </w:tc>
        <w:tc>
          <w:tcPr>
            <w:tcW w:w="810" w:type="dxa"/>
            <w:vAlign w:val="center"/>
          </w:tcPr>
          <w:p w:rsidRPr="000403B6" w:rsidR="00F14976" w:rsidP="00F14976" w:rsidRDefault="00F14976" w14:paraId="4592495D" w14:textId="66D17DFA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Very Little</w:t>
            </w:r>
          </w:p>
        </w:tc>
        <w:tc>
          <w:tcPr>
            <w:tcW w:w="715" w:type="dxa"/>
            <w:vAlign w:val="center"/>
          </w:tcPr>
          <w:p w:rsidRPr="000403B6" w:rsidR="00F14976" w:rsidP="00F14976" w:rsidRDefault="00F14976" w14:paraId="18155153" w14:textId="20699C82">
            <w:pPr>
              <w:spacing w:after="0"/>
              <w:ind w:left="0"/>
              <w:jc w:val="center"/>
              <w:rPr>
                <w:b/>
                <w:sz w:val="16"/>
                <w:szCs w:val="20"/>
              </w:rPr>
            </w:pPr>
            <w:r w:rsidRPr="003351FE">
              <w:rPr>
                <w:b/>
                <w:sz w:val="16"/>
                <w:szCs w:val="20"/>
              </w:rPr>
              <w:t>Not at All</w:t>
            </w:r>
          </w:p>
        </w:tc>
      </w:tr>
      <w:tr w:rsidRPr="001135D5" w:rsidR="00EB2615" w:rsidTr="000403B6" w14:paraId="652D1181" w14:textId="77777777">
        <w:tc>
          <w:tcPr>
            <w:tcW w:w="6025" w:type="dxa"/>
          </w:tcPr>
          <w:p w:rsidRPr="001135D5" w:rsidR="00EB2615" w:rsidP="00AD4426" w:rsidRDefault="00EB2615" w14:paraId="44E24C90" w14:textId="77777777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>Diversity and inclusion statements/information that includes disability</w:t>
            </w:r>
          </w:p>
        </w:tc>
        <w:tc>
          <w:tcPr>
            <w:tcW w:w="810" w:type="dxa"/>
          </w:tcPr>
          <w:p w:rsidRPr="0021560B" w:rsidR="00EB2615" w:rsidP="0021560B" w:rsidRDefault="00EB2615" w14:paraId="38A00C07" w14:textId="77777777"/>
        </w:tc>
        <w:tc>
          <w:tcPr>
            <w:tcW w:w="990" w:type="dxa"/>
          </w:tcPr>
          <w:p w:rsidRPr="0021560B" w:rsidR="00EB2615" w:rsidP="0021560B" w:rsidRDefault="00EB2615" w14:paraId="6EFA289B" w14:textId="77777777"/>
        </w:tc>
        <w:tc>
          <w:tcPr>
            <w:tcW w:w="810" w:type="dxa"/>
          </w:tcPr>
          <w:p w:rsidRPr="0021560B" w:rsidR="00EB2615" w:rsidP="0021560B" w:rsidRDefault="00EB2615" w14:paraId="0DF4A7C4" w14:textId="77777777"/>
        </w:tc>
        <w:tc>
          <w:tcPr>
            <w:tcW w:w="715" w:type="dxa"/>
          </w:tcPr>
          <w:p w:rsidRPr="0021560B" w:rsidR="00EB2615" w:rsidP="0021560B" w:rsidRDefault="00EB2615" w14:paraId="7DD4BB94" w14:textId="77777777"/>
        </w:tc>
      </w:tr>
      <w:tr w:rsidRPr="001135D5" w:rsidR="00EB2615" w:rsidTr="000403B6" w14:paraId="63020AA5" w14:textId="77777777">
        <w:tc>
          <w:tcPr>
            <w:tcW w:w="6025" w:type="dxa"/>
          </w:tcPr>
          <w:p w:rsidRPr="001135D5" w:rsidR="00EB2615" w:rsidP="00AD4426" w:rsidRDefault="00EB2615" w14:paraId="0D055BB5" w14:textId="0EA0FD55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1135D5">
              <w:rPr>
                <w:sz w:val="20"/>
                <w:szCs w:val="20"/>
              </w:rPr>
              <w:t>Awards received for disability inclusion efforts</w:t>
            </w:r>
          </w:p>
        </w:tc>
        <w:tc>
          <w:tcPr>
            <w:tcW w:w="810" w:type="dxa"/>
          </w:tcPr>
          <w:p w:rsidRPr="0021560B" w:rsidR="00EB2615" w:rsidP="0021560B" w:rsidRDefault="00EB2615" w14:paraId="219BDA11" w14:textId="77777777"/>
        </w:tc>
        <w:tc>
          <w:tcPr>
            <w:tcW w:w="990" w:type="dxa"/>
          </w:tcPr>
          <w:p w:rsidRPr="0021560B" w:rsidR="00EB2615" w:rsidP="0021560B" w:rsidRDefault="00EB2615" w14:paraId="73097133" w14:textId="77777777"/>
        </w:tc>
        <w:tc>
          <w:tcPr>
            <w:tcW w:w="810" w:type="dxa"/>
          </w:tcPr>
          <w:p w:rsidRPr="0021560B" w:rsidR="00EB2615" w:rsidP="0021560B" w:rsidRDefault="00EB2615" w14:paraId="4C48A61E" w14:textId="77777777"/>
        </w:tc>
        <w:tc>
          <w:tcPr>
            <w:tcW w:w="715" w:type="dxa"/>
          </w:tcPr>
          <w:p w:rsidRPr="0021560B" w:rsidR="00EB2615" w:rsidP="0021560B" w:rsidRDefault="00EB2615" w14:paraId="1A1998A7" w14:textId="77777777"/>
        </w:tc>
      </w:tr>
      <w:tr w:rsidRPr="001135D5" w:rsidR="00EB2615" w:rsidTr="000403B6" w14:paraId="6C7C305D" w14:textId="77777777">
        <w:tc>
          <w:tcPr>
            <w:tcW w:w="6025" w:type="dxa"/>
          </w:tcPr>
          <w:p w:rsidRPr="001135D5" w:rsidR="00EB2615" w:rsidP="00AD4426" w:rsidRDefault="00EB2615" w14:paraId="605F3CD2" w14:textId="77777777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Flexible work arrangements</w:t>
            </w:r>
            <w:r w:rsidRPr="001135D5">
              <w:rPr>
                <w:sz w:val="20"/>
                <w:szCs w:val="20"/>
              </w:rPr>
              <w:t xml:space="preserve"> (e.g., work from home options, work schedule flexibility, and time off options)</w:t>
            </w:r>
          </w:p>
        </w:tc>
        <w:tc>
          <w:tcPr>
            <w:tcW w:w="810" w:type="dxa"/>
          </w:tcPr>
          <w:p w:rsidRPr="0021560B" w:rsidR="00EB2615" w:rsidP="0021560B" w:rsidRDefault="00EB2615" w14:paraId="40AD3F2C" w14:textId="77777777"/>
        </w:tc>
        <w:tc>
          <w:tcPr>
            <w:tcW w:w="990" w:type="dxa"/>
          </w:tcPr>
          <w:p w:rsidRPr="0021560B" w:rsidR="00EB2615" w:rsidP="0021560B" w:rsidRDefault="00EB2615" w14:paraId="515D50A0" w14:textId="77777777"/>
        </w:tc>
        <w:tc>
          <w:tcPr>
            <w:tcW w:w="810" w:type="dxa"/>
          </w:tcPr>
          <w:p w:rsidRPr="0021560B" w:rsidR="00EB2615" w:rsidP="0021560B" w:rsidRDefault="00EB2615" w14:paraId="03EAFB92" w14:textId="77777777"/>
        </w:tc>
        <w:tc>
          <w:tcPr>
            <w:tcW w:w="715" w:type="dxa"/>
          </w:tcPr>
          <w:p w:rsidRPr="0021560B" w:rsidR="00EB2615" w:rsidP="0021560B" w:rsidRDefault="00EB2615" w14:paraId="68C1C3AA" w14:textId="77777777"/>
        </w:tc>
      </w:tr>
      <w:tr w:rsidRPr="001135D5" w:rsidR="00EB2615" w:rsidTr="000403B6" w14:paraId="433774A7" w14:textId="77777777">
        <w:tc>
          <w:tcPr>
            <w:tcW w:w="6025" w:type="dxa"/>
          </w:tcPr>
          <w:p w:rsidRPr="001135D5" w:rsidR="00EB2615" w:rsidP="00AD4426" w:rsidRDefault="00EB2615" w14:paraId="7358574B" w14:textId="51235A2E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Work-life balance programs</w:t>
            </w:r>
            <w:r w:rsidRPr="001135D5">
              <w:rPr>
                <w:sz w:val="20"/>
                <w:szCs w:val="20"/>
              </w:rPr>
              <w:t xml:space="preserve"> (e.g., parental leave, education support, counseling, and health and wellness opportunities)</w:t>
            </w:r>
          </w:p>
        </w:tc>
        <w:tc>
          <w:tcPr>
            <w:tcW w:w="810" w:type="dxa"/>
          </w:tcPr>
          <w:p w:rsidRPr="0021560B" w:rsidR="00EB2615" w:rsidP="0021560B" w:rsidRDefault="00EB2615" w14:paraId="1F19CDA9" w14:textId="77777777"/>
        </w:tc>
        <w:tc>
          <w:tcPr>
            <w:tcW w:w="990" w:type="dxa"/>
          </w:tcPr>
          <w:p w:rsidRPr="0021560B" w:rsidR="00EB2615" w:rsidP="0021560B" w:rsidRDefault="00EB2615" w14:paraId="3BF39826" w14:textId="77777777"/>
        </w:tc>
        <w:tc>
          <w:tcPr>
            <w:tcW w:w="810" w:type="dxa"/>
          </w:tcPr>
          <w:p w:rsidRPr="0021560B" w:rsidR="00EB2615" w:rsidP="0021560B" w:rsidRDefault="00EB2615" w14:paraId="0B20B5C9" w14:textId="77777777"/>
        </w:tc>
        <w:tc>
          <w:tcPr>
            <w:tcW w:w="715" w:type="dxa"/>
          </w:tcPr>
          <w:p w:rsidRPr="0021560B" w:rsidR="00EB2615" w:rsidP="0021560B" w:rsidRDefault="00EB2615" w14:paraId="00EA9A8B" w14:textId="77777777"/>
        </w:tc>
      </w:tr>
      <w:tr w:rsidRPr="006E3231" w:rsidR="000403B6" w:rsidTr="000403B6" w14:paraId="6D14AE0D" w14:textId="77777777">
        <w:tc>
          <w:tcPr>
            <w:tcW w:w="6025" w:type="dxa"/>
          </w:tcPr>
          <w:p w:rsidRPr="001135D5" w:rsidR="00EB2615" w:rsidP="00AD4426" w:rsidRDefault="00EB2615" w14:paraId="41830050" w14:textId="5447684F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 w:rsidRPr="002D5291">
              <w:rPr>
                <w:sz w:val="20"/>
                <w:szCs w:val="20"/>
              </w:rPr>
              <w:t>Clear accommodations request process for applicants</w:t>
            </w:r>
            <w:r w:rsidRPr="001135D5">
              <w:rPr>
                <w:sz w:val="20"/>
                <w:szCs w:val="20"/>
              </w:rPr>
              <w:t xml:space="preserve"> (e.g., availability of accommodations for the application process, whom to contact, etc.)</w:t>
            </w:r>
          </w:p>
        </w:tc>
        <w:tc>
          <w:tcPr>
            <w:tcW w:w="810" w:type="dxa"/>
          </w:tcPr>
          <w:p w:rsidRPr="0021560B" w:rsidR="00EB2615" w:rsidP="0021560B" w:rsidRDefault="00EB2615" w14:paraId="59AFD39A" w14:textId="77777777"/>
        </w:tc>
        <w:tc>
          <w:tcPr>
            <w:tcW w:w="990" w:type="dxa"/>
          </w:tcPr>
          <w:p w:rsidRPr="0021560B" w:rsidR="00EB2615" w:rsidP="0021560B" w:rsidRDefault="00EB2615" w14:paraId="4955B348" w14:textId="77777777"/>
        </w:tc>
        <w:tc>
          <w:tcPr>
            <w:tcW w:w="810" w:type="dxa"/>
          </w:tcPr>
          <w:p w:rsidRPr="0021560B" w:rsidR="00EB2615" w:rsidP="0021560B" w:rsidRDefault="00EB2615" w14:paraId="77CBA00D" w14:textId="77777777"/>
        </w:tc>
        <w:tc>
          <w:tcPr>
            <w:tcW w:w="715" w:type="dxa"/>
          </w:tcPr>
          <w:p w:rsidRPr="0021560B" w:rsidR="00EB2615" w:rsidP="0021560B" w:rsidRDefault="00EB2615" w14:paraId="59C81D30" w14:textId="77777777"/>
        </w:tc>
      </w:tr>
      <w:tr w:rsidRPr="006E3231" w:rsidR="00444AF4" w:rsidTr="000403B6" w14:paraId="144BFB15" w14:textId="77777777">
        <w:tc>
          <w:tcPr>
            <w:tcW w:w="6025" w:type="dxa"/>
          </w:tcPr>
          <w:p w:rsidRPr="002D5291" w:rsidR="00444AF4" w:rsidP="00AD4426" w:rsidRDefault="00444AF4" w14:paraId="25B3787F" w14:textId="63C0FD3C">
            <w:pPr>
              <w:pStyle w:val="ListParagraph"/>
              <w:numPr>
                <w:ilvl w:val="0"/>
                <w:numId w:val="11"/>
              </w:num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(please specify)</w:t>
            </w:r>
          </w:p>
        </w:tc>
        <w:tc>
          <w:tcPr>
            <w:tcW w:w="810" w:type="dxa"/>
          </w:tcPr>
          <w:p w:rsidRPr="0021560B" w:rsidR="00444AF4" w:rsidP="0021560B" w:rsidRDefault="00444AF4" w14:paraId="712268BD" w14:textId="77777777"/>
        </w:tc>
        <w:tc>
          <w:tcPr>
            <w:tcW w:w="990" w:type="dxa"/>
          </w:tcPr>
          <w:p w:rsidRPr="0021560B" w:rsidR="00444AF4" w:rsidP="0021560B" w:rsidRDefault="00444AF4" w14:paraId="50191B3D" w14:textId="77777777"/>
        </w:tc>
        <w:tc>
          <w:tcPr>
            <w:tcW w:w="810" w:type="dxa"/>
          </w:tcPr>
          <w:p w:rsidRPr="0021560B" w:rsidR="00444AF4" w:rsidP="0021560B" w:rsidRDefault="00444AF4" w14:paraId="6E36C14F" w14:textId="77777777"/>
        </w:tc>
        <w:tc>
          <w:tcPr>
            <w:tcW w:w="715" w:type="dxa"/>
          </w:tcPr>
          <w:p w:rsidRPr="0021560B" w:rsidR="00444AF4" w:rsidP="0021560B" w:rsidRDefault="00444AF4" w14:paraId="45A2DED9" w14:textId="77777777"/>
        </w:tc>
      </w:tr>
    </w:tbl>
    <w:p w:rsidR="00860A3E" w:rsidP="00EB2615" w:rsidRDefault="00860A3E" w14:paraId="4D8DDFB2" w14:textId="59D3EEE7">
      <w:pPr>
        <w:ind w:left="0"/>
      </w:pPr>
    </w:p>
    <w:p w:rsidRPr="00701655" w:rsidR="00860A3E" w:rsidP="00701655" w:rsidRDefault="001522FA" w14:paraId="3281085C" w14:textId="4EE9995A">
      <w:pPr>
        <w:pStyle w:val="Heading2"/>
        <w:ind w:left="0"/>
      </w:pPr>
      <w:r>
        <w:t>Questionnaire</w:t>
      </w:r>
      <w:r w:rsidRPr="00701655" w:rsidR="00170672">
        <w:t xml:space="preserve"> Part </w:t>
      </w:r>
      <w:r w:rsidR="00701655">
        <w:t>6</w:t>
      </w:r>
      <w:r w:rsidRPr="00701655" w:rsidR="00170672">
        <w:t>: COVID</w:t>
      </w:r>
    </w:p>
    <w:p w:rsidR="00CB13D1" w:rsidP="00CB13D1" w:rsidRDefault="00CB13D1" w14:paraId="79307EF6" w14:textId="0A5E33E5">
      <w:pPr>
        <w:widowControl/>
        <w:autoSpaceDE/>
        <w:autoSpaceDN/>
        <w:spacing w:after="0"/>
        <w:ind w:left="0"/>
      </w:pPr>
      <w:r>
        <w:t>Have you searched for a job since the COVID pandemic began (March 2020)?</w:t>
      </w:r>
    </w:p>
    <w:p w:rsidRPr="00E91A21" w:rsidR="00CB13D1" w:rsidP="00CB13D1" w:rsidRDefault="00CB13D1" w14:paraId="5483A165" w14:textId="77777777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Yes</w:t>
      </w:r>
    </w:p>
    <w:p w:rsidR="00CB13D1" w:rsidP="00CB13D1" w:rsidRDefault="00CB13D1" w14:paraId="58D38D9C" w14:textId="6350ACD2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No</w:t>
      </w:r>
    </w:p>
    <w:p w:rsidR="00170672" w:rsidP="00170672" w:rsidRDefault="00170672" w14:paraId="21E59CEC" w14:textId="6B566EFC">
      <w:pPr>
        <w:widowControl/>
        <w:autoSpaceDE/>
        <w:autoSpaceDN/>
        <w:spacing w:after="0"/>
        <w:ind w:left="0"/>
      </w:pPr>
      <w:r>
        <w:t>Have your job search efforts been impacted in any way by the COVID pandemic?</w:t>
      </w:r>
    </w:p>
    <w:p w:rsidRPr="00E91A21" w:rsidR="00170672" w:rsidP="00170672" w:rsidRDefault="00170672" w14:paraId="00C1CDEC" w14:textId="77777777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Yes</w:t>
      </w:r>
    </w:p>
    <w:p w:rsidR="00170672" w:rsidP="00170672" w:rsidRDefault="00170672" w14:paraId="26059574" w14:textId="77777777">
      <w:pPr>
        <w:pStyle w:val="ListParagraph"/>
        <w:numPr>
          <w:ilvl w:val="0"/>
          <w:numId w:val="54"/>
        </w:numPr>
        <w:rPr>
          <w:iCs/>
        </w:rPr>
      </w:pPr>
      <w:r w:rsidRPr="00E91A21">
        <w:rPr>
          <w:iCs/>
        </w:rPr>
        <w:t>No</w:t>
      </w:r>
    </w:p>
    <w:p w:rsidRPr="00701655" w:rsidR="00170672" w:rsidP="00170672" w:rsidRDefault="00CB13D1" w14:paraId="1BA370D4" w14:textId="148549A7">
      <w:pPr>
        <w:ind w:left="0"/>
        <w:rPr>
          <w:b/>
          <w:i/>
        </w:rPr>
      </w:pPr>
      <w:r w:rsidDel="00CB13D1">
        <w:rPr>
          <w:iCs/>
        </w:rPr>
        <w:t xml:space="preserve"> </w:t>
      </w:r>
      <w:r w:rsidRPr="00701655" w:rsidR="00170672">
        <w:rPr>
          <w:b/>
          <w:i/>
          <w:highlight w:val="yellow"/>
        </w:rPr>
        <w:t>[If yes</w:t>
      </w:r>
      <w:r w:rsidR="00701655">
        <w:rPr>
          <w:b/>
          <w:i/>
          <w:highlight w:val="yellow"/>
        </w:rPr>
        <w:t>,</w:t>
      </w:r>
      <w:r w:rsidRPr="00701655" w:rsidR="00170672">
        <w:rPr>
          <w:b/>
          <w:i/>
          <w:highlight w:val="yellow"/>
        </w:rPr>
        <w:t xml:space="preserve"> to</w:t>
      </w:r>
      <w:r w:rsidRPr="00701655" w:rsidR="00170672">
        <w:rPr>
          <w:b/>
          <w:highlight w:val="yellow"/>
        </w:rPr>
        <w:t xml:space="preserve"> job search efforts been impacted in any way by the COVID pandemic]</w:t>
      </w:r>
    </w:p>
    <w:p w:rsidR="00170672" w:rsidP="00170672" w:rsidRDefault="00701655" w14:paraId="10C40660" w14:textId="1F907C9C">
      <w:pPr>
        <w:ind w:left="0"/>
      </w:pPr>
      <w:r>
        <w:t>P</w:t>
      </w:r>
      <w:r w:rsidRPr="00170672" w:rsidR="00170672">
        <w:t xml:space="preserve">lease explain how </w:t>
      </w:r>
      <w:r>
        <w:t xml:space="preserve">your </w:t>
      </w:r>
      <w:r w:rsidRPr="00170672" w:rsidR="00170672">
        <w:t xml:space="preserve">job search efforts </w:t>
      </w:r>
      <w:r>
        <w:t xml:space="preserve">have </w:t>
      </w:r>
      <w:r w:rsidRPr="00170672" w:rsidR="00170672">
        <w:t xml:space="preserve">been impacted by the COVID pandemic </w:t>
      </w:r>
      <w:r>
        <w:t>(open-</w:t>
      </w:r>
      <w:r w:rsidRPr="00170672" w:rsidR="00170672">
        <w:t>ended)</w:t>
      </w:r>
    </w:p>
    <w:p w:rsidRPr="00170672" w:rsidR="00701655" w:rsidP="00170672" w:rsidRDefault="00701655" w14:paraId="28F59232" w14:textId="4542EDD3">
      <w:pPr>
        <w:ind w:left="0"/>
      </w:pPr>
      <w:r>
        <w:t>____________________________________________</w:t>
      </w:r>
    </w:p>
    <w:p w:rsidRPr="00170672" w:rsidR="00170672" w:rsidP="00170672" w:rsidRDefault="00170672" w14:paraId="58ADFE49" w14:textId="76B06CEF">
      <w:pPr>
        <w:widowControl/>
        <w:autoSpaceDE/>
        <w:autoSpaceDN/>
        <w:spacing w:after="0"/>
        <w:ind w:left="0"/>
      </w:pPr>
    </w:p>
    <w:p w:rsidR="002C6715" w:rsidRDefault="002C6715" w14:paraId="6EFAF7A8" w14:textId="77777777">
      <w:pPr>
        <w:widowControl/>
        <w:autoSpaceDE/>
        <w:autoSpaceDN/>
        <w:spacing w:after="160" w:line="259" w:lineRule="auto"/>
        <w:ind w:left="0"/>
        <w:rPr>
          <w:rFonts w:ascii="Calibri" w:hAnsi="Calibri" w:cs="Calibri" w:eastAsiaTheme="minorHAnsi"/>
        </w:rPr>
      </w:pPr>
      <w:r>
        <w:br w:type="page"/>
      </w:r>
    </w:p>
    <w:p w:rsidR="00170672" w:rsidP="00B87E57" w:rsidRDefault="00170672" w14:paraId="6CC38503" w14:textId="77777777">
      <w:pPr>
        <w:ind w:left="0"/>
      </w:pPr>
    </w:p>
    <w:p w:rsidRPr="005824E2" w:rsidR="00170672" w:rsidP="00EB2615" w:rsidRDefault="0048688F" w14:paraId="30E53E87" w14:textId="40EAAF5D">
      <w:pPr>
        <w:ind w:left="0"/>
      </w:pPr>
      <w:r>
        <w:t xml:space="preserve">Thank you for completing our </w:t>
      </w:r>
      <w:r w:rsidR="001522FA">
        <w:t>questionnaire</w:t>
      </w:r>
      <w:r>
        <w:t xml:space="preserve">! If you would like to be entered in a drawing for a $25 gift card, please enter your name and email on the next screen. </w:t>
      </w:r>
      <w:r w:rsidR="00CB13D1">
        <w:t xml:space="preserve">When you select “next” you will leave this </w:t>
      </w:r>
      <w:r w:rsidR="001522FA">
        <w:t>questionnaire</w:t>
      </w:r>
      <w:r w:rsidR="00CB13D1">
        <w:t xml:space="preserve"> and enter a new form to enter the drawing. Your name and email will not be linked to y</w:t>
      </w:r>
      <w:bookmarkStart w:name="_GoBack" w:id="3"/>
      <w:bookmarkEnd w:id="3"/>
      <w:r w:rsidR="00CB13D1">
        <w:t xml:space="preserve">our </w:t>
      </w:r>
      <w:r w:rsidR="001522FA">
        <w:t>questionnaire</w:t>
      </w:r>
      <w:r w:rsidR="00CB13D1">
        <w:t xml:space="preserve"> results.</w:t>
      </w:r>
    </w:p>
    <w:sectPr w:rsidRPr="005824E2" w:rsidR="0017067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88074" w14:textId="77777777" w:rsidR="00E83E70" w:rsidRDefault="00E83E70" w:rsidP="00D35156">
      <w:r>
        <w:separator/>
      </w:r>
    </w:p>
  </w:endnote>
  <w:endnote w:type="continuationSeparator" w:id="0">
    <w:p w14:paraId="0BA87F28" w14:textId="77777777" w:rsidR="00E83E70" w:rsidRDefault="00E83E70" w:rsidP="00D35156">
      <w:r>
        <w:continuationSeparator/>
      </w:r>
    </w:p>
  </w:endnote>
  <w:endnote w:type="continuationNotice" w:id="1">
    <w:p w14:paraId="030DD987" w14:textId="77777777" w:rsidR="00E83E70" w:rsidRDefault="00E83E7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AB54" w14:textId="3746ABF7" w:rsidR="00987790" w:rsidRDefault="00C36671" w:rsidP="00F85C1B">
    <w:pPr>
      <w:pStyle w:val="Footer"/>
    </w:pPr>
    <w:r>
      <w:t xml:space="preserve">For Initial Review: </w:t>
    </w:r>
    <w:r w:rsidR="007948D8">
      <w:t xml:space="preserve">DRAFT </w:t>
    </w:r>
    <w:r w:rsidR="001522FA">
      <w:t>Questionnaire</w:t>
    </w:r>
    <w:r w:rsidR="00F85C1B">
      <w:t xml:space="preserve"> </w:t>
    </w:r>
    <w:r w:rsidR="000E116B">
      <w:t>o</w:t>
    </w:r>
    <w:r w:rsidR="00F85C1B">
      <w:t xml:space="preserve">f Job Applicants </w:t>
    </w:r>
    <w:r w:rsidR="005A69DA">
      <w:tab/>
    </w:r>
    <w:r w:rsidR="00F85C1B">
      <w:t xml:space="preserve"> </w:t>
    </w:r>
    <w:r w:rsidR="00F85C1B">
      <w:tab/>
    </w:r>
    <w:sdt>
      <w:sdtPr>
        <w:id w:val="-3732413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87790">
          <w:fldChar w:fldCharType="begin"/>
        </w:r>
        <w:r w:rsidR="00987790">
          <w:instrText xml:space="preserve"> PAGE   \* MERGEFORMAT </w:instrText>
        </w:r>
        <w:r w:rsidR="00987790">
          <w:fldChar w:fldCharType="separate"/>
        </w:r>
        <w:r w:rsidR="00014C38">
          <w:rPr>
            <w:noProof/>
          </w:rPr>
          <w:t>13</w:t>
        </w:r>
        <w:r w:rsidR="00987790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36B14" w14:textId="77777777" w:rsidR="00E83E70" w:rsidRDefault="00E83E70" w:rsidP="00662E5B">
      <w:r>
        <w:separator/>
      </w:r>
    </w:p>
  </w:footnote>
  <w:footnote w:type="continuationSeparator" w:id="0">
    <w:p w14:paraId="48B4D485" w14:textId="77777777" w:rsidR="00E83E70" w:rsidRDefault="00E83E70" w:rsidP="00D35156">
      <w:r>
        <w:continuationSeparator/>
      </w:r>
    </w:p>
  </w:footnote>
  <w:footnote w:type="continuationNotice" w:id="1">
    <w:p w14:paraId="14D6BB77" w14:textId="77777777" w:rsidR="00E83E70" w:rsidRDefault="00E83E7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FDE40" w14:textId="77777777" w:rsidR="00987790" w:rsidRDefault="00987790" w:rsidP="0061321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31914E" wp14:editId="21A04E8E">
          <wp:simplePos x="0" y="0"/>
          <wp:positionH relativeFrom="margin">
            <wp:align>left</wp:align>
          </wp:positionH>
          <wp:positionV relativeFrom="paragraph">
            <wp:posOffset>-212725</wp:posOffset>
          </wp:positionV>
          <wp:extent cx="1978025" cy="538480"/>
          <wp:effectExtent l="0" t="0" r="3175" b="0"/>
          <wp:wrapSquare wrapText="bothSides"/>
          <wp:docPr id="1" name="Picture 1" descr="Logo: Employer Assistance and Resource Network on Disability Inclusion (EARN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583" cy="5407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2638"/>
    <w:multiLevelType w:val="hybridMultilevel"/>
    <w:tmpl w:val="BDBA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C48A3"/>
    <w:multiLevelType w:val="hybridMultilevel"/>
    <w:tmpl w:val="9120DE1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17C17DC"/>
    <w:multiLevelType w:val="hybridMultilevel"/>
    <w:tmpl w:val="25523B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0197A"/>
    <w:multiLevelType w:val="hybridMultilevel"/>
    <w:tmpl w:val="3A14754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7C0613"/>
    <w:multiLevelType w:val="hybridMultilevel"/>
    <w:tmpl w:val="DE2E1C40"/>
    <w:lvl w:ilvl="0" w:tplc="507617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B67925"/>
    <w:multiLevelType w:val="hybridMultilevel"/>
    <w:tmpl w:val="94D64BE0"/>
    <w:lvl w:ilvl="0" w:tplc="68CCE1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32573F"/>
    <w:multiLevelType w:val="hybridMultilevel"/>
    <w:tmpl w:val="D706A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A38AE"/>
    <w:multiLevelType w:val="hybridMultilevel"/>
    <w:tmpl w:val="4A66C198"/>
    <w:lvl w:ilvl="0" w:tplc="04090019">
      <w:start w:val="1"/>
      <w:numFmt w:val="lowerLetter"/>
      <w:lvlText w:val="%1."/>
      <w:lvlJc w:val="left"/>
      <w:pPr>
        <w:ind w:left="467" w:hanging="360"/>
      </w:p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8" w15:restartNumberingAfterBreak="0">
    <w:nsid w:val="09133CE3"/>
    <w:multiLevelType w:val="multilevel"/>
    <w:tmpl w:val="2DA67F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9" w15:restartNumberingAfterBreak="0">
    <w:nsid w:val="0A4E0ED1"/>
    <w:multiLevelType w:val="hybridMultilevel"/>
    <w:tmpl w:val="51FC9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E0E1F"/>
    <w:multiLevelType w:val="hybridMultilevel"/>
    <w:tmpl w:val="EAE4A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EA0BF6"/>
    <w:multiLevelType w:val="multilevel"/>
    <w:tmpl w:val="0409001D"/>
    <w:numStyleLink w:val="Singlepunch"/>
  </w:abstractNum>
  <w:abstractNum w:abstractNumId="12" w15:restartNumberingAfterBreak="0">
    <w:nsid w:val="0DC15B87"/>
    <w:multiLevelType w:val="hybridMultilevel"/>
    <w:tmpl w:val="AF5CEC46"/>
    <w:lvl w:ilvl="0" w:tplc="D2EAD2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E63EAF"/>
    <w:multiLevelType w:val="hybridMultilevel"/>
    <w:tmpl w:val="F1D4E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53832"/>
    <w:multiLevelType w:val="hybridMultilevel"/>
    <w:tmpl w:val="A888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927677"/>
    <w:multiLevelType w:val="hybridMultilevel"/>
    <w:tmpl w:val="595C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E24DFD"/>
    <w:multiLevelType w:val="hybridMultilevel"/>
    <w:tmpl w:val="50DED0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D5337A"/>
    <w:multiLevelType w:val="hybridMultilevel"/>
    <w:tmpl w:val="7B6C7E8E"/>
    <w:lvl w:ilvl="0" w:tplc="D2EAD2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053F49"/>
    <w:multiLevelType w:val="hybridMultilevel"/>
    <w:tmpl w:val="1666B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B1B0C49"/>
    <w:multiLevelType w:val="hybridMultilevel"/>
    <w:tmpl w:val="C8DE84F8"/>
    <w:lvl w:ilvl="0" w:tplc="9FECCA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8511B6"/>
    <w:multiLevelType w:val="hybridMultilevel"/>
    <w:tmpl w:val="7A9C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77C4C"/>
    <w:multiLevelType w:val="hybridMultilevel"/>
    <w:tmpl w:val="78B6434E"/>
    <w:lvl w:ilvl="0" w:tplc="0409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29D91AD4"/>
    <w:multiLevelType w:val="hybridMultilevel"/>
    <w:tmpl w:val="0568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42A6B"/>
    <w:multiLevelType w:val="hybridMultilevel"/>
    <w:tmpl w:val="2F16D512"/>
    <w:lvl w:ilvl="0" w:tplc="0409000F">
      <w:start w:val="1"/>
      <w:numFmt w:val="decimal"/>
      <w:lvlText w:val="%1."/>
      <w:lvlJc w:val="left"/>
      <w:pPr>
        <w:ind w:left="574" w:hanging="360"/>
      </w:pPr>
    </w:lvl>
    <w:lvl w:ilvl="1" w:tplc="04090019" w:tentative="1">
      <w:start w:val="1"/>
      <w:numFmt w:val="lowerLetter"/>
      <w:lvlText w:val="%2."/>
      <w:lvlJc w:val="left"/>
      <w:pPr>
        <w:ind w:left="1547" w:hanging="360"/>
      </w:pPr>
    </w:lvl>
    <w:lvl w:ilvl="2" w:tplc="0409001B" w:tentative="1">
      <w:start w:val="1"/>
      <w:numFmt w:val="lowerRoman"/>
      <w:lvlText w:val="%3."/>
      <w:lvlJc w:val="right"/>
      <w:pPr>
        <w:ind w:left="2267" w:hanging="180"/>
      </w:pPr>
    </w:lvl>
    <w:lvl w:ilvl="3" w:tplc="0409000F" w:tentative="1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3347617F"/>
    <w:multiLevelType w:val="hybridMultilevel"/>
    <w:tmpl w:val="D4846774"/>
    <w:lvl w:ilvl="0" w:tplc="0004F2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8B0771"/>
    <w:multiLevelType w:val="hybridMultilevel"/>
    <w:tmpl w:val="4A16AA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CE719A"/>
    <w:multiLevelType w:val="hybridMultilevel"/>
    <w:tmpl w:val="E80463D8"/>
    <w:lvl w:ilvl="0" w:tplc="5DF886B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79186C"/>
    <w:multiLevelType w:val="hybridMultilevel"/>
    <w:tmpl w:val="C8DE84F8"/>
    <w:lvl w:ilvl="0" w:tplc="9FECCA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E6044"/>
    <w:multiLevelType w:val="hybridMultilevel"/>
    <w:tmpl w:val="CDDAC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F6121"/>
    <w:multiLevelType w:val="hybridMultilevel"/>
    <w:tmpl w:val="D706A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A1A0E"/>
    <w:multiLevelType w:val="hybridMultilevel"/>
    <w:tmpl w:val="9ED4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DB1C22"/>
    <w:multiLevelType w:val="hybridMultilevel"/>
    <w:tmpl w:val="EA4A9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2D55D2"/>
    <w:multiLevelType w:val="hybridMultilevel"/>
    <w:tmpl w:val="C8DE84F8"/>
    <w:lvl w:ilvl="0" w:tplc="9FECCA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2778A6"/>
    <w:multiLevelType w:val="multilevel"/>
    <w:tmpl w:val="0409001D"/>
    <w:styleLink w:val="Singlepunch"/>
    <w:lvl w:ilvl="0">
      <w:start w:val="1"/>
      <w:numFmt w:val="bullet"/>
      <w:lvlText w:val="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4A696F2B"/>
    <w:multiLevelType w:val="hybridMultilevel"/>
    <w:tmpl w:val="485C8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51AB3"/>
    <w:multiLevelType w:val="hybridMultilevel"/>
    <w:tmpl w:val="4A66C198"/>
    <w:lvl w:ilvl="0" w:tplc="04090019">
      <w:start w:val="1"/>
      <w:numFmt w:val="lowerLetter"/>
      <w:lvlText w:val="%1."/>
      <w:lvlJc w:val="left"/>
      <w:pPr>
        <w:ind w:left="467" w:hanging="360"/>
      </w:p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6" w15:restartNumberingAfterBreak="0">
    <w:nsid w:val="4ADE7AAE"/>
    <w:multiLevelType w:val="hybridMultilevel"/>
    <w:tmpl w:val="51A47588"/>
    <w:lvl w:ilvl="0" w:tplc="E0408082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B56C6"/>
    <w:multiLevelType w:val="hybridMultilevel"/>
    <w:tmpl w:val="851AD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DF7C23"/>
    <w:multiLevelType w:val="hybridMultilevel"/>
    <w:tmpl w:val="B85C273C"/>
    <w:lvl w:ilvl="0" w:tplc="D2EAD23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75760D"/>
    <w:multiLevelType w:val="hybridMultilevel"/>
    <w:tmpl w:val="59F81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CB25E9"/>
    <w:multiLevelType w:val="hybridMultilevel"/>
    <w:tmpl w:val="16FE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17BCF"/>
    <w:multiLevelType w:val="hybridMultilevel"/>
    <w:tmpl w:val="1B526232"/>
    <w:lvl w:ilvl="0" w:tplc="04090019">
      <w:start w:val="1"/>
      <w:numFmt w:val="lowerLetter"/>
      <w:lvlText w:val="%1."/>
      <w:lvlJc w:val="left"/>
      <w:pPr>
        <w:ind w:left="1187" w:hanging="360"/>
      </w:pPr>
    </w:lvl>
    <w:lvl w:ilvl="1" w:tplc="04090019" w:tentative="1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2" w15:restartNumberingAfterBreak="0">
    <w:nsid w:val="5E744ECE"/>
    <w:multiLevelType w:val="hybridMultilevel"/>
    <w:tmpl w:val="D706AA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153987"/>
    <w:multiLevelType w:val="hybridMultilevel"/>
    <w:tmpl w:val="4EB4A1AA"/>
    <w:lvl w:ilvl="0" w:tplc="68CCE1AA">
      <w:start w:val="1"/>
      <w:numFmt w:val="bullet"/>
      <w:lvlText w:val="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4" w15:restartNumberingAfterBreak="0">
    <w:nsid w:val="635A3CD6"/>
    <w:multiLevelType w:val="hybridMultilevel"/>
    <w:tmpl w:val="4720E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D828D5"/>
    <w:multiLevelType w:val="hybridMultilevel"/>
    <w:tmpl w:val="38AE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6904C5"/>
    <w:multiLevelType w:val="hybridMultilevel"/>
    <w:tmpl w:val="49C0A0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275AF9"/>
    <w:multiLevelType w:val="hybridMultilevel"/>
    <w:tmpl w:val="8D987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971CA0"/>
    <w:multiLevelType w:val="hybridMultilevel"/>
    <w:tmpl w:val="A77A5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F894C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359EE"/>
    <w:multiLevelType w:val="hybridMultilevel"/>
    <w:tmpl w:val="8AFEB2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073ED0"/>
    <w:multiLevelType w:val="multilevel"/>
    <w:tmpl w:val="F03C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3EB4319"/>
    <w:multiLevelType w:val="hybridMultilevel"/>
    <w:tmpl w:val="12B646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>
      <w:start w:val="1"/>
      <w:numFmt w:val="lowerRoman"/>
      <w:lvlText w:val="%3."/>
      <w:lvlJc w:val="right"/>
      <w:pPr>
        <w:ind w:left="1350" w:hanging="180"/>
      </w:p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>
      <w:start w:val="1"/>
      <w:numFmt w:val="lowerLetter"/>
      <w:lvlText w:val="%5."/>
      <w:lvlJc w:val="left"/>
      <w:pPr>
        <w:ind w:left="2790" w:hanging="360"/>
      </w:pPr>
    </w:lvl>
    <w:lvl w:ilvl="5" w:tplc="0409001B">
      <w:start w:val="1"/>
      <w:numFmt w:val="lowerRoman"/>
      <w:lvlText w:val="%6."/>
      <w:lvlJc w:val="right"/>
      <w:pPr>
        <w:ind w:left="3510" w:hanging="180"/>
      </w:pPr>
    </w:lvl>
    <w:lvl w:ilvl="6" w:tplc="0409000F">
      <w:start w:val="1"/>
      <w:numFmt w:val="decimal"/>
      <w:lvlText w:val="%7."/>
      <w:lvlJc w:val="left"/>
      <w:pPr>
        <w:ind w:left="4230" w:hanging="360"/>
      </w:pPr>
    </w:lvl>
    <w:lvl w:ilvl="7" w:tplc="04090019">
      <w:start w:val="1"/>
      <w:numFmt w:val="lowerLetter"/>
      <w:lvlText w:val="%8."/>
      <w:lvlJc w:val="left"/>
      <w:pPr>
        <w:ind w:left="4950" w:hanging="360"/>
      </w:pPr>
    </w:lvl>
    <w:lvl w:ilvl="8" w:tplc="0409001B">
      <w:start w:val="1"/>
      <w:numFmt w:val="lowerRoman"/>
      <w:lvlText w:val="%9."/>
      <w:lvlJc w:val="right"/>
      <w:pPr>
        <w:ind w:left="5670" w:hanging="180"/>
      </w:pPr>
    </w:lvl>
  </w:abstractNum>
  <w:abstractNum w:abstractNumId="52" w15:restartNumberingAfterBreak="0">
    <w:nsid w:val="74AB12A6"/>
    <w:multiLevelType w:val="hybridMultilevel"/>
    <w:tmpl w:val="0568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482679"/>
    <w:multiLevelType w:val="multilevel"/>
    <w:tmpl w:val="2DA6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8AB0119"/>
    <w:multiLevelType w:val="hybridMultilevel"/>
    <w:tmpl w:val="2562AD82"/>
    <w:lvl w:ilvl="0" w:tplc="0409000F">
      <w:start w:val="1"/>
      <w:numFmt w:val="decimal"/>
      <w:lvlText w:val="%1."/>
      <w:lvlJc w:val="left"/>
      <w:pPr>
        <w:ind w:left="467" w:hanging="360"/>
      </w:pPr>
    </w:lvl>
    <w:lvl w:ilvl="1" w:tplc="04090019">
      <w:start w:val="1"/>
      <w:numFmt w:val="lowerLetter"/>
      <w:lvlText w:val="%2."/>
      <w:lvlJc w:val="left"/>
      <w:pPr>
        <w:ind w:left="1187" w:hanging="360"/>
      </w:pPr>
    </w:lvl>
    <w:lvl w:ilvl="2" w:tplc="0409001B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5" w15:restartNumberingAfterBreak="0">
    <w:nsid w:val="7AE900DB"/>
    <w:multiLevelType w:val="hybridMultilevel"/>
    <w:tmpl w:val="FA08CF9A"/>
    <w:lvl w:ilvl="0" w:tplc="0A4EC3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0D5364"/>
    <w:multiLevelType w:val="hybridMultilevel"/>
    <w:tmpl w:val="D696E470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8"/>
  </w:num>
  <w:num w:numId="3">
    <w:abstractNumId w:val="16"/>
  </w:num>
  <w:num w:numId="4">
    <w:abstractNumId w:val="33"/>
  </w:num>
  <w:num w:numId="5">
    <w:abstractNumId w:val="31"/>
  </w:num>
  <w:num w:numId="6">
    <w:abstractNumId w:val="7"/>
  </w:num>
  <w:num w:numId="7">
    <w:abstractNumId w:val="21"/>
  </w:num>
  <w:num w:numId="8">
    <w:abstractNumId w:val="3"/>
  </w:num>
  <w:num w:numId="9">
    <w:abstractNumId w:val="35"/>
  </w:num>
  <w:num w:numId="10">
    <w:abstractNumId w:val="36"/>
  </w:num>
  <w:num w:numId="11">
    <w:abstractNumId w:val="26"/>
  </w:num>
  <w:num w:numId="12">
    <w:abstractNumId w:val="42"/>
  </w:num>
  <w:num w:numId="13">
    <w:abstractNumId w:val="6"/>
  </w:num>
  <w:num w:numId="14">
    <w:abstractNumId w:val="55"/>
  </w:num>
  <w:num w:numId="15">
    <w:abstractNumId w:val="46"/>
  </w:num>
  <w:num w:numId="16">
    <w:abstractNumId w:val="24"/>
  </w:num>
  <w:num w:numId="17">
    <w:abstractNumId w:val="52"/>
  </w:num>
  <w:num w:numId="18">
    <w:abstractNumId w:val="28"/>
  </w:num>
  <w:num w:numId="1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17"/>
  </w:num>
  <w:num w:numId="22">
    <w:abstractNumId w:val="12"/>
  </w:num>
  <w:num w:numId="23">
    <w:abstractNumId w:val="38"/>
  </w:num>
  <w:num w:numId="24">
    <w:abstractNumId w:val="19"/>
  </w:num>
  <w:num w:numId="25">
    <w:abstractNumId w:val="18"/>
  </w:num>
  <w:num w:numId="26">
    <w:abstractNumId w:val="25"/>
  </w:num>
  <w:num w:numId="27">
    <w:abstractNumId w:val="20"/>
  </w:num>
  <w:num w:numId="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53"/>
  </w:num>
  <w:num w:numId="31">
    <w:abstractNumId w:val="11"/>
  </w:num>
  <w:num w:numId="32">
    <w:abstractNumId w:val="44"/>
  </w:num>
  <w:num w:numId="33">
    <w:abstractNumId w:val="10"/>
  </w:num>
  <w:num w:numId="34">
    <w:abstractNumId w:val="0"/>
  </w:num>
  <w:num w:numId="35">
    <w:abstractNumId w:val="9"/>
  </w:num>
  <w:num w:numId="36">
    <w:abstractNumId w:val="30"/>
  </w:num>
  <w:num w:numId="37">
    <w:abstractNumId w:val="47"/>
  </w:num>
  <w:num w:numId="38">
    <w:abstractNumId w:val="13"/>
  </w:num>
  <w:num w:numId="39">
    <w:abstractNumId w:val="40"/>
  </w:num>
  <w:num w:numId="40">
    <w:abstractNumId w:val="27"/>
  </w:num>
  <w:num w:numId="41">
    <w:abstractNumId w:val="15"/>
  </w:num>
  <w:num w:numId="42">
    <w:abstractNumId w:val="54"/>
  </w:num>
  <w:num w:numId="43">
    <w:abstractNumId w:val="56"/>
  </w:num>
  <w:num w:numId="44">
    <w:abstractNumId w:val="32"/>
  </w:num>
  <w:num w:numId="45">
    <w:abstractNumId w:val="23"/>
  </w:num>
  <w:num w:numId="46">
    <w:abstractNumId w:val="49"/>
  </w:num>
  <w:num w:numId="47">
    <w:abstractNumId w:val="2"/>
  </w:num>
  <w:num w:numId="48">
    <w:abstractNumId w:val="39"/>
  </w:num>
  <w:num w:numId="49">
    <w:abstractNumId w:val="1"/>
  </w:num>
  <w:num w:numId="50">
    <w:abstractNumId w:val="41"/>
  </w:num>
  <w:num w:numId="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7"/>
  </w:num>
  <w:num w:numId="53">
    <w:abstractNumId w:val="5"/>
  </w:num>
  <w:num w:numId="54">
    <w:abstractNumId w:val="29"/>
  </w:num>
  <w:num w:numId="55">
    <w:abstractNumId w:val="45"/>
  </w:num>
  <w:num w:numId="56">
    <w:abstractNumId w:val="43"/>
  </w:num>
  <w:num w:numId="57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B5"/>
    <w:rsid w:val="000031EC"/>
    <w:rsid w:val="00012380"/>
    <w:rsid w:val="00014414"/>
    <w:rsid w:val="00014C38"/>
    <w:rsid w:val="00016187"/>
    <w:rsid w:val="00020BC6"/>
    <w:rsid w:val="000403B6"/>
    <w:rsid w:val="000500E3"/>
    <w:rsid w:val="000527F7"/>
    <w:rsid w:val="000563B6"/>
    <w:rsid w:val="00064532"/>
    <w:rsid w:val="0006756F"/>
    <w:rsid w:val="00081129"/>
    <w:rsid w:val="00094FF3"/>
    <w:rsid w:val="00097B2F"/>
    <w:rsid w:val="000A1AC5"/>
    <w:rsid w:val="000B7A43"/>
    <w:rsid w:val="000C32AA"/>
    <w:rsid w:val="000C3FB1"/>
    <w:rsid w:val="000D2C2B"/>
    <w:rsid w:val="000E116B"/>
    <w:rsid w:val="000F3D8D"/>
    <w:rsid w:val="00110DA3"/>
    <w:rsid w:val="001174C3"/>
    <w:rsid w:val="00125FF8"/>
    <w:rsid w:val="00130B93"/>
    <w:rsid w:val="001361F4"/>
    <w:rsid w:val="001522FA"/>
    <w:rsid w:val="001551AB"/>
    <w:rsid w:val="00155E82"/>
    <w:rsid w:val="001629B9"/>
    <w:rsid w:val="001700B3"/>
    <w:rsid w:val="00170672"/>
    <w:rsid w:val="001820CF"/>
    <w:rsid w:val="00184252"/>
    <w:rsid w:val="0019094F"/>
    <w:rsid w:val="00197BA8"/>
    <w:rsid w:val="001A0AF0"/>
    <w:rsid w:val="001B0CBD"/>
    <w:rsid w:val="001B5481"/>
    <w:rsid w:val="001D5DE0"/>
    <w:rsid w:val="0020501D"/>
    <w:rsid w:val="00211013"/>
    <w:rsid w:val="00215F9A"/>
    <w:rsid w:val="0022307B"/>
    <w:rsid w:val="00240275"/>
    <w:rsid w:val="00242075"/>
    <w:rsid w:val="00251F50"/>
    <w:rsid w:val="00254C16"/>
    <w:rsid w:val="00270726"/>
    <w:rsid w:val="00277E83"/>
    <w:rsid w:val="00283254"/>
    <w:rsid w:val="0028532E"/>
    <w:rsid w:val="00293763"/>
    <w:rsid w:val="002A03D7"/>
    <w:rsid w:val="002B1E0D"/>
    <w:rsid w:val="002B1FDA"/>
    <w:rsid w:val="002C5B00"/>
    <w:rsid w:val="002C6715"/>
    <w:rsid w:val="002D2C81"/>
    <w:rsid w:val="002D5291"/>
    <w:rsid w:val="002E0090"/>
    <w:rsid w:val="002E3433"/>
    <w:rsid w:val="002E57D5"/>
    <w:rsid w:val="002F297D"/>
    <w:rsid w:val="00301288"/>
    <w:rsid w:val="00304E20"/>
    <w:rsid w:val="00336F47"/>
    <w:rsid w:val="00341DCC"/>
    <w:rsid w:val="00352367"/>
    <w:rsid w:val="00355DD2"/>
    <w:rsid w:val="00355E06"/>
    <w:rsid w:val="00361FB8"/>
    <w:rsid w:val="00365100"/>
    <w:rsid w:val="003722C1"/>
    <w:rsid w:val="00376518"/>
    <w:rsid w:val="00386B9F"/>
    <w:rsid w:val="00391F0C"/>
    <w:rsid w:val="00396251"/>
    <w:rsid w:val="003A4374"/>
    <w:rsid w:val="003A5B4E"/>
    <w:rsid w:val="003A5FD6"/>
    <w:rsid w:val="003B065F"/>
    <w:rsid w:val="003B3976"/>
    <w:rsid w:val="003B5FB4"/>
    <w:rsid w:val="003D2F16"/>
    <w:rsid w:val="003F680D"/>
    <w:rsid w:val="00411A83"/>
    <w:rsid w:val="00413391"/>
    <w:rsid w:val="0041434C"/>
    <w:rsid w:val="004202CD"/>
    <w:rsid w:val="00433883"/>
    <w:rsid w:val="00437362"/>
    <w:rsid w:val="004416CB"/>
    <w:rsid w:val="00444AF4"/>
    <w:rsid w:val="00445171"/>
    <w:rsid w:val="00447298"/>
    <w:rsid w:val="0044744B"/>
    <w:rsid w:val="00452603"/>
    <w:rsid w:val="004606FC"/>
    <w:rsid w:val="00466A6B"/>
    <w:rsid w:val="0048128A"/>
    <w:rsid w:val="00482A40"/>
    <w:rsid w:val="0048688F"/>
    <w:rsid w:val="0048723F"/>
    <w:rsid w:val="00487290"/>
    <w:rsid w:val="004B384A"/>
    <w:rsid w:val="004B4368"/>
    <w:rsid w:val="004C0C6D"/>
    <w:rsid w:val="004C31C4"/>
    <w:rsid w:val="004D00E8"/>
    <w:rsid w:val="004F279F"/>
    <w:rsid w:val="004F421F"/>
    <w:rsid w:val="004F7AD2"/>
    <w:rsid w:val="00502F0C"/>
    <w:rsid w:val="00521B64"/>
    <w:rsid w:val="005259B7"/>
    <w:rsid w:val="00526DBA"/>
    <w:rsid w:val="00547120"/>
    <w:rsid w:val="00572B3A"/>
    <w:rsid w:val="005824E2"/>
    <w:rsid w:val="00584A65"/>
    <w:rsid w:val="00591FD5"/>
    <w:rsid w:val="005A3FC9"/>
    <w:rsid w:val="005A5F96"/>
    <w:rsid w:val="005A69DA"/>
    <w:rsid w:val="005B3E42"/>
    <w:rsid w:val="005D25D0"/>
    <w:rsid w:val="005E5359"/>
    <w:rsid w:val="005E55EB"/>
    <w:rsid w:val="005E7064"/>
    <w:rsid w:val="006121FC"/>
    <w:rsid w:val="0061321F"/>
    <w:rsid w:val="00614E25"/>
    <w:rsid w:val="00616AF3"/>
    <w:rsid w:val="00617A80"/>
    <w:rsid w:val="006248E4"/>
    <w:rsid w:val="006309B5"/>
    <w:rsid w:val="00642723"/>
    <w:rsid w:val="00643717"/>
    <w:rsid w:val="00644829"/>
    <w:rsid w:val="006602A1"/>
    <w:rsid w:val="00662E5B"/>
    <w:rsid w:val="0066402F"/>
    <w:rsid w:val="00664249"/>
    <w:rsid w:val="0066667B"/>
    <w:rsid w:val="00676844"/>
    <w:rsid w:val="0069277F"/>
    <w:rsid w:val="0069668B"/>
    <w:rsid w:val="006B0001"/>
    <w:rsid w:val="006B6D9E"/>
    <w:rsid w:val="006B7F28"/>
    <w:rsid w:val="006C186B"/>
    <w:rsid w:val="006C6F77"/>
    <w:rsid w:val="006E152F"/>
    <w:rsid w:val="006E3231"/>
    <w:rsid w:val="006E7899"/>
    <w:rsid w:val="006F48B8"/>
    <w:rsid w:val="006F6F9E"/>
    <w:rsid w:val="00701655"/>
    <w:rsid w:val="00703610"/>
    <w:rsid w:val="00703747"/>
    <w:rsid w:val="0070433F"/>
    <w:rsid w:val="00720CDF"/>
    <w:rsid w:val="00722C21"/>
    <w:rsid w:val="00722DA2"/>
    <w:rsid w:val="0072478B"/>
    <w:rsid w:val="00730C92"/>
    <w:rsid w:val="007337D3"/>
    <w:rsid w:val="00740DE4"/>
    <w:rsid w:val="00753D18"/>
    <w:rsid w:val="00757299"/>
    <w:rsid w:val="00762F54"/>
    <w:rsid w:val="00764977"/>
    <w:rsid w:val="00764D41"/>
    <w:rsid w:val="007718D4"/>
    <w:rsid w:val="00777DFB"/>
    <w:rsid w:val="0078119F"/>
    <w:rsid w:val="00784CEB"/>
    <w:rsid w:val="007948D8"/>
    <w:rsid w:val="007A7632"/>
    <w:rsid w:val="007C0147"/>
    <w:rsid w:val="007C16BB"/>
    <w:rsid w:val="007C4029"/>
    <w:rsid w:val="007C481B"/>
    <w:rsid w:val="008105F9"/>
    <w:rsid w:val="008177DD"/>
    <w:rsid w:val="00821373"/>
    <w:rsid w:val="0082285F"/>
    <w:rsid w:val="00824296"/>
    <w:rsid w:val="0083025B"/>
    <w:rsid w:val="00830D68"/>
    <w:rsid w:val="00856290"/>
    <w:rsid w:val="00860A3E"/>
    <w:rsid w:val="00863EE4"/>
    <w:rsid w:val="0087708C"/>
    <w:rsid w:val="008842A7"/>
    <w:rsid w:val="00893358"/>
    <w:rsid w:val="008A331E"/>
    <w:rsid w:val="008B57BA"/>
    <w:rsid w:val="008D4E91"/>
    <w:rsid w:val="008D6EBA"/>
    <w:rsid w:val="008E144F"/>
    <w:rsid w:val="008E2FFE"/>
    <w:rsid w:val="008F36D3"/>
    <w:rsid w:val="008F6DBC"/>
    <w:rsid w:val="00907F10"/>
    <w:rsid w:val="00912343"/>
    <w:rsid w:val="0091365D"/>
    <w:rsid w:val="00923F9F"/>
    <w:rsid w:val="00924B7D"/>
    <w:rsid w:val="00924FBC"/>
    <w:rsid w:val="0093518D"/>
    <w:rsid w:val="00936C21"/>
    <w:rsid w:val="0094032C"/>
    <w:rsid w:val="00941C91"/>
    <w:rsid w:val="0094262E"/>
    <w:rsid w:val="00946F64"/>
    <w:rsid w:val="00963652"/>
    <w:rsid w:val="009771D1"/>
    <w:rsid w:val="00987790"/>
    <w:rsid w:val="009A6239"/>
    <w:rsid w:val="009A6296"/>
    <w:rsid w:val="009B6A97"/>
    <w:rsid w:val="009E3E35"/>
    <w:rsid w:val="009F53F9"/>
    <w:rsid w:val="00A00577"/>
    <w:rsid w:val="00A16961"/>
    <w:rsid w:val="00A3563C"/>
    <w:rsid w:val="00A373B2"/>
    <w:rsid w:val="00A55C88"/>
    <w:rsid w:val="00A60406"/>
    <w:rsid w:val="00A621E4"/>
    <w:rsid w:val="00A70ED7"/>
    <w:rsid w:val="00A7471C"/>
    <w:rsid w:val="00AA2AA2"/>
    <w:rsid w:val="00AA3DFB"/>
    <w:rsid w:val="00AB08E5"/>
    <w:rsid w:val="00AC6C0A"/>
    <w:rsid w:val="00AD0FCA"/>
    <w:rsid w:val="00AD4426"/>
    <w:rsid w:val="00AD6550"/>
    <w:rsid w:val="00AF7F09"/>
    <w:rsid w:val="00B061A4"/>
    <w:rsid w:val="00B10201"/>
    <w:rsid w:val="00B27CAF"/>
    <w:rsid w:val="00B30F6B"/>
    <w:rsid w:val="00B33375"/>
    <w:rsid w:val="00B35909"/>
    <w:rsid w:val="00B37744"/>
    <w:rsid w:val="00B413BD"/>
    <w:rsid w:val="00B4793F"/>
    <w:rsid w:val="00B5059A"/>
    <w:rsid w:val="00B540E7"/>
    <w:rsid w:val="00B554F5"/>
    <w:rsid w:val="00B825CE"/>
    <w:rsid w:val="00B8499C"/>
    <w:rsid w:val="00B87CA1"/>
    <w:rsid w:val="00B87D1B"/>
    <w:rsid w:val="00B87E57"/>
    <w:rsid w:val="00B900CB"/>
    <w:rsid w:val="00BA148D"/>
    <w:rsid w:val="00BA57A5"/>
    <w:rsid w:val="00BB73C3"/>
    <w:rsid w:val="00BC0EA2"/>
    <w:rsid w:val="00BC7F57"/>
    <w:rsid w:val="00BD0EEB"/>
    <w:rsid w:val="00BD128A"/>
    <w:rsid w:val="00BD4910"/>
    <w:rsid w:val="00BF1FE8"/>
    <w:rsid w:val="00C110BF"/>
    <w:rsid w:val="00C136A7"/>
    <w:rsid w:val="00C17B34"/>
    <w:rsid w:val="00C2060E"/>
    <w:rsid w:val="00C240A7"/>
    <w:rsid w:val="00C303FD"/>
    <w:rsid w:val="00C36671"/>
    <w:rsid w:val="00C50BEE"/>
    <w:rsid w:val="00C53005"/>
    <w:rsid w:val="00C552C1"/>
    <w:rsid w:val="00C61D92"/>
    <w:rsid w:val="00C66893"/>
    <w:rsid w:val="00C71711"/>
    <w:rsid w:val="00C745F5"/>
    <w:rsid w:val="00C75BE5"/>
    <w:rsid w:val="00C87143"/>
    <w:rsid w:val="00C87477"/>
    <w:rsid w:val="00CB13D1"/>
    <w:rsid w:val="00CB2C63"/>
    <w:rsid w:val="00CC63ED"/>
    <w:rsid w:val="00CE4831"/>
    <w:rsid w:val="00CE577F"/>
    <w:rsid w:val="00D02AD3"/>
    <w:rsid w:val="00D35156"/>
    <w:rsid w:val="00D55B06"/>
    <w:rsid w:val="00D6596C"/>
    <w:rsid w:val="00D67B76"/>
    <w:rsid w:val="00D7078B"/>
    <w:rsid w:val="00D84CB8"/>
    <w:rsid w:val="00D9196A"/>
    <w:rsid w:val="00DA64D9"/>
    <w:rsid w:val="00DB143E"/>
    <w:rsid w:val="00DB326D"/>
    <w:rsid w:val="00DC0CEF"/>
    <w:rsid w:val="00DE5395"/>
    <w:rsid w:val="00E022E3"/>
    <w:rsid w:val="00E07760"/>
    <w:rsid w:val="00E112A2"/>
    <w:rsid w:val="00E14B2A"/>
    <w:rsid w:val="00E1661D"/>
    <w:rsid w:val="00E418F3"/>
    <w:rsid w:val="00E42DB8"/>
    <w:rsid w:val="00E455D1"/>
    <w:rsid w:val="00E46055"/>
    <w:rsid w:val="00E525D3"/>
    <w:rsid w:val="00E72551"/>
    <w:rsid w:val="00E72565"/>
    <w:rsid w:val="00E82DB8"/>
    <w:rsid w:val="00E83E70"/>
    <w:rsid w:val="00E91A21"/>
    <w:rsid w:val="00E96FCE"/>
    <w:rsid w:val="00EB2615"/>
    <w:rsid w:val="00EB528A"/>
    <w:rsid w:val="00EB5CA1"/>
    <w:rsid w:val="00EC17AC"/>
    <w:rsid w:val="00EC43F3"/>
    <w:rsid w:val="00ED014F"/>
    <w:rsid w:val="00ED53A6"/>
    <w:rsid w:val="00EE3270"/>
    <w:rsid w:val="00EF22B7"/>
    <w:rsid w:val="00EF72C6"/>
    <w:rsid w:val="00EF7390"/>
    <w:rsid w:val="00F01273"/>
    <w:rsid w:val="00F04D1F"/>
    <w:rsid w:val="00F062A8"/>
    <w:rsid w:val="00F13B83"/>
    <w:rsid w:val="00F14976"/>
    <w:rsid w:val="00F541B2"/>
    <w:rsid w:val="00F565F9"/>
    <w:rsid w:val="00F61628"/>
    <w:rsid w:val="00F705AA"/>
    <w:rsid w:val="00F76B71"/>
    <w:rsid w:val="00F81058"/>
    <w:rsid w:val="00F81D32"/>
    <w:rsid w:val="00F85C1B"/>
    <w:rsid w:val="00F960B5"/>
    <w:rsid w:val="00F96F71"/>
    <w:rsid w:val="00FA2ADD"/>
    <w:rsid w:val="00FB6384"/>
    <w:rsid w:val="00FC40BD"/>
    <w:rsid w:val="00FC4E01"/>
    <w:rsid w:val="00FD2349"/>
    <w:rsid w:val="00FE2E64"/>
    <w:rsid w:val="00FE4B02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D66290"/>
  <w15:chartTrackingRefBased/>
  <w15:docId w15:val="{427EB1EA-CDCB-43D8-84C6-703781E6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5B"/>
    <w:pPr>
      <w:widowControl w:val="0"/>
      <w:autoSpaceDE w:val="0"/>
      <w:autoSpaceDN w:val="0"/>
      <w:spacing w:after="240" w:line="240" w:lineRule="auto"/>
      <w:ind w:left="107"/>
    </w:pPr>
    <w:rPr>
      <w:rFonts w:eastAsia="Times New Roman" w:cstheme="minorHAnsi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81058"/>
    <w:pPr>
      <w:jc w:val="center"/>
      <w:outlineLvl w:val="0"/>
    </w:pPr>
    <w:rPr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6055"/>
    <w:pPr>
      <w:keepNext/>
      <w:spacing w:before="240"/>
      <w:outlineLvl w:val="1"/>
    </w:pPr>
    <w:rPr>
      <w:b/>
      <w:sz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46055"/>
    <w:pPr>
      <w:outlineLvl w:val="2"/>
    </w:pPr>
    <w:rPr>
      <w:i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3E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5B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46055"/>
    <w:rPr>
      <w:rFonts w:eastAsia="Times New Roman" w:cstheme="minorHAnsi"/>
      <w:b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F960B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46055"/>
    <w:rPr>
      <w:rFonts w:eastAsia="Times New Roman" w:cstheme="minorHAnsi"/>
      <w:b/>
      <w:i/>
    </w:rPr>
  </w:style>
  <w:style w:type="paragraph" w:customStyle="1" w:styleId="TableHeader">
    <w:name w:val="Table Header"/>
    <w:basedOn w:val="Normal"/>
    <w:uiPriority w:val="1"/>
    <w:qFormat/>
    <w:rsid w:val="00F960B5"/>
    <w:rPr>
      <w:b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863EE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552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52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2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52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52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2C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2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5BE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5BE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75BE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5BE5"/>
    <w:rPr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5BE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numbering" w:customStyle="1" w:styleId="Singlepunch">
    <w:name w:val="Single punch"/>
    <w:rsid w:val="0094032C"/>
    <w:pPr>
      <w:numPr>
        <w:numId w:val="4"/>
      </w:numPr>
    </w:pPr>
  </w:style>
  <w:style w:type="table" w:customStyle="1" w:styleId="QQuestionTable">
    <w:name w:val="QQuestionTable"/>
    <w:uiPriority w:val="99"/>
    <w:qFormat/>
    <w:rsid w:val="0094032C"/>
    <w:pPr>
      <w:spacing w:after="0" w:line="240" w:lineRule="auto"/>
      <w:jc w:val="center"/>
    </w:pPr>
    <w:rPr>
      <w:rFonts w:eastAsiaTheme="minorEastAsia"/>
      <w:sz w:val="20"/>
      <w:szCs w:val="20"/>
    </w:rPr>
    <w:tblPr>
      <w:tblStyleRowBandSize w:val="1"/>
      <w:tblInd w:w="0" w:type="dxa"/>
      <w:tblBorders>
        <w:top w:val="single" w:sz="4" w:space="0" w:color="818386"/>
        <w:left w:val="single" w:sz="4" w:space="0" w:color="818386"/>
        <w:bottom w:val="single" w:sz="4" w:space="0" w:color="818386"/>
        <w:right w:val="single" w:sz="4" w:space="0" w:color="818386"/>
        <w:insideV w:val="single" w:sz="4" w:space="0" w:color="808080" w:themeColor="background1" w:themeShade="80"/>
      </w:tblBorders>
      <w:tblCellMar>
        <w:top w:w="43" w:type="dxa"/>
        <w:left w:w="115" w:type="dxa"/>
        <w:bottom w:w="43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rPr>
        <w:color w:val="FFFFFF" w:themeColor="background1"/>
      </w:rPr>
      <w:tblPr/>
      <w:tcPr>
        <w:tcBorders>
          <w:insideV w:val="single" w:sz="4" w:space="0" w:color="969696"/>
        </w:tcBorders>
        <w:shd w:val="clear" w:color="auto" w:fill="58595B"/>
        <w:vAlign w:val="top"/>
      </w:tcPr>
    </w:tblStylePr>
    <w:tblStylePr w:type="lastRow">
      <w:tblPr/>
      <w:tcPr>
        <w:tcBorders>
          <w:top w:val="single" w:sz="4" w:space="0" w:color="818386"/>
          <w:left w:val="single" w:sz="4" w:space="0" w:color="818386"/>
          <w:bottom w:val="single" w:sz="4" w:space="0" w:color="818386"/>
          <w:right w:val="single" w:sz="4" w:space="0" w:color="818386"/>
          <w:insideH w:val="single" w:sz="4" w:space="0" w:color="818386"/>
          <w:insideV w:val="single" w:sz="4" w:space="0" w:color="818386"/>
        </w:tcBorders>
        <w:shd w:val="clear" w:color="auto" w:fill="FEFBE7"/>
      </w:tcPr>
    </w:tblStylePr>
  </w:style>
  <w:style w:type="paragraph" w:customStyle="1" w:styleId="WhiteText">
    <w:name w:val="WhiteText"/>
    <w:next w:val="Normal"/>
    <w:rsid w:val="0094032C"/>
    <w:pPr>
      <w:spacing w:after="0" w:line="240" w:lineRule="auto"/>
    </w:pPr>
    <w:rPr>
      <w:rFonts w:eastAsiaTheme="minorEastAsia"/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94262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262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D25D0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81058"/>
    <w:rPr>
      <w:rFonts w:eastAsia="Times New Roman" w:cstheme="minorHAnsi"/>
      <w:b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1321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82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8119F"/>
    <w:rPr>
      <w:rFonts w:eastAsia="Times New Roman" w:cstheme="minorHAnsi"/>
    </w:rPr>
  </w:style>
  <w:style w:type="character" w:customStyle="1" w:styleId="hgkelc">
    <w:name w:val="hgkelc"/>
    <w:basedOn w:val="DefaultParagraphFont"/>
    <w:rsid w:val="00016187"/>
  </w:style>
  <w:style w:type="paragraph" w:customStyle="1" w:styleId="xmsonormal">
    <w:name w:val="x_msonormal"/>
    <w:basedOn w:val="Normal"/>
    <w:uiPriority w:val="99"/>
    <w:rsid w:val="00170672"/>
    <w:pPr>
      <w:widowControl/>
      <w:autoSpaceDE/>
      <w:autoSpaceDN/>
      <w:spacing w:after="0"/>
      <w:ind w:left="0"/>
    </w:pPr>
    <w:rPr>
      <w:rFonts w:ascii="Calibri" w:eastAsiaTheme="minorHAnsi" w:hAnsi="Calibri" w:cs="Calibri"/>
    </w:rPr>
  </w:style>
  <w:style w:type="character" w:customStyle="1" w:styleId="acopre">
    <w:name w:val="acopre"/>
    <w:basedOn w:val="DefaultParagraphFont"/>
    <w:rsid w:val="0069668B"/>
  </w:style>
  <w:style w:type="character" w:styleId="Emphasis">
    <w:name w:val="Emphasis"/>
    <w:basedOn w:val="DefaultParagraphFont"/>
    <w:uiPriority w:val="20"/>
    <w:qFormat/>
    <w:rsid w:val="0069668B"/>
    <w:rPr>
      <w:i/>
      <w:iCs/>
    </w:rPr>
  </w:style>
  <w:style w:type="character" w:styleId="Strong">
    <w:name w:val="Strong"/>
    <w:qFormat/>
    <w:rsid w:val="00BC7F57"/>
    <w:rPr>
      <w:b/>
      <w:bCs/>
    </w:rPr>
  </w:style>
  <w:style w:type="paragraph" w:styleId="NoSpacing">
    <w:name w:val="No Spacing"/>
    <w:uiPriority w:val="1"/>
    <w:qFormat/>
    <w:rsid w:val="00BC7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v282@cornell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tm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6BC4B1EFDC4409E1522139A1FFAD1" ma:contentTypeVersion="11" ma:contentTypeDescription="Create a new document." ma:contentTypeScope="" ma:versionID="8803a0abf4e4087dd55de71e4b5e0818">
  <xsd:schema xmlns:xsd="http://www.w3.org/2001/XMLSchema" xmlns:xs="http://www.w3.org/2001/XMLSchema" xmlns:p="http://schemas.microsoft.com/office/2006/metadata/properties" xmlns:ns3="14ca70b7-b93c-4334-ab56-eeed2676982a" xmlns:ns4="9f75c5af-d26c-4511-82f9-262aceebea2e" targetNamespace="http://schemas.microsoft.com/office/2006/metadata/properties" ma:root="true" ma:fieldsID="61dc4fa8ae3643dfa477d263f50e4190" ns3:_="" ns4:_="">
    <xsd:import namespace="14ca70b7-b93c-4334-ab56-eeed2676982a"/>
    <xsd:import namespace="9f75c5af-d26c-4511-82f9-262aceebea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70b7-b93c-4334-ab56-eeed267698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5c5af-d26c-4511-82f9-262aceebea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D446-27F1-438E-B8A3-140466D1C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022252-83B6-405D-8F2C-5401F4442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70b7-b93c-4334-ab56-eeed2676982a"/>
    <ds:schemaRef ds:uri="9f75c5af-d26c-4511-82f9-262aceebea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835A74-5028-4FBC-A11C-4CCDEC2FA016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4ca70b7-b93c-4334-ab56-eeed2676982a"/>
    <ds:schemaRef ds:uri="http://schemas.microsoft.com/office/2006/metadata/properties"/>
    <ds:schemaRef ds:uri="http://schemas.microsoft.com/office/2006/documentManagement/types"/>
    <ds:schemaRef ds:uri="9f75c5af-d26c-4511-82f9-262aceebea2e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7DA363B-86C0-45B9-93CA-7EB3BE01F4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BD9058D-BF17-41F5-897C-865E181D9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2BB8873E-9A50-4CC6-B330-2D01469EA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von Schrader</dc:creator>
  <cp:keywords/>
  <dc:description/>
  <cp:lastModifiedBy>Rosenblum, David B - ODEP</cp:lastModifiedBy>
  <cp:revision>3</cp:revision>
  <dcterms:created xsi:type="dcterms:W3CDTF">2021-06-16T13:24:00Z</dcterms:created>
  <dcterms:modified xsi:type="dcterms:W3CDTF">2021-06-28T21:07:00Z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0x010100DFC6BC4B1EFDC4409E1522139A1FFAD1</vt:lpwstr>
  </property>
</Properties>
</file>