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91312" w:rsidR="00D41BF7" w:rsidP="00F91312" w:rsidRDefault="00D41BF7" w14:paraId="7AAE6AB8" w14:textId="77777777">
      <w:pPr>
        <w:pStyle w:val="Heading1"/>
        <w:keepNext/>
        <w:keepLines/>
        <w:pBdr>
          <w:bottom w:val="none" w:color="auto" w:sz="0" w:space="0"/>
        </w:pBdr>
        <w:shd w:val="clear" w:color="auto" w:fill="C00000"/>
        <w:tabs>
          <w:tab w:val="num" w:pos="432"/>
        </w:tabs>
        <w:spacing w:line="264" w:lineRule="auto"/>
        <w:ind w:left="432" w:hanging="432"/>
        <w:rPr>
          <w:rFonts w:eastAsia="Times New Roman" w:cs="Times New Roman"/>
          <w:noProof w:val="0"/>
          <w:color w:val="FFFFFF"/>
          <w:spacing w:val="0"/>
          <w:kern w:val="28"/>
          <w:sz w:val="28"/>
          <w:szCs w:val="20"/>
        </w:rPr>
      </w:pPr>
      <w:bookmarkStart w:name="_Toc75974874" w:id="0"/>
      <w:r w:rsidRPr="00F91312">
        <w:rPr>
          <w:rFonts w:eastAsia="Times New Roman" w:cs="Times New Roman"/>
          <w:noProof w:val="0"/>
          <w:color w:val="FFFFFF"/>
          <w:spacing w:val="0"/>
          <w:kern w:val="28"/>
          <w:sz w:val="28"/>
          <w:szCs w:val="20"/>
        </w:rPr>
        <w:t>Appendix C: Primary Data Collection Instruments</w:t>
      </w:r>
      <w:bookmarkEnd w:id="0"/>
    </w:p>
    <w:p w:rsidR="00D41BF7" w:rsidP="00F91312" w:rsidRDefault="00D41BF7" w14:paraId="1041138D" w14:textId="748D66C3">
      <w:pPr>
        <w:pStyle w:val="Caption"/>
        <w:tabs>
          <w:tab w:val="clear" w:pos="1260"/>
        </w:tabs>
        <w:ind w:left="0" w:firstLine="0"/>
        <w:rPr>
          <w:rFonts w:eastAsia="Times New Roman"/>
          <w:sz w:val="22"/>
          <w:szCs w:val="24"/>
        </w:rPr>
      </w:pPr>
      <w:r w:rsidRPr="00F91312">
        <w:rPr>
          <w:rFonts w:eastAsia="Times New Roman"/>
          <w:sz w:val="22"/>
          <w:szCs w:val="24"/>
        </w:rPr>
        <w:t xml:space="preserve">Exhibit C-1 </w:t>
      </w:r>
      <w:r w:rsidRPr="00F91312">
        <w:rPr>
          <w:rFonts w:eastAsia="Times New Roman"/>
          <w:sz w:val="22"/>
          <w:szCs w:val="24"/>
        </w:rPr>
        <w:tab/>
        <w:t>TA Recipient Survey</w:t>
      </w:r>
    </w:p>
    <w:p w:rsidRPr="001B667B" w:rsidR="00B42C02" w:rsidP="00B42C02" w:rsidRDefault="00B42C02" w14:paraId="7629EE39" w14:textId="65D6038C">
      <w:pPr>
        <w:pStyle w:val="BodyText"/>
      </w:pPr>
      <w:r w:rsidRPr="001B667B">
        <w:rPr>
          <w:b/>
          <w:bCs/>
        </w:rPr>
        <w:t>Notes for reviewers:</w:t>
      </w:r>
      <w:r w:rsidRPr="001B667B">
        <w:t xml:space="preserve"> This </w:t>
      </w:r>
      <w:r>
        <w:t>survey</w:t>
      </w:r>
      <w:r w:rsidRPr="001B667B">
        <w:t xml:space="preserve"> protocol will be administered to </w:t>
      </w:r>
      <w:r>
        <w:t xml:space="preserve">Technical Assistance recipients identified as the </w:t>
      </w:r>
      <w:r w:rsidR="00330D78">
        <w:t>point of contact by Comprehensive Center Directors</w:t>
      </w:r>
      <w:r>
        <w:t xml:space="preserve">. </w:t>
      </w:r>
      <w:r w:rsidR="00330D78">
        <w:t>Surveys are expected to take up to 2</w:t>
      </w:r>
      <w:r>
        <w:t xml:space="preserve">0 minutes </w:t>
      </w:r>
      <w:r w:rsidR="00330D78">
        <w:t xml:space="preserve">per project </w:t>
      </w:r>
      <w:r>
        <w:t xml:space="preserve">and will focus on details of projects the Centers conducted, services provided, </w:t>
      </w:r>
      <w:r w:rsidR="00330D78">
        <w:t xml:space="preserve">and </w:t>
      </w:r>
      <w:r>
        <w:t xml:space="preserve">capacity developed. </w:t>
      </w:r>
    </w:p>
    <w:p w:rsidRPr="00DF2338" w:rsidR="00B42C02" w:rsidP="00CF0AEC" w:rsidRDefault="00B42C02" w14:paraId="72267C21" w14:textId="4B728929">
      <w:pPr>
        <w:numPr>
          <w:ilvl w:val="0"/>
          <w:numId w:val="59"/>
        </w:numPr>
        <w:spacing w:after="0" w:line="240" w:lineRule="auto"/>
        <w:rPr>
          <w:rFonts w:eastAsia="Times New Roman" w:asciiTheme="majorBidi" w:hAnsiTheme="majorBidi" w:cstheme="majorBidi"/>
          <w:color w:val="7030A0"/>
          <w:szCs w:val="24"/>
          <w:lang w:val="en"/>
        </w:rPr>
      </w:pPr>
      <w:r w:rsidRPr="00DF2338">
        <w:rPr>
          <w:rFonts w:eastAsia="Times New Roman" w:asciiTheme="majorBidi" w:hAnsiTheme="majorBidi" w:cstheme="majorBidi"/>
          <w:color w:val="7030A0"/>
          <w:szCs w:val="24"/>
          <w:lang w:val="en"/>
        </w:rPr>
        <w:t>Purple font indicates programming notes.</w:t>
      </w:r>
    </w:p>
    <w:p w:rsidRPr="00DF2338" w:rsidR="000B044A" w:rsidP="00CF0AEC" w:rsidRDefault="000B044A" w14:paraId="0404D485" w14:textId="1B269CE7">
      <w:pPr>
        <w:numPr>
          <w:ilvl w:val="0"/>
          <w:numId w:val="59"/>
        </w:numPr>
        <w:spacing w:after="0" w:line="240" w:lineRule="auto"/>
        <w:rPr>
          <w:rFonts w:eastAsia="Times New Roman" w:asciiTheme="majorBidi" w:hAnsiTheme="majorBidi" w:cstheme="majorBidi"/>
          <w:color w:val="00B050"/>
          <w:szCs w:val="24"/>
          <w:lang w:val="en"/>
        </w:rPr>
      </w:pPr>
      <w:r w:rsidRPr="00DF2338">
        <w:rPr>
          <w:rFonts w:eastAsia="Times New Roman" w:asciiTheme="majorBidi" w:hAnsiTheme="majorBidi" w:cstheme="majorBidi"/>
          <w:color w:val="00B050"/>
          <w:szCs w:val="24"/>
          <w:lang w:val="en"/>
        </w:rPr>
        <w:t xml:space="preserve">Green font indicates internal notes. </w:t>
      </w:r>
    </w:p>
    <w:p w:rsidRPr="001B667B" w:rsidR="00B42C02" w:rsidP="00B42C02" w:rsidRDefault="00B42C02" w14:paraId="28065273" w14:textId="77777777">
      <w:pPr>
        <w:numPr>
          <w:ilvl w:val="0"/>
          <w:numId w:val="59"/>
        </w:numPr>
        <w:spacing w:after="0" w:line="240" w:lineRule="auto"/>
        <w:rPr>
          <w:rFonts w:eastAsia="Times New Roman" w:asciiTheme="majorBidi" w:hAnsiTheme="majorBidi" w:cstheme="majorBidi"/>
          <w:szCs w:val="24"/>
          <w:lang w:val="en"/>
        </w:rPr>
      </w:pPr>
      <w:r w:rsidRPr="001B667B">
        <w:rPr>
          <w:rFonts w:eastAsia="Times New Roman" w:asciiTheme="majorBidi" w:hAnsiTheme="majorBidi" w:cstheme="majorBidi"/>
          <w:szCs w:val="24"/>
          <w:lang w:val="en"/>
        </w:rPr>
        <w:t xml:space="preserve">Radio buttons indicate only one answer should be selected. </w:t>
      </w:r>
    </w:p>
    <w:p w:rsidR="00B42C02" w:rsidP="00B42C02" w:rsidRDefault="00B42C02" w14:paraId="1595CADD" w14:textId="77777777">
      <w:pPr>
        <w:numPr>
          <w:ilvl w:val="0"/>
          <w:numId w:val="59"/>
        </w:numPr>
        <w:spacing w:after="120" w:line="240" w:lineRule="auto"/>
        <w:rPr>
          <w:rFonts w:eastAsia="Times New Roman" w:asciiTheme="majorBidi" w:hAnsiTheme="majorBidi" w:cstheme="majorBidi"/>
          <w:szCs w:val="24"/>
          <w:lang w:val="en"/>
        </w:rPr>
      </w:pPr>
      <w:r w:rsidRPr="001B667B">
        <w:rPr>
          <w:rFonts w:eastAsia="Times New Roman" w:asciiTheme="majorBidi" w:hAnsiTheme="majorBidi" w:cstheme="majorBidi"/>
          <w:szCs w:val="24"/>
          <w:lang w:val="en"/>
        </w:rPr>
        <w:t>Checkboxes indicate the interviewer should check all that apply.</w:t>
      </w:r>
    </w:p>
    <w:p w:rsidRPr="00691587" w:rsidR="00B42C02" w:rsidP="00691587" w:rsidRDefault="00B42C02" w14:paraId="6FAC49D0" w14:textId="77777777">
      <w:pPr>
        <w:pStyle w:val="BodyText"/>
      </w:pPr>
    </w:p>
    <w:p w:rsidRPr="00A20E1B" w:rsidR="00D41BF7" w:rsidP="00A20E1B" w:rsidRDefault="00D41BF7" w14:paraId="2B97C1B2" w14:textId="0D353DB1">
      <w:pPr>
        <w:pStyle w:val="Heading2"/>
        <w:pBdr>
          <w:top w:val="single" w:color="D0D3D4" w:sz="6" w:space="0"/>
          <w:bottom w:val="single" w:color="D0D3D4" w:sz="6" w:space="1"/>
        </w:pBdr>
        <w:shd w:val="clear" w:color="auto" w:fill="D0D3D4"/>
        <w:tabs>
          <w:tab w:val="clear" w:pos="720"/>
        </w:tabs>
        <w:spacing w:before="120" w:after="120" w:line="264" w:lineRule="auto"/>
        <w:rPr>
          <w:i w:val="0"/>
          <w:color w:val="000000"/>
        </w:rPr>
      </w:pPr>
      <w:r w:rsidRPr="00A20E1B">
        <w:rPr>
          <w:i w:val="0"/>
          <w:color w:val="000000"/>
        </w:rPr>
        <w:t xml:space="preserve">Comprehensive Center </w:t>
      </w:r>
      <w:r w:rsidRPr="00A20E1B" w:rsidR="00994DAE">
        <w:rPr>
          <w:i w:val="0"/>
          <w:color w:val="000000"/>
        </w:rPr>
        <w:t>Technical Assistance (TA)</w:t>
      </w:r>
      <w:r w:rsidRPr="00A20E1B">
        <w:rPr>
          <w:i w:val="0"/>
          <w:color w:val="000000"/>
        </w:rPr>
        <w:t xml:space="preserve"> Recipient Survey</w:t>
      </w:r>
    </w:p>
    <w:tbl>
      <w:tblPr>
        <w:tblStyle w:val="TableGrid"/>
        <w:tblW w:w="93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8EAADB" w:themeFill="accent1" w:themeFillTint="99"/>
        <w:tblLook w:val="04A0" w:firstRow="1" w:lastRow="0" w:firstColumn="1" w:lastColumn="0" w:noHBand="0" w:noVBand="1"/>
      </w:tblPr>
      <w:tblGrid>
        <w:gridCol w:w="9345"/>
      </w:tblGrid>
      <w:tr w:rsidRPr="00385A09" w:rsidR="00F91312" w:rsidTr="00C2537C" w14:paraId="3CF01739" w14:textId="77777777">
        <w:tc>
          <w:tcPr>
            <w:tcW w:w="9345" w:type="dxa"/>
            <w:shd w:val="clear" w:color="auto" w:fill="D9E2F3" w:themeFill="accent1" w:themeFillTint="33"/>
          </w:tcPr>
          <w:p w:rsidRPr="00AE11CA" w:rsidR="00C2537C" w:rsidP="00AE11CA" w:rsidRDefault="00F91312" w14:paraId="71E65CE5" w14:textId="04198E52">
            <w:pPr>
              <w:pStyle w:val="BodyText"/>
              <w:spacing w:after="120"/>
              <w:rPr>
                <w:rFonts w:asciiTheme="minorBidi" w:hAnsiTheme="minorBidi" w:cstheme="minorBidi"/>
                <w:b/>
              </w:rPr>
            </w:pPr>
            <w:r w:rsidRPr="00F91312">
              <w:rPr>
                <w:rFonts w:asciiTheme="minorBidi" w:hAnsiTheme="minorBidi" w:cstheme="minorBidi"/>
                <w:bCs/>
              </w:rPr>
              <w:t xml:space="preserve">The U.S. Department of Education’s Comprehensive Center Network (CC Network) is intended to help State Education Agencies (SEAs) and Local Education Agencies (LEAs) improve educational outcomes for all students, close achievement gaps, and improve the quality of instruction. The U.S. Department of Education is sponsoring </w:t>
            </w:r>
            <w:r w:rsidR="00E84325">
              <w:rPr>
                <w:rFonts w:asciiTheme="minorBidi" w:hAnsiTheme="minorBidi" w:cstheme="minorBidi"/>
                <w:bCs/>
              </w:rPr>
              <w:t xml:space="preserve">a </w:t>
            </w:r>
            <w:r w:rsidRPr="00F91312">
              <w:rPr>
                <w:rFonts w:asciiTheme="minorBidi" w:hAnsiTheme="minorBidi" w:cstheme="minorBidi"/>
                <w:bCs/>
              </w:rPr>
              <w:t xml:space="preserve">study </w:t>
            </w:r>
            <w:r w:rsidR="00E84325">
              <w:rPr>
                <w:rFonts w:asciiTheme="minorBidi" w:hAnsiTheme="minorBidi" w:cstheme="minorBidi"/>
                <w:bCs/>
              </w:rPr>
              <w:t xml:space="preserve">to examine </w:t>
            </w:r>
            <w:r w:rsidRPr="00F91312" w:rsidR="00E84325">
              <w:rPr>
                <w:rFonts w:asciiTheme="minorBidi" w:hAnsiTheme="minorBidi" w:cstheme="minorBidi"/>
                <w:bCs/>
              </w:rPr>
              <w:t xml:space="preserve">whether the Comprehensive Centers helped to meet </w:t>
            </w:r>
            <w:r w:rsidR="00E84325">
              <w:rPr>
                <w:rFonts w:asciiTheme="minorBidi" w:hAnsiTheme="minorBidi" w:cstheme="minorBidi"/>
                <w:bCs/>
              </w:rPr>
              <w:t xml:space="preserve">these goals and what challenges remain </w:t>
            </w:r>
            <w:r w:rsidRPr="00F91312" w:rsidR="00E84325">
              <w:rPr>
                <w:rFonts w:asciiTheme="minorBidi" w:hAnsiTheme="minorBidi" w:cstheme="minorBidi"/>
                <w:bCs/>
              </w:rPr>
              <w:t>to capacity building</w:t>
            </w:r>
            <w:r w:rsidR="00FE679F">
              <w:rPr>
                <w:rFonts w:asciiTheme="minorBidi" w:hAnsiTheme="minorBidi" w:cstheme="minorBidi"/>
                <w:bCs/>
              </w:rPr>
              <w:t>.</w:t>
            </w:r>
            <w:r w:rsidRPr="00F91312" w:rsidR="00E84325">
              <w:rPr>
                <w:rFonts w:asciiTheme="minorBidi" w:hAnsiTheme="minorBidi" w:cstheme="minorBidi"/>
                <w:bCs/>
              </w:rPr>
              <w:t xml:space="preserve"> </w:t>
            </w:r>
            <w:proofErr w:type="spellStart"/>
            <w:r w:rsidRPr="00F91312">
              <w:rPr>
                <w:rFonts w:asciiTheme="minorBidi" w:hAnsiTheme="minorBidi" w:cstheme="minorBidi"/>
                <w:bCs/>
              </w:rPr>
              <w:t>Abt</w:t>
            </w:r>
            <w:proofErr w:type="spellEnd"/>
            <w:r w:rsidRPr="00F91312">
              <w:rPr>
                <w:rFonts w:asciiTheme="minorBidi" w:hAnsiTheme="minorBidi" w:cstheme="minorBidi"/>
                <w:bCs/>
              </w:rPr>
              <w:t xml:space="preserve"> Associates </w:t>
            </w:r>
            <w:r w:rsidR="00FE679F">
              <w:rPr>
                <w:rFonts w:asciiTheme="minorBidi" w:hAnsiTheme="minorBidi" w:cstheme="minorBidi"/>
                <w:bCs/>
              </w:rPr>
              <w:t xml:space="preserve">is carrying out </w:t>
            </w:r>
            <w:r w:rsidRPr="00F91312">
              <w:rPr>
                <w:rFonts w:asciiTheme="minorBidi" w:hAnsiTheme="minorBidi" w:cstheme="minorBidi"/>
                <w:bCs/>
              </w:rPr>
              <w:t>the study</w:t>
            </w:r>
            <w:r w:rsidR="00FE679F">
              <w:rPr>
                <w:rFonts w:asciiTheme="minorBidi" w:hAnsiTheme="minorBidi" w:cstheme="minorBidi"/>
                <w:bCs/>
              </w:rPr>
              <w:t xml:space="preserve"> on behalf of the Department</w:t>
            </w:r>
            <w:r w:rsidRPr="00F91312">
              <w:rPr>
                <w:rFonts w:asciiTheme="minorBidi" w:hAnsiTheme="minorBidi" w:cstheme="minorBidi"/>
                <w:bCs/>
              </w:rPr>
              <w:t xml:space="preserve">. </w:t>
            </w:r>
            <w:r w:rsidRPr="00F91312">
              <w:rPr>
                <w:rFonts w:asciiTheme="minorBidi" w:hAnsiTheme="minorBidi" w:cstheme="minorBidi"/>
                <w:b/>
              </w:rPr>
              <w:t>You can help the U.S. Department of Education improve supports and services offered by the Comprehensive Centers by participating in this survey.</w:t>
            </w:r>
          </w:p>
          <w:p w:rsidR="00C2537C" w:rsidP="00AE11CA" w:rsidRDefault="00F91312" w14:paraId="234532A6" w14:textId="13F3D708">
            <w:pPr>
              <w:pStyle w:val="BodyText"/>
              <w:spacing w:after="120"/>
              <w:ind w:left="420" w:hanging="420"/>
              <w:rPr>
                <w:rFonts w:asciiTheme="minorBidi" w:hAnsiTheme="minorBidi" w:cstheme="minorBidi"/>
                <w:bCs/>
              </w:rPr>
            </w:pPr>
            <w:r w:rsidRPr="00F91312">
              <w:rPr>
                <w:rFonts w:asciiTheme="minorHAnsi" w:hAnsiTheme="minorHAnsi" w:eastAsiaTheme="minorHAnsi" w:cstheme="minorBidi"/>
                <w:noProof/>
                <w:szCs w:val="22"/>
                <w:lang w:val="en-US"/>
              </w:rPr>
              <mc:AlternateContent>
                <mc:Choice Requires="wps">
                  <w:drawing>
                    <wp:inline distT="0" distB="0" distL="0" distR="0" wp14:anchorId="4863DFC1" wp14:editId="36DBFA99">
                      <wp:extent cx="5766534" cy="887973"/>
                      <wp:effectExtent l="0" t="0" r="24765" b="26670"/>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6534" cy="887973"/>
                              </a:xfrm>
                              <a:prstGeom prst="roundRect">
                                <a:avLst/>
                              </a:prstGeom>
                              <a:solidFill>
                                <a:srgbClr val="4F81C7"/>
                              </a:solidFill>
                              <a:ln w="12700" cap="flat" cmpd="sng" algn="ctr">
                                <a:solidFill>
                                  <a:srgbClr val="A5A5A5">
                                    <a:shade val="50000"/>
                                  </a:srgbClr>
                                </a:solidFill>
                                <a:prstDash val="solid"/>
                                <a:miter lim="800000"/>
                              </a:ln>
                              <a:effectLst/>
                            </wps:spPr>
                            <wps:txbx>
                              <w:txbxContent>
                                <w:p w:rsidRPr="00D83EF7" w:rsidR="00F91312" w:rsidP="00D83EF7" w:rsidRDefault="00F91312" w14:paraId="154571A4" w14:textId="396DFC6D">
                                  <w:pPr>
                                    <w:spacing w:after="120"/>
                                    <w:rPr>
                                      <w:rFonts w:ascii="Arial" w:hAnsi="Arial" w:cs="Arial"/>
                                    </w:rPr>
                                  </w:pPr>
                                  <w:r w:rsidRPr="00D83EF7">
                                    <w:rPr>
                                      <w:rFonts w:ascii="Arial" w:hAnsi="Arial" w:eastAsia="Calibri" w:cs="Arial"/>
                                      <w:b/>
                                      <w:color w:val="000000"/>
                                    </w:rPr>
                                    <w:t xml:space="preserve">We are asking you to complete a short survey about your </w:t>
                                  </w:r>
                                  <w:r w:rsidRPr="00D83EF7">
                                    <w:rPr>
                                      <w:rFonts w:ascii="Arial" w:hAnsi="Arial" w:cs="Arial"/>
                                      <w:b/>
                                      <w:iCs/>
                                      <w:color w:val="000000"/>
                                    </w:rPr>
                                    <w:t>overall experience working with the Comprehensive Centers.</w:t>
                                  </w:r>
                                  <w:r w:rsidRPr="00D83EF7">
                                    <w:rPr>
                                      <w:rFonts w:ascii="Arial" w:hAnsi="Arial" w:eastAsia="Calibri" w:cs="Arial"/>
                                      <w:b/>
                                      <w:color w:val="000000"/>
                                    </w:rPr>
                                    <w:t xml:space="preserve"> The survey should take about </w:t>
                                  </w:r>
                                  <w:r w:rsidRPr="00D83EF7">
                                    <w:rPr>
                                      <w:rFonts w:ascii="Arial" w:hAnsi="Arial" w:eastAsia="Calibri" w:cs="Arial"/>
                                      <w:b/>
                                      <w:color w:val="000000"/>
                                      <w:u w:val="single"/>
                                    </w:rPr>
                                    <w:t>20 minutes</w:t>
                                  </w:r>
                                  <w:r w:rsidRPr="00D83EF7">
                                    <w:rPr>
                                      <w:rFonts w:ascii="Arial" w:hAnsi="Arial" w:eastAsia="Calibri" w:cs="Arial"/>
                                      <w:b/>
                                      <w:color w:val="000000"/>
                                    </w:rPr>
                                    <w:t xml:space="preserve"> to complete for each Comprehensive Center project you lead within your agency.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1" style="width:454.05pt;height:69.9pt;visibility:visible;mso-wrap-style:square;mso-left-percent:-10001;mso-top-percent:-10001;mso-position-horizontal:absolute;mso-position-horizontal-relative:char;mso-position-vertical:absolute;mso-position-vertical-relative:line;mso-left-percent:-10001;mso-top-percent:-10001;v-text-anchor:middle" o:spid="_x0000_s1026" fillcolor="#4f81c7" strokecolor="#787878" strokeweight="1pt" arcsize="10923f" w14:anchorId="4863DF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">
                      <v:stroke joinstyle="miter"/>
                      <v:path arrowok="t"/>
                      <v:textbox>
                        <w:txbxContent>
                          <w:p w:rsidRPr="00D83EF7" w:rsidR="00F91312" w:rsidP="00D83EF7" w:rsidRDefault="00F91312" w14:paraId="154571A4" w14:textId="396DFC6D">
                            <w:pPr>
                              <w:spacing w:after="120"/>
                              <w:rPr>
                                <w:rFonts w:ascii="Arial" w:hAnsi="Arial" w:cs="Arial"/>
                              </w:rPr>
                            </w:pPr>
                            <w:r w:rsidRPr="00D83EF7">
                              <w:rPr>
                                <w:rFonts w:ascii="Arial" w:hAnsi="Arial" w:eastAsia="Calibri" w:cs="Arial"/>
                                <w:b/>
                                <w:color w:val="000000"/>
                              </w:rPr>
                              <w:t xml:space="preserve">We are asking you to complete a short survey about your </w:t>
                            </w:r>
                            <w:r w:rsidRPr="00D83EF7">
                              <w:rPr>
                                <w:rFonts w:ascii="Arial" w:hAnsi="Arial" w:cs="Arial"/>
                                <w:b/>
                                <w:iCs/>
                                <w:color w:val="000000"/>
                              </w:rPr>
                              <w:t>overall experience working with the Comprehensive Centers.</w:t>
                            </w:r>
                            <w:r w:rsidRPr="00D83EF7">
                              <w:rPr>
                                <w:rFonts w:ascii="Arial" w:hAnsi="Arial" w:eastAsia="Calibri" w:cs="Arial"/>
                                <w:b/>
                                <w:color w:val="000000"/>
                              </w:rPr>
                              <w:t xml:space="preserve"> The survey should take about </w:t>
                            </w:r>
                            <w:r w:rsidRPr="00D83EF7">
                              <w:rPr>
                                <w:rFonts w:ascii="Arial" w:hAnsi="Arial" w:eastAsia="Calibri" w:cs="Arial"/>
                                <w:b/>
                                <w:color w:val="000000"/>
                                <w:u w:val="single"/>
                              </w:rPr>
                              <w:t>20 minutes</w:t>
                            </w:r>
                            <w:r w:rsidRPr="00D83EF7">
                              <w:rPr>
                                <w:rFonts w:ascii="Arial" w:hAnsi="Arial" w:eastAsia="Calibri" w:cs="Arial"/>
                                <w:b/>
                                <w:color w:val="000000"/>
                              </w:rPr>
                              <w:t xml:space="preserve"> to complete for each Comprehensive Center project you lead within your agency.</w:t>
                            </w:r>
                          </w:p>
                        </w:txbxContent>
                      </v:textbox>
                      <w10:anchorlock/>
                    </v:roundrect>
                  </w:pict>
                </mc:Fallback>
              </mc:AlternateContent>
            </w:r>
          </w:p>
          <w:p w:rsidRPr="00C2537C" w:rsidR="00C2537C" w:rsidP="00C2537C" w:rsidRDefault="00C2537C" w14:paraId="3B574ACF" w14:textId="77777777">
            <w:pPr>
              <w:pStyle w:val="BodyText"/>
              <w:spacing w:after="120"/>
              <w:rPr>
                <w:rFonts w:asciiTheme="minorBidi" w:hAnsiTheme="minorBidi" w:cstheme="minorBidi"/>
                <w:bCs/>
                <w:lang w:val="en-US"/>
              </w:rPr>
            </w:pPr>
            <w:r w:rsidRPr="00C2537C">
              <w:rPr>
                <w:rFonts w:asciiTheme="minorBidi" w:hAnsiTheme="minorBidi" w:cstheme="minorBidi"/>
                <w:bCs/>
                <w:lang w:val="en-US"/>
              </w:rPr>
              <w:t>We know your time is valuable, and we thank you in advance for the time spent completing this survey! Your responses are vital to the success of this important U.S. Department of Education study.</w:t>
            </w:r>
          </w:p>
          <w:p w:rsidR="00F91312" w:rsidP="00C2537C" w:rsidRDefault="00C2537C" w14:paraId="24C89808" w14:textId="1297DDFC">
            <w:pPr>
              <w:pStyle w:val="BodyText"/>
              <w:spacing w:after="120"/>
              <w:rPr>
                <w:rFonts w:ascii="Arial" w:hAnsi="Arial" w:cs="Arial"/>
              </w:rPr>
            </w:pPr>
            <w:r w:rsidRPr="00C2537C">
              <w:rPr>
                <w:rFonts w:asciiTheme="minorBidi" w:hAnsiTheme="minorBidi" w:cstheme="minorBidi"/>
                <w:bCs/>
                <w:lang w:val="en-US"/>
              </w:rPr>
              <w:t xml:space="preserve">If </w:t>
            </w:r>
            <w:r w:rsidRPr="00C2537C">
              <w:rPr>
                <w:rFonts w:ascii="Arial" w:hAnsi="Arial" w:cs="Arial"/>
                <w:bCs/>
                <w:lang w:val="en-US"/>
              </w:rPr>
              <w:t xml:space="preserve">you have any questions about this survey, contact us at </w:t>
            </w:r>
            <w:hyperlink w:history="1" r:id="rId8">
              <w:r w:rsidRPr="00655A0E" w:rsidR="00655A0E">
                <w:rPr>
                  <w:rStyle w:val="Hyperlink"/>
                  <w:rFonts w:ascii="Arial" w:hAnsi="Arial" w:cs="Arial"/>
                </w:rPr>
                <w:t>CompCentersEval@abtassoc.com</w:t>
              </w:r>
            </w:hyperlink>
          </w:p>
          <w:p w:rsidRPr="00C2537C" w:rsidR="00770444" w:rsidP="00C2537C" w:rsidRDefault="00770444" w14:paraId="672BC7F7" w14:textId="77777777">
            <w:pPr>
              <w:pStyle w:val="BodyText"/>
              <w:spacing w:after="120"/>
              <w:rPr>
                <w:rFonts w:ascii="Arial" w:hAnsi="Arial" w:cs="Arial"/>
                <w:bCs/>
                <w:lang w:val="en-US"/>
              </w:rPr>
            </w:pPr>
          </w:p>
          <w:p w:rsidRPr="00C2537C" w:rsidR="00C2537C" w:rsidP="00C2537C" w:rsidRDefault="00C2537C" w14:paraId="278D62E0" w14:textId="77777777">
            <w:pPr>
              <w:pStyle w:val="pf0"/>
              <w:spacing w:before="0" w:beforeAutospacing="0" w:after="120" w:afterAutospacing="0"/>
              <w:rPr>
                <w:rFonts w:ascii="Arial" w:hAnsi="Arial" w:cs="Arial"/>
              </w:rPr>
            </w:pPr>
            <w:r w:rsidRPr="00C2537C">
              <w:rPr>
                <w:rStyle w:val="cf11"/>
                <w:rFonts w:ascii="Arial" w:hAnsi="Arial" w:cs="Arial"/>
                <w:sz w:val="18"/>
                <w:szCs w:val="18"/>
              </w:rPr>
              <w:t xml:space="preserve">Paperwork Reduction Act of 1995 </w:t>
            </w:r>
          </w:p>
          <w:p w:rsidRPr="00C2537C" w:rsidR="00C2537C" w:rsidP="00C2537C" w:rsidRDefault="00C2537C" w14:paraId="7616E9DD" w14:textId="31F41DCC">
            <w:pPr>
              <w:pStyle w:val="BodyText"/>
              <w:spacing w:after="120"/>
              <w:rPr>
                <w:rFonts w:ascii="Arial" w:hAnsi="Arial" w:cs="Arial"/>
              </w:rPr>
            </w:pPr>
            <w:r w:rsidRPr="00C2537C">
              <w:rPr>
                <w:rStyle w:val="cf01"/>
                <w:rFonts w:ascii="Arial" w:hAnsi="Arial" w:cs="Arial"/>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C2537C">
              <w:rPr>
                <w:rStyle w:val="cf01"/>
                <w:rFonts w:ascii="Arial" w:hAnsi="Arial" w:cs="Arial"/>
                <w:highlight w:val="yellow"/>
              </w:rPr>
              <w:t>XXXX-XXXX</w:t>
            </w:r>
            <w:r w:rsidRPr="00C2537C">
              <w:rPr>
                <w:rFonts w:ascii="Arial" w:hAnsi="Arial" w:cs="Arial"/>
                <w:iCs/>
              </w:rPr>
              <w:t>.</w:t>
            </w:r>
            <w:r w:rsidRPr="00C2537C">
              <w:rPr>
                <w:rStyle w:val="cf01"/>
                <w:rFonts w:ascii="Arial" w:hAnsi="Arial" w:cs="Arial"/>
              </w:rPr>
              <w:t xml:space="preserve"> Public reporting burden for this collection of information is estimated to average a total of 20 minutes per response, including time for reviewing instructions, searching existing data sources, </w:t>
            </w:r>
            <w:proofErr w:type="gramStart"/>
            <w:r w:rsidRPr="00C2537C">
              <w:rPr>
                <w:rStyle w:val="cf01"/>
                <w:rFonts w:ascii="Arial" w:hAnsi="Arial" w:cs="Arial"/>
              </w:rPr>
              <w:t>gathering</w:t>
            </w:r>
            <w:proofErr w:type="gramEnd"/>
            <w:r w:rsidRPr="00C2537C">
              <w:rPr>
                <w:rStyle w:val="cf01"/>
                <w:rFonts w:ascii="Arial" w:hAnsi="Arial" w:cs="Arial"/>
              </w:rPr>
              <w:t xml:space="preserve"> and maintaining the data needed, and completing and reviewing the collection of information. If you have comments or concerns regarding the status of your individual submission of this survey, the burden estimate or any other aspect of this collection of information, including suggestions for reducing this burden, please contact the National Center for Education Evaluation/Institute of Education Sciences U.S. Department of Education</w:t>
            </w:r>
            <w:r w:rsidR="00A1239F">
              <w:rPr>
                <w:rStyle w:val="cf01"/>
                <w:rFonts w:ascii="Arial" w:hAnsi="Arial" w:cs="Arial"/>
              </w:rPr>
              <w:t>, 550 12</w:t>
            </w:r>
            <w:r w:rsidRPr="00A1239F" w:rsidR="00A1239F">
              <w:rPr>
                <w:rStyle w:val="cf01"/>
                <w:rFonts w:ascii="Arial" w:hAnsi="Arial" w:cs="Arial"/>
                <w:vertAlign w:val="superscript"/>
              </w:rPr>
              <w:t>th</w:t>
            </w:r>
            <w:r w:rsidR="00A1239F">
              <w:rPr>
                <w:rStyle w:val="cf01"/>
                <w:rFonts w:ascii="Arial" w:hAnsi="Arial" w:cs="Arial"/>
              </w:rPr>
              <w:t xml:space="preserve"> St., </w:t>
            </w:r>
            <w:r w:rsidRPr="00C2537C">
              <w:rPr>
                <w:rStyle w:val="cf01"/>
                <w:rFonts w:ascii="Arial" w:hAnsi="Arial" w:cs="Arial"/>
              </w:rPr>
              <w:t>SW, Washington, DC 2</w:t>
            </w:r>
            <w:r w:rsidR="00A1239F">
              <w:rPr>
                <w:rStyle w:val="cf01"/>
                <w:rFonts w:ascii="Arial" w:hAnsi="Arial" w:cs="Arial"/>
              </w:rPr>
              <w:t>0024</w:t>
            </w:r>
            <w:r w:rsidRPr="00C2537C">
              <w:rPr>
                <w:rStyle w:val="cf01"/>
                <w:rFonts w:ascii="Arial" w:hAnsi="Arial" w:cs="Arial"/>
              </w:rPr>
              <w:t xml:space="preserve"> or email </w:t>
            </w:r>
            <w:hyperlink w:history="1" r:id="rId9">
              <w:r w:rsidRPr="00C2537C">
                <w:rPr>
                  <w:rStyle w:val="cf01"/>
                  <w:rFonts w:ascii="Arial" w:hAnsi="Arial" w:cs="Arial"/>
                  <w:color w:val="0000FF"/>
                  <w:highlight w:val="yellow"/>
                </w:rPr>
                <w:t>ICDocketMgr@ed.gov</w:t>
              </w:r>
            </w:hyperlink>
            <w:r w:rsidRPr="00C2537C">
              <w:rPr>
                <w:rStyle w:val="cf01"/>
                <w:rFonts w:ascii="Arial" w:hAnsi="Arial" w:cs="Arial"/>
              </w:rPr>
              <w:t xml:space="preserve"> and reference the OMB Control Number </w:t>
            </w:r>
            <w:r w:rsidRPr="00C2537C">
              <w:rPr>
                <w:rStyle w:val="cf01"/>
                <w:rFonts w:ascii="Arial" w:hAnsi="Arial" w:cs="Arial"/>
                <w:highlight w:val="yellow"/>
              </w:rPr>
              <w:t>XXXX-XXXX</w:t>
            </w:r>
            <w:r w:rsidRPr="00C2537C">
              <w:rPr>
                <w:rStyle w:val="cf01"/>
                <w:rFonts w:ascii="Arial" w:hAnsi="Arial" w:cs="Arial"/>
              </w:rPr>
              <w:t xml:space="preserve">. (Note: Please do not return the completed survey to this address.) </w:t>
            </w:r>
          </w:p>
          <w:p w:rsidRPr="00C2537C" w:rsidR="00C2537C" w:rsidP="00C2537C" w:rsidRDefault="00C2537C" w14:paraId="6816AFDB" w14:textId="77777777">
            <w:pPr>
              <w:pStyle w:val="pf0"/>
              <w:spacing w:before="0" w:beforeAutospacing="0" w:after="120" w:afterAutospacing="0"/>
              <w:rPr>
                <w:rFonts w:ascii="Arial" w:hAnsi="Arial" w:cs="Arial"/>
              </w:rPr>
            </w:pPr>
            <w:r w:rsidRPr="00C2537C">
              <w:rPr>
                <w:rStyle w:val="cf11"/>
                <w:rFonts w:ascii="Arial" w:hAnsi="Arial" w:cs="Arial"/>
                <w:sz w:val="18"/>
                <w:szCs w:val="18"/>
              </w:rPr>
              <w:t xml:space="preserve">Notice of Confidentiality </w:t>
            </w:r>
          </w:p>
          <w:p w:rsidRPr="00F91312" w:rsidR="00F91312" w:rsidP="00EC3B1C" w:rsidRDefault="00C2537C" w14:paraId="12C8D069" w14:textId="471073B1">
            <w:pPr>
              <w:pStyle w:val="pf0"/>
              <w:spacing w:before="0" w:beforeAutospacing="0" w:after="120" w:afterAutospacing="0"/>
              <w:rPr>
                <w:rFonts w:asciiTheme="minorBidi" w:hAnsiTheme="minorBidi" w:cstheme="minorBidi"/>
                <w:bCs/>
              </w:rPr>
            </w:pPr>
            <w:r w:rsidRPr="00C2537C">
              <w:rPr>
                <w:rStyle w:val="cf01"/>
                <w:rFonts w:ascii="Arial" w:hAnsi="Arial" w:cs="Arial"/>
              </w:rPr>
              <w:t>Information collected for this study comes under the confidentiality and data protection requirements of the Institute of Education Sciences (The Education Sciences Reform Act of 2002, Title I, Part E, Section 183). Per the policies and procedures required by the Education Sciences Reform Act of 2002, Title I, Part E, Section 183,</w:t>
            </w:r>
            <w:r w:rsidRPr="00C2537C">
              <w:rPr>
                <w:rFonts w:ascii="Arial" w:hAnsi="Arial" w:cs="Arial"/>
                <w:sz w:val="14"/>
                <w:szCs w:val="14"/>
              </w:rPr>
              <w:t xml:space="preserve"> </w:t>
            </w:r>
            <w:r w:rsidRPr="00C2537C">
              <w:rPr>
                <w:rStyle w:val="cf01"/>
                <w:rFonts w:ascii="Arial" w:hAnsi="Arial" w:cs="Arial"/>
              </w:rPr>
              <w:t>responses to this data collection will be used only for statistical purposes. The reports prepared for the study will summarize findings across the sample and will not associate responses with a specific individual. Any willful disclosure of such information for non-statistical purposes, except as required by law, is a class E felony.</w:t>
            </w:r>
          </w:p>
        </w:tc>
      </w:tr>
    </w:tbl>
    <w:p w:rsidR="000E2D23" w:rsidP="00F91312" w:rsidRDefault="000E2D23" w14:paraId="01159A53" w14:textId="77777777">
      <w:pPr>
        <w:pStyle w:val="BodyText"/>
        <w:spacing w:line="264" w:lineRule="auto"/>
        <w:rPr>
          <w:lang w:val="en-US"/>
        </w:rPr>
        <w:sectPr w:rsidR="000E2D23" w:rsidSect="000E2D2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008" w:left="1440" w:header="720" w:footer="720" w:gutter="0"/>
          <w:pgNumType w:start="1"/>
          <w:cols w:space="720"/>
          <w:docGrid w:linePitch="360"/>
        </w:sectPr>
      </w:pPr>
    </w:p>
    <w:p w:rsidR="00FD4D94" w:rsidP="00B42C02" w:rsidRDefault="00FD4D94" w14:paraId="50BA6ABB" w14:textId="1339C862">
      <w:pPr>
        <w:pStyle w:val="pf0"/>
        <w:spacing w:before="0" w:beforeAutospacing="0" w:after="120" w:afterAutospacing="0"/>
        <w:rPr>
          <w:rFonts w:ascii="Times New Roman" w:hAnsi="Times New Roman" w:eastAsia="Times New Roman" w:cs="Times New Roman"/>
          <w:szCs w:val="20"/>
        </w:rPr>
      </w:pPr>
      <w:r>
        <w:rPr>
          <w:noProof/>
        </w:rPr>
        <w:lastRenderedPageBreak/>
        <w:drawing>
          <wp:inline distT="0" distB="0" distL="0" distR="0" wp14:anchorId="2AC9230E" wp14:editId="25DED7E6">
            <wp:extent cx="5943600" cy="3792220"/>
            <wp:effectExtent l="0" t="0" r="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6"/>
                    <a:stretch>
                      <a:fillRect/>
                    </a:stretch>
                  </pic:blipFill>
                  <pic:spPr>
                    <a:xfrm>
                      <a:off x="0" y="0"/>
                      <a:ext cx="5943600" cy="3792220"/>
                    </a:xfrm>
                    <a:prstGeom prst="rect">
                      <a:avLst/>
                    </a:prstGeom>
                  </pic:spPr>
                </pic:pic>
              </a:graphicData>
            </a:graphic>
          </wp:inline>
        </w:drawing>
      </w:r>
    </w:p>
    <w:p w:rsidRPr="00FC5595" w:rsidR="00B42C02" w:rsidP="00B42C02" w:rsidRDefault="00B42C02" w14:paraId="18BE9CE4" w14:textId="7669B7BB">
      <w:pPr>
        <w:pStyle w:val="pf0"/>
        <w:spacing w:before="0" w:beforeAutospacing="0" w:after="120" w:afterAutospacing="0"/>
        <w:rPr>
          <w:rFonts w:ascii="Times New Roman" w:hAnsi="Times New Roman" w:eastAsia="Times New Roman" w:cs="Times New Roman"/>
          <w:szCs w:val="20"/>
        </w:rPr>
      </w:pPr>
      <w:r>
        <w:rPr>
          <w:rFonts w:ascii="Times New Roman" w:hAnsi="Times New Roman" w:eastAsia="Times New Roman" w:cs="Times New Roman"/>
          <w:szCs w:val="20"/>
        </w:rPr>
        <w:t>Welcome to the survey about the</w:t>
      </w:r>
      <w:r w:rsidRPr="006E5C74">
        <w:t xml:space="preserve"> </w:t>
      </w:r>
      <w:r w:rsidRPr="006E5C74">
        <w:rPr>
          <w:rFonts w:ascii="Times New Roman" w:hAnsi="Times New Roman" w:eastAsia="Times New Roman" w:cs="Times New Roman"/>
          <w:szCs w:val="20"/>
        </w:rPr>
        <w:t>Comprehensive Center</w:t>
      </w:r>
      <w:r>
        <w:rPr>
          <w:rFonts w:ascii="Times New Roman" w:hAnsi="Times New Roman" w:eastAsia="Times New Roman" w:cs="Times New Roman"/>
          <w:szCs w:val="20"/>
        </w:rPr>
        <w:t>’s</w:t>
      </w:r>
      <w:r w:rsidRPr="006E5C74">
        <w:rPr>
          <w:rFonts w:ascii="Times New Roman" w:hAnsi="Times New Roman" w:eastAsia="Times New Roman" w:cs="Times New Roman"/>
          <w:szCs w:val="20"/>
        </w:rPr>
        <w:t xml:space="preserve"> Technical Assistance</w:t>
      </w:r>
      <w:r>
        <w:rPr>
          <w:rFonts w:ascii="Times New Roman" w:hAnsi="Times New Roman" w:eastAsia="Times New Roman" w:cs="Times New Roman"/>
          <w:szCs w:val="20"/>
        </w:rPr>
        <w:t xml:space="preserve">! </w:t>
      </w:r>
      <w:r w:rsidRPr="00FC5595" w:rsidR="00D41BF7">
        <w:rPr>
          <w:rFonts w:ascii="Times New Roman" w:hAnsi="Times New Roman" w:eastAsia="Times New Roman" w:cs="Times New Roman"/>
          <w:szCs w:val="20"/>
        </w:rPr>
        <w:t xml:space="preserve">Since fall </w:t>
      </w:r>
      <w:r w:rsidRPr="00FC5595" w:rsidR="00A1078A">
        <w:rPr>
          <w:rFonts w:ascii="Times New Roman" w:hAnsi="Times New Roman" w:eastAsia="Times New Roman" w:cs="Times New Roman"/>
          <w:szCs w:val="20"/>
        </w:rPr>
        <w:t>20</w:t>
      </w:r>
      <w:r w:rsidR="00A1078A">
        <w:rPr>
          <w:rFonts w:ascii="Times New Roman" w:hAnsi="Times New Roman" w:eastAsia="Times New Roman" w:cs="Times New Roman"/>
          <w:szCs w:val="20"/>
        </w:rPr>
        <w:t>19</w:t>
      </w:r>
      <w:r w:rsidRPr="00FC5595" w:rsidR="00D41BF7">
        <w:rPr>
          <w:rFonts w:ascii="Times New Roman" w:hAnsi="Times New Roman" w:eastAsia="Times New Roman" w:cs="Times New Roman"/>
          <w:szCs w:val="20"/>
        </w:rPr>
        <w:t>, your project team may have received training, technical assistance, coaching, tools, or other resources from staff at one or more Comprehensive Centers, such as the Regional Comprehensive Center or the National Center. For example, staff from [</w:t>
      </w:r>
      <w:r w:rsidRPr="00FC5595" w:rsidR="00D41BF7">
        <w:rPr>
          <w:rFonts w:ascii="Times New Roman" w:hAnsi="Times New Roman" w:eastAsia="Times New Roman" w:cs="Times New Roman"/>
          <w:szCs w:val="20"/>
          <w:highlight w:val="yellow"/>
        </w:rPr>
        <w:t xml:space="preserve">Home </w:t>
      </w:r>
      <w:r w:rsidRPr="00FC5595" w:rsidR="00AF721D">
        <w:rPr>
          <w:rFonts w:ascii="Times New Roman" w:hAnsi="Times New Roman" w:eastAsia="Times New Roman" w:cs="Times New Roman"/>
          <w:szCs w:val="20"/>
          <w:highlight w:val="yellow"/>
        </w:rPr>
        <w:t>Regional C</w:t>
      </w:r>
      <w:r w:rsidRPr="00FC5595" w:rsidR="00D41BF7">
        <w:rPr>
          <w:rFonts w:ascii="Times New Roman" w:hAnsi="Times New Roman" w:eastAsia="Times New Roman" w:cs="Times New Roman"/>
          <w:szCs w:val="20"/>
          <w:highlight w:val="yellow"/>
        </w:rPr>
        <w:t>enter name</w:t>
      </w:r>
      <w:r w:rsidRPr="00FC5595" w:rsidR="00D41BF7">
        <w:rPr>
          <w:rFonts w:ascii="Times New Roman" w:hAnsi="Times New Roman" w:eastAsia="Times New Roman" w:cs="Times New Roman"/>
          <w:szCs w:val="20"/>
        </w:rPr>
        <w:t>], such as [</w:t>
      </w:r>
      <w:r w:rsidRPr="00FC5595" w:rsidR="00D41BF7">
        <w:rPr>
          <w:rFonts w:ascii="Times New Roman" w:hAnsi="Times New Roman" w:eastAsia="Times New Roman" w:cs="Times New Roman"/>
          <w:szCs w:val="20"/>
          <w:highlight w:val="yellow"/>
        </w:rPr>
        <w:t xml:space="preserve">use </w:t>
      </w:r>
      <w:proofErr w:type="gramStart"/>
      <w:r w:rsidRPr="00FC5595" w:rsidR="00D41BF7">
        <w:rPr>
          <w:rFonts w:ascii="Times New Roman" w:hAnsi="Times New Roman" w:eastAsia="Times New Roman" w:cs="Times New Roman"/>
          <w:szCs w:val="20"/>
          <w:highlight w:val="yellow"/>
        </w:rPr>
        <w:t>Home</w:t>
      </w:r>
      <w:proofErr w:type="gramEnd"/>
      <w:r w:rsidRPr="00FC5595" w:rsidR="00D41BF7">
        <w:rPr>
          <w:rFonts w:ascii="Times New Roman" w:hAnsi="Times New Roman" w:eastAsia="Times New Roman" w:cs="Times New Roman"/>
          <w:szCs w:val="20"/>
          <w:highlight w:val="yellow"/>
        </w:rPr>
        <w:t xml:space="preserve"> Center project contact name</w:t>
      </w:r>
      <w:r w:rsidRPr="00FC5595" w:rsidR="00D41BF7">
        <w:rPr>
          <w:rFonts w:ascii="Times New Roman" w:hAnsi="Times New Roman" w:eastAsia="Times New Roman" w:cs="Times New Roman"/>
          <w:szCs w:val="20"/>
        </w:rPr>
        <w:t>], may have recently worked with you on one or more projects.</w:t>
      </w:r>
      <w:r>
        <w:rPr>
          <w:rFonts w:ascii="Times New Roman" w:hAnsi="Times New Roman" w:eastAsia="Times New Roman" w:cs="Times New Roman"/>
          <w:szCs w:val="20"/>
        </w:rPr>
        <w:t xml:space="preserve"> This survey asks you question</w:t>
      </w:r>
      <w:r w:rsidR="00E41EDD">
        <w:rPr>
          <w:rFonts w:ascii="Times New Roman" w:hAnsi="Times New Roman" w:eastAsia="Times New Roman" w:cs="Times New Roman"/>
          <w:szCs w:val="20"/>
        </w:rPr>
        <w:t>s</w:t>
      </w:r>
      <w:r>
        <w:rPr>
          <w:rFonts w:ascii="Times New Roman" w:hAnsi="Times New Roman" w:eastAsia="Times New Roman" w:cs="Times New Roman"/>
          <w:szCs w:val="20"/>
        </w:rPr>
        <w:t xml:space="preserve"> about your experiences with the Comprehensive Centers.</w:t>
      </w:r>
    </w:p>
    <w:p w:rsidRPr="00FC5595" w:rsidR="00D41BF7" w:rsidP="00FC5595" w:rsidRDefault="00D41BF7" w14:paraId="77EE895A" w14:textId="639591CB">
      <w:pPr>
        <w:pStyle w:val="pf0"/>
        <w:spacing w:before="0" w:beforeAutospacing="0" w:after="120" w:afterAutospacing="0"/>
        <w:rPr>
          <w:rFonts w:ascii="Times New Roman" w:hAnsi="Times New Roman" w:eastAsia="Times New Roman" w:cs="Times New Roman"/>
          <w:szCs w:val="20"/>
        </w:rPr>
      </w:pPr>
    </w:p>
    <w:p w:rsidRPr="00CA0F34" w:rsidR="00D41BF7" w:rsidP="00CA0F34" w:rsidRDefault="00D41BF7" w14:paraId="15182AAC" w14:textId="34A0332F">
      <w:pPr>
        <w:pStyle w:val="pf0"/>
        <w:spacing w:before="0" w:beforeAutospacing="0" w:after="120" w:afterAutospacing="0"/>
        <w:rPr>
          <w:rFonts w:ascii="Times New Roman" w:hAnsi="Times New Roman" w:eastAsia="Times New Roman" w:cs="Times New Roman"/>
          <w:b/>
          <w:bCs/>
          <w:szCs w:val="20"/>
        </w:rPr>
      </w:pPr>
      <w:r w:rsidRPr="00CA0F34">
        <w:rPr>
          <w:rFonts w:ascii="Times New Roman" w:hAnsi="Times New Roman" w:eastAsia="Times New Roman" w:cs="Times New Roman"/>
          <w:b/>
          <w:bCs/>
          <w:szCs w:val="20"/>
        </w:rPr>
        <w:t>Throughout this survey:</w:t>
      </w:r>
      <w:r w:rsidR="00426FD1">
        <w:rPr>
          <w:rFonts w:ascii="Times New Roman" w:hAnsi="Times New Roman" w:eastAsia="Times New Roman" w:cs="Times New Roman"/>
          <w:b/>
          <w:bCs/>
          <w:szCs w:val="20"/>
        </w:rPr>
        <w:t xml:space="preserve">  </w:t>
      </w:r>
    </w:p>
    <w:p w:rsidRPr="003B371C" w:rsidR="00D41BF7" w:rsidP="007C767E" w:rsidRDefault="00D41BF7" w14:paraId="5B29CE64" w14:textId="3DDA0F5F">
      <w:pPr>
        <w:pStyle w:val="Bullets"/>
        <w:numPr>
          <w:ilvl w:val="0"/>
          <w:numId w:val="15"/>
        </w:numPr>
        <w:tabs>
          <w:tab w:val="clear" w:pos="360"/>
        </w:tabs>
        <w:spacing w:after="0"/>
        <w:rPr>
          <w:rFonts w:eastAsia="Calibri"/>
          <w:b/>
          <w:bCs/>
        </w:rPr>
      </w:pPr>
      <w:r w:rsidRPr="003B371C">
        <w:rPr>
          <w:rFonts w:eastAsia="Calibri"/>
          <w:b/>
          <w:bCs/>
        </w:rPr>
        <w:t>We will refer to the [</w:t>
      </w:r>
      <w:r w:rsidRPr="003B371C">
        <w:rPr>
          <w:rFonts w:eastAsia="Calibri"/>
          <w:b/>
          <w:bCs/>
          <w:highlight w:val="yellow"/>
        </w:rPr>
        <w:t>Home</w:t>
      </w:r>
      <w:r w:rsidRPr="003B371C" w:rsidR="00AF721D">
        <w:rPr>
          <w:rFonts w:eastAsia="Calibri"/>
          <w:b/>
          <w:bCs/>
          <w:highlight w:val="yellow"/>
        </w:rPr>
        <w:t xml:space="preserve"> Regional</w:t>
      </w:r>
      <w:r w:rsidRPr="003B371C">
        <w:rPr>
          <w:rFonts w:eastAsia="Calibri"/>
          <w:b/>
          <w:bCs/>
          <w:highlight w:val="yellow"/>
        </w:rPr>
        <w:t xml:space="preserve"> Center Name]</w:t>
      </w:r>
      <w:r w:rsidRPr="003B371C">
        <w:rPr>
          <w:rFonts w:eastAsia="Calibri"/>
          <w:b/>
          <w:bCs/>
        </w:rPr>
        <w:t xml:space="preserve"> as the “Center.”</w:t>
      </w:r>
    </w:p>
    <w:p w:rsidRPr="003B371C" w:rsidR="00D41BF7" w:rsidP="007C767E" w:rsidRDefault="00D41BF7" w14:paraId="6DDFBE39" w14:textId="23CC9229">
      <w:pPr>
        <w:pStyle w:val="Bullets"/>
        <w:numPr>
          <w:ilvl w:val="0"/>
          <w:numId w:val="15"/>
        </w:numPr>
        <w:tabs>
          <w:tab w:val="clear" w:pos="360"/>
        </w:tabs>
        <w:spacing w:after="0"/>
        <w:rPr>
          <w:rFonts w:eastAsia="Calibri"/>
          <w:b/>
          <w:bCs/>
        </w:rPr>
      </w:pPr>
      <w:r w:rsidRPr="003B371C">
        <w:rPr>
          <w:rFonts w:eastAsia="Calibri"/>
          <w:b/>
          <w:bCs/>
        </w:rPr>
        <w:t>We will refer to [</w:t>
      </w:r>
      <w:r w:rsidRPr="003B371C">
        <w:rPr>
          <w:rFonts w:eastAsia="Calibri"/>
          <w:b/>
          <w:bCs/>
          <w:highlight w:val="yellow"/>
        </w:rPr>
        <w:t>SEA/REA</w:t>
      </w:r>
      <w:r w:rsidRPr="003B371C" w:rsidR="004B2DDF">
        <w:rPr>
          <w:rFonts w:eastAsia="Calibri"/>
          <w:b/>
          <w:bCs/>
          <w:highlight w:val="yellow"/>
        </w:rPr>
        <w:t>/LEA</w:t>
      </w:r>
      <w:r w:rsidRPr="003B371C">
        <w:rPr>
          <w:rFonts w:eastAsia="Calibri"/>
          <w:b/>
          <w:bCs/>
          <w:highlight w:val="yellow"/>
        </w:rPr>
        <w:t xml:space="preserve"> name</w:t>
      </w:r>
      <w:r w:rsidRPr="003B371C">
        <w:rPr>
          <w:rFonts w:eastAsia="Calibri"/>
          <w:b/>
          <w:bCs/>
        </w:rPr>
        <w:t>] as “your agency.”</w:t>
      </w:r>
    </w:p>
    <w:p w:rsidRPr="00F55F19" w:rsidR="00D162BA" w:rsidP="007C767E" w:rsidRDefault="00D41BF7" w14:paraId="090016E2" w14:textId="77777777">
      <w:pPr>
        <w:pStyle w:val="Bullets"/>
        <w:numPr>
          <w:ilvl w:val="0"/>
          <w:numId w:val="15"/>
        </w:numPr>
        <w:tabs>
          <w:tab w:val="clear" w:pos="360"/>
        </w:tabs>
        <w:rPr>
          <w:rFonts w:eastAsia="Calibri" w:asciiTheme="majorBidi" w:hAnsiTheme="majorBidi" w:cstheme="majorBidi"/>
          <w:b/>
          <w:bCs/>
        </w:rPr>
      </w:pPr>
      <w:r w:rsidRPr="003B371C">
        <w:rPr>
          <w:rFonts w:eastAsia="Calibri"/>
          <w:b/>
          <w:bCs/>
        </w:rPr>
        <w:t xml:space="preserve">We will refer to you and your colleagues </w:t>
      </w:r>
      <w:r w:rsidRPr="003B371C" w:rsidR="00563067">
        <w:rPr>
          <w:rFonts w:eastAsia="Calibri"/>
          <w:b/>
          <w:bCs/>
        </w:rPr>
        <w:t xml:space="preserve">from your agency </w:t>
      </w:r>
      <w:r w:rsidRPr="003B371C">
        <w:rPr>
          <w:rFonts w:eastAsia="Calibri"/>
          <w:b/>
          <w:bCs/>
        </w:rPr>
        <w:t>who worked on the same Center project as a “project team.”</w:t>
      </w:r>
      <w:r w:rsidRPr="003B371C">
        <w:rPr>
          <w:rFonts w:eastAsia="Calibri"/>
        </w:rPr>
        <w:t xml:space="preserve"> </w:t>
      </w:r>
    </w:p>
    <w:p w:rsidR="00D41BF7" w:rsidP="00F55F19" w:rsidRDefault="00D41BF7" w14:paraId="3B918020" w14:textId="38E00E1B">
      <w:pPr>
        <w:pStyle w:val="Bullets"/>
        <w:tabs>
          <w:tab w:val="clear" w:pos="360"/>
        </w:tabs>
        <w:rPr>
          <w:rFonts w:eastAsia="Calibri"/>
        </w:rPr>
      </w:pPr>
      <w:r w:rsidRPr="003B371C">
        <w:rPr>
          <w:rFonts w:eastAsia="Calibri"/>
        </w:rPr>
        <w:t>Please feel free to consult with a member of your project team if you need assistance responding to a particular survey question.</w:t>
      </w:r>
      <w:r w:rsidR="00D162BA">
        <w:rPr>
          <w:rFonts w:eastAsia="Calibri"/>
        </w:rPr>
        <w:t xml:space="preserve"> In addition, please feel free to reference relevant </w:t>
      </w:r>
      <w:r w:rsidR="003C2A4F">
        <w:rPr>
          <w:rFonts w:eastAsia="Calibri"/>
        </w:rPr>
        <w:t>project documents</w:t>
      </w:r>
      <w:r w:rsidR="00D162BA">
        <w:rPr>
          <w:rFonts w:eastAsia="Calibri"/>
        </w:rPr>
        <w:t xml:space="preserve"> or communications as needed when responding to survey questions.</w:t>
      </w:r>
    </w:p>
    <w:p w:rsidR="008671D3" w:rsidRDefault="008671D3" w14:paraId="0689EEB0" w14:textId="03DAE50D">
      <w:pPr>
        <w:rPr>
          <w:rFonts w:ascii="Times New Roman" w:hAnsi="Times New Roman" w:eastAsia="Calibri" w:cs="Times New Roman"/>
          <w:szCs w:val="20"/>
          <w:lang w:val="en"/>
        </w:rPr>
      </w:pPr>
      <w:r>
        <w:rPr>
          <w:rFonts w:eastAsia="Calibri"/>
        </w:rPr>
        <w:br w:type="page"/>
      </w:r>
    </w:p>
    <w:p w:rsidRPr="00A20E1B" w:rsidR="008B0198" w:rsidP="008B0198" w:rsidRDefault="008B0198" w14:paraId="3AB8A2C4" w14:textId="4A9D80F4">
      <w:pPr>
        <w:pStyle w:val="Heading2"/>
        <w:pBdr>
          <w:top w:val="single" w:color="D0D3D4" w:sz="6" w:space="0"/>
          <w:bottom w:val="single" w:color="D0D3D4" w:sz="6" w:space="1"/>
        </w:pBdr>
        <w:shd w:val="clear" w:color="auto" w:fill="D0D3D4"/>
        <w:tabs>
          <w:tab w:val="clear" w:pos="720"/>
        </w:tabs>
        <w:spacing w:before="120" w:after="120" w:line="264" w:lineRule="auto"/>
        <w:rPr>
          <w:i w:val="0"/>
          <w:color w:val="000000"/>
        </w:rPr>
      </w:pPr>
      <w:r>
        <w:rPr>
          <w:i w:val="0"/>
          <w:color w:val="000000"/>
        </w:rPr>
        <w:lastRenderedPageBreak/>
        <w:t xml:space="preserve">Introduction </w:t>
      </w:r>
    </w:p>
    <w:p w:rsidRPr="003B371C" w:rsidR="004B2DDF" w:rsidP="007C767E" w:rsidRDefault="00404F62" w14:paraId="5116E78D" w14:textId="3AA8A35C">
      <w:pPr>
        <w:numPr>
          <w:ilvl w:val="0"/>
          <w:numId w:val="13"/>
        </w:numPr>
        <w:contextualSpacing/>
        <w:rPr>
          <w:rFonts w:eastAsia="Calibri" w:asciiTheme="majorBidi" w:hAnsiTheme="majorBidi" w:cstheme="majorBidi"/>
          <w:i/>
          <w:iCs/>
          <w:color w:val="00B050"/>
        </w:rPr>
      </w:pPr>
      <w:r w:rsidRPr="003B371C">
        <w:rPr>
          <w:rFonts w:eastAsia="Calibri" w:asciiTheme="majorBidi" w:hAnsiTheme="majorBidi" w:cstheme="majorBidi"/>
          <w:b/>
          <w:bCs/>
        </w:rPr>
        <w:t>D</w:t>
      </w:r>
      <w:r w:rsidRPr="003B371C" w:rsidR="004B2DDF">
        <w:rPr>
          <w:rFonts w:eastAsia="Calibri" w:asciiTheme="majorBidi" w:hAnsiTheme="majorBidi" w:cstheme="majorBidi"/>
          <w:b/>
          <w:bCs/>
        </w:rPr>
        <w:t xml:space="preserve">id your project team receive training, technical assistance, coaching, tools, or other resources from the Center on </w:t>
      </w:r>
      <w:r w:rsidRPr="003B371C" w:rsidR="00281020">
        <w:rPr>
          <w:rFonts w:eastAsia="Calibri" w:asciiTheme="majorBidi" w:hAnsiTheme="majorBidi" w:cstheme="majorBidi"/>
          <w:b/>
          <w:bCs/>
        </w:rPr>
        <w:t>the following project(s)</w:t>
      </w:r>
      <w:r w:rsidRPr="003B371C" w:rsidR="004B2DDF">
        <w:rPr>
          <w:rFonts w:eastAsia="Calibri" w:asciiTheme="majorBidi" w:hAnsiTheme="majorBidi" w:cstheme="majorBidi"/>
          <w:b/>
          <w:bCs/>
        </w:rPr>
        <w:t>?</w:t>
      </w:r>
      <w:r w:rsidRPr="003B371C" w:rsidR="004B2DDF">
        <w:rPr>
          <w:rFonts w:eastAsia="Calibri" w:asciiTheme="majorBidi" w:hAnsiTheme="majorBidi" w:cstheme="majorBidi"/>
          <w:color w:val="00B050"/>
        </w:rPr>
        <w:t xml:space="preserve"> </w:t>
      </w:r>
      <w:r w:rsidRPr="003B371C" w:rsidR="004B2DDF">
        <w:rPr>
          <w:rFonts w:eastAsia="Calibri" w:asciiTheme="majorBidi" w:hAnsiTheme="majorBidi" w:cstheme="majorBidi"/>
          <w:i/>
          <w:iCs/>
          <w:color w:val="00B050"/>
        </w:rPr>
        <w:t>[Internal note: project specific]</w:t>
      </w:r>
    </w:p>
    <w:p w:rsidRPr="003B371C" w:rsidR="00A3531D" w:rsidP="00A3531D" w:rsidRDefault="00A3531D" w14:paraId="0212A443" w14:textId="39CF3AA2">
      <w:pPr>
        <w:ind w:firstLine="720"/>
        <w:rPr>
          <w:rFonts w:eastAsia="Calibri" w:asciiTheme="majorBidi" w:hAnsiTheme="majorBidi" w:cstheme="majorBidi"/>
          <w:i/>
          <w:iCs/>
          <w:color w:val="7030A0"/>
        </w:rPr>
      </w:pPr>
      <w:r w:rsidRPr="003B371C">
        <w:rPr>
          <w:rFonts w:eastAsia="Calibri" w:asciiTheme="majorBidi" w:hAnsiTheme="majorBidi" w:cstheme="majorBidi"/>
          <w:i/>
          <w:iCs/>
          <w:color w:val="7030A0"/>
        </w:rPr>
        <w:t>[Programming note: “Project Name” will be prefilled from the name listed in the ASP]</w:t>
      </w:r>
    </w:p>
    <w:tbl>
      <w:tblPr>
        <w:tblStyle w:val="TableGrid2"/>
        <w:tblW w:w="7825" w:type="dxa"/>
        <w:tblInd w:w="720" w:type="dxa"/>
        <w:tblLook w:val="04A0" w:firstRow="1" w:lastRow="0" w:firstColumn="1" w:lastColumn="0" w:noHBand="0" w:noVBand="1"/>
      </w:tblPr>
      <w:tblGrid>
        <w:gridCol w:w="2164"/>
        <w:gridCol w:w="2871"/>
        <w:gridCol w:w="2790"/>
      </w:tblGrid>
      <w:tr w:rsidRPr="00A20E1B" w:rsidR="00A3531D" w:rsidTr="00ED067E" w14:paraId="0B49CB40" w14:textId="77777777">
        <w:trPr>
          <w:trHeight w:val="665"/>
        </w:trPr>
        <w:tc>
          <w:tcPr>
            <w:tcW w:w="2164" w:type="dxa"/>
            <w:shd w:val="clear" w:color="auto" w:fill="D9D9D9"/>
            <w:vAlign w:val="center"/>
          </w:tcPr>
          <w:p w:rsidRPr="00A20E1B" w:rsidR="00A3531D" w:rsidP="00ED067E" w:rsidRDefault="00A3531D" w14:paraId="0F92B941" w14:textId="66744BBF">
            <w:pPr>
              <w:jc w:val="center"/>
              <w:rPr>
                <w:rFonts w:asciiTheme="minorBidi" w:hAnsiTheme="minorBidi" w:cstheme="minorBidi"/>
                <w:b/>
                <w:sz w:val="18"/>
                <w:szCs w:val="18"/>
              </w:rPr>
            </w:pPr>
            <w:r w:rsidRPr="00A20E1B">
              <w:rPr>
                <w:rFonts w:asciiTheme="minorBidi" w:hAnsiTheme="minorBidi" w:cstheme="minorBidi"/>
                <w:b/>
                <w:sz w:val="18"/>
                <w:szCs w:val="18"/>
              </w:rPr>
              <w:t>Project names</w:t>
            </w:r>
          </w:p>
        </w:tc>
        <w:tc>
          <w:tcPr>
            <w:tcW w:w="5661" w:type="dxa"/>
            <w:gridSpan w:val="2"/>
            <w:shd w:val="clear" w:color="auto" w:fill="D9D9D9"/>
            <w:vAlign w:val="center"/>
          </w:tcPr>
          <w:p w:rsidRPr="00A20E1B" w:rsidR="00A3531D" w:rsidP="00ED067E" w:rsidRDefault="0022628C" w14:paraId="51BAEE03" w14:textId="45297437">
            <w:pPr>
              <w:jc w:val="center"/>
              <w:rPr>
                <w:rFonts w:asciiTheme="minorBidi" w:hAnsiTheme="minorBidi" w:cstheme="minorBidi"/>
                <w:b/>
                <w:sz w:val="18"/>
                <w:szCs w:val="18"/>
              </w:rPr>
            </w:pPr>
            <w:r w:rsidRPr="00A20E1B">
              <w:rPr>
                <w:rFonts w:asciiTheme="minorBidi" w:hAnsiTheme="minorBidi" w:cstheme="minorBidi"/>
                <w:b/>
                <w:sz w:val="18"/>
                <w:szCs w:val="18"/>
              </w:rPr>
              <w:t>1. D</w:t>
            </w:r>
            <w:r w:rsidRPr="00A20E1B" w:rsidR="00A3531D">
              <w:rPr>
                <w:rFonts w:asciiTheme="minorBidi" w:hAnsiTheme="minorBidi" w:cstheme="minorBidi"/>
                <w:b/>
                <w:sz w:val="18"/>
                <w:szCs w:val="18"/>
              </w:rPr>
              <w:t xml:space="preserve">id </w:t>
            </w:r>
            <w:r w:rsidRPr="00A20E1B" w:rsidR="0093689E">
              <w:rPr>
                <w:rFonts w:asciiTheme="minorBidi" w:hAnsiTheme="minorBidi" w:cstheme="minorBidi"/>
                <w:b/>
                <w:sz w:val="18"/>
                <w:szCs w:val="18"/>
              </w:rPr>
              <w:t>you/your project team receive training, technical assistance, coaching, tools,</w:t>
            </w:r>
            <w:r w:rsidR="00C83F00">
              <w:rPr>
                <w:rFonts w:asciiTheme="minorBidi" w:hAnsiTheme="minorBidi" w:cstheme="minorBidi"/>
                <w:b/>
                <w:sz w:val="18"/>
                <w:szCs w:val="18"/>
              </w:rPr>
              <w:t xml:space="preserve"> or</w:t>
            </w:r>
            <w:r w:rsidRPr="00A20E1B" w:rsidR="0093689E">
              <w:rPr>
                <w:rFonts w:asciiTheme="minorBidi" w:hAnsiTheme="minorBidi" w:cstheme="minorBidi"/>
                <w:b/>
                <w:sz w:val="18"/>
                <w:szCs w:val="18"/>
              </w:rPr>
              <w:t xml:space="preserve"> other resources from the Center for this project</w:t>
            </w:r>
            <w:r w:rsidRPr="00A20E1B" w:rsidR="00A3531D">
              <w:rPr>
                <w:rFonts w:asciiTheme="minorBidi" w:hAnsiTheme="minorBidi" w:cstheme="minorBidi"/>
                <w:b/>
                <w:sz w:val="18"/>
                <w:szCs w:val="18"/>
              </w:rPr>
              <w:t xml:space="preserve">? </w:t>
            </w:r>
            <w:r w:rsidRPr="00A20E1B" w:rsidR="00A3531D">
              <w:rPr>
                <w:rFonts w:asciiTheme="minorBidi" w:hAnsiTheme="minorBidi" w:cstheme="minorBidi"/>
                <w:bCs/>
                <w:i/>
                <w:iCs/>
                <w:sz w:val="18"/>
                <w:szCs w:val="18"/>
              </w:rPr>
              <w:t>Select one response in each row</w:t>
            </w:r>
          </w:p>
        </w:tc>
      </w:tr>
      <w:tr w:rsidRPr="00A20E1B" w:rsidR="00A3531D" w:rsidTr="0093689E" w14:paraId="077D6B2E" w14:textId="77777777">
        <w:tc>
          <w:tcPr>
            <w:tcW w:w="2164" w:type="dxa"/>
          </w:tcPr>
          <w:p w:rsidRPr="00A20E1B" w:rsidR="00A3531D" w:rsidP="009861AE" w:rsidRDefault="00A3531D" w14:paraId="290707C8" w14:textId="77777777">
            <w:pPr>
              <w:rPr>
                <w:rFonts w:asciiTheme="minorBidi" w:hAnsiTheme="minorBidi" w:cstheme="minorBidi"/>
                <w:b/>
                <w:sz w:val="18"/>
                <w:szCs w:val="18"/>
              </w:rPr>
            </w:pPr>
          </w:p>
        </w:tc>
        <w:tc>
          <w:tcPr>
            <w:tcW w:w="2871" w:type="dxa"/>
          </w:tcPr>
          <w:p w:rsidRPr="00A20E1B" w:rsidR="00A3531D" w:rsidP="009861AE" w:rsidRDefault="00A3531D" w14:paraId="4BE7361B" w14:textId="7A197D23">
            <w:pPr>
              <w:jc w:val="center"/>
              <w:rPr>
                <w:rFonts w:asciiTheme="minorBidi" w:hAnsiTheme="minorBidi" w:cstheme="minorBidi"/>
                <w:b/>
                <w:sz w:val="18"/>
                <w:szCs w:val="18"/>
              </w:rPr>
            </w:pPr>
            <w:r w:rsidRPr="00A20E1B">
              <w:rPr>
                <w:rFonts w:asciiTheme="minorBidi" w:hAnsiTheme="minorBidi" w:cstheme="minorBidi"/>
                <w:b/>
                <w:sz w:val="18"/>
                <w:szCs w:val="18"/>
              </w:rPr>
              <w:t>Yes</w:t>
            </w:r>
          </w:p>
        </w:tc>
        <w:tc>
          <w:tcPr>
            <w:tcW w:w="2790" w:type="dxa"/>
          </w:tcPr>
          <w:p w:rsidRPr="00A20E1B" w:rsidR="00A3531D" w:rsidP="009861AE" w:rsidRDefault="00A3531D" w14:paraId="00138261" w14:textId="37816557">
            <w:pPr>
              <w:jc w:val="center"/>
              <w:rPr>
                <w:rFonts w:asciiTheme="minorBidi" w:hAnsiTheme="minorBidi" w:cstheme="minorBidi"/>
                <w:b/>
                <w:sz w:val="18"/>
                <w:szCs w:val="18"/>
              </w:rPr>
            </w:pPr>
            <w:r w:rsidRPr="00A20E1B">
              <w:rPr>
                <w:rFonts w:asciiTheme="minorBidi" w:hAnsiTheme="minorBidi" w:cstheme="minorBidi"/>
                <w:b/>
                <w:sz w:val="18"/>
                <w:szCs w:val="18"/>
              </w:rPr>
              <w:t>No</w:t>
            </w:r>
          </w:p>
        </w:tc>
      </w:tr>
      <w:tr w:rsidRPr="00A20E1B" w:rsidR="00F30890" w:rsidTr="00266490" w14:paraId="4855F7DB" w14:textId="77777777">
        <w:trPr>
          <w:trHeight w:val="64"/>
        </w:trPr>
        <w:tc>
          <w:tcPr>
            <w:tcW w:w="2164" w:type="dxa"/>
          </w:tcPr>
          <w:p w:rsidRPr="00A20E1B" w:rsidR="00F30890" w:rsidP="00F30890" w:rsidRDefault="00F30890" w14:paraId="71857011" w14:textId="3EE2B34F">
            <w:pPr>
              <w:rPr>
                <w:rFonts w:asciiTheme="minorBidi" w:hAnsiTheme="minorBidi" w:cstheme="minorBidi"/>
                <w:bCs/>
                <w:i/>
                <w:iCs/>
                <w:color w:val="7030A0"/>
                <w:sz w:val="18"/>
                <w:szCs w:val="18"/>
              </w:rPr>
            </w:pPr>
            <w:r w:rsidRPr="00A20E1B">
              <w:rPr>
                <w:rFonts w:asciiTheme="minorBidi" w:hAnsiTheme="minorBidi" w:cstheme="minorBidi"/>
                <w:i/>
                <w:iCs/>
                <w:color w:val="7030A0"/>
                <w:sz w:val="18"/>
                <w:szCs w:val="18"/>
              </w:rPr>
              <w:t>Project name 1</w:t>
            </w:r>
          </w:p>
        </w:tc>
        <w:tc>
          <w:tcPr>
            <w:tcW w:w="2871" w:type="dxa"/>
          </w:tcPr>
          <w:p w:rsidRPr="00A20E1B" w:rsidR="00F30890" w:rsidP="008671D3" w:rsidRDefault="00F30890" w14:paraId="439E5318" w14:textId="757AE1DF">
            <w:pPr>
              <w:ind w:left="330" w:hanging="360"/>
              <w:contextualSpacing/>
              <w:jc w:val="center"/>
              <w:rPr>
                <w:rFonts w:asciiTheme="minorBidi" w:hAnsiTheme="minorBidi" w:cstheme="minorBidi"/>
                <w:bCs/>
                <w:sz w:val="18"/>
                <w:szCs w:val="18"/>
              </w:rPr>
            </w:pPr>
            <w:r w:rsidRPr="005209AD">
              <w:rPr>
                <w:rFonts w:asciiTheme="minorBidi" w:hAnsiTheme="minorBidi" w:cstheme="minorBidi"/>
                <w:bCs/>
                <w:sz w:val="18"/>
                <w:szCs w:val="18"/>
              </w:rPr>
              <w:sym w:font="Wingdings" w:char="F06D"/>
            </w:r>
          </w:p>
        </w:tc>
        <w:tc>
          <w:tcPr>
            <w:tcW w:w="2790" w:type="dxa"/>
          </w:tcPr>
          <w:p w:rsidRPr="00A20E1B" w:rsidR="00F30890" w:rsidP="008671D3" w:rsidRDefault="00F30890" w14:paraId="2BE697B0" w14:textId="20D7016B">
            <w:pPr>
              <w:ind w:left="330" w:hanging="330"/>
              <w:contextualSpacing/>
              <w:jc w:val="center"/>
              <w:rPr>
                <w:rFonts w:asciiTheme="minorBidi" w:hAnsiTheme="minorBidi" w:cstheme="minorBidi"/>
                <w:bCs/>
                <w:sz w:val="18"/>
                <w:szCs w:val="18"/>
              </w:rPr>
            </w:pPr>
            <w:r w:rsidRPr="005209AD">
              <w:rPr>
                <w:rFonts w:asciiTheme="minorBidi" w:hAnsiTheme="minorBidi" w:cstheme="minorBidi"/>
                <w:bCs/>
                <w:sz w:val="18"/>
                <w:szCs w:val="18"/>
              </w:rPr>
              <w:sym w:font="Wingdings" w:char="F06D"/>
            </w:r>
          </w:p>
        </w:tc>
      </w:tr>
      <w:tr w:rsidRPr="00A20E1B" w:rsidR="00F30890" w:rsidTr="0093689E" w14:paraId="5C8FD82C" w14:textId="77777777">
        <w:tc>
          <w:tcPr>
            <w:tcW w:w="2164" w:type="dxa"/>
          </w:tcPr>
          <w:p w:rsidRPr="00A20E1B" w:rsidR="00F30890" w:rsidP="00F30890" w:rsidRDefault="00F30890" w14:paraId="251259E3" w14:textId="1A05A077">
            <w:pPr>
              <w:rPr>
                <w:rFonts w:asciiTheme="minorBidi" w:hAnsiTheme="minorBidi" w:cstheme="minorBidi"/>
                <w:i/>
                <w:iCs/>
                <w:color w:val="7030A0"/>
                <w:sz w:val="18"/>
                <w:szCs w:val="18"/>
              </w:rPr>
            </w:pPr>
            <w:r w:rsidRPr="00A20E1B">
              <w:rPr>
                <w:rFonts w:asciiTheme="minorBidi" w:hAnsiTheme="minorBidi" w:cstheme="minorBidi"/>
                <w:i/>
                <w:iCs/>
                <w:color w:val="7030A0"/>
                <w:sz w:val="18"/>
                <w:szCs w:val="18"/>
              </w:rPr>
              <w:t>Project name 2</w:t>
            </w:r>
          </w:p>
        </w:tc>
        <w:tc>
          <w:tcPr>
            <w:tcW w:w="2871" w:type="dxa"/>
          </w:tcPr>
          <w:p w:rsidRPr="00A20E1B" w:rsidR="00F30890" w:rsidP="008671D3" w:rsidRDefault="00F30890" w14:paraId="0860736D" w14:textId="06380DD8">
            <w:pPr>
              <w:ind w:left="330" w:hanging="360"/>
              <w:contextualSpacing/>
              <w:jc w:val="center"/>
              <w:rPr>
                <w:rFonts w:asciiTheme="minorBidi" w:hAnsiTheme="minorBidi" w:cstheme="minorBidi"/>
                <w:bCs/>
                <w:sz w:val="18"/>
                <w:szCs w:val="18"/>
              </w:rPr>
            </w:pPr>
            <w:r w:rsidRPr="005209AD">
              <w:rPr>
                <w:rFonts w:asciiTheme="minorBidi" w:hAnsiTheme="minorBidi" w:cstheme="minorBidi"/>
                <w:bCs/>
                <w:sz w:val="18"/>
                <w:szCs w:val="18"/>
              </w:rPr>
              <w:sym w:font="Wingdings" w:char="F06D"/>
            </w:r>
          </w:p>
        </w:tc>
        <w:tc>
          <w:tcPr>
            <w:tcW w:w="2790" w:type="dxa"/>
          </w:tcPr>
          <w:p w:rsidRPr="00A20E1B" w:rsidR="00F30890" w:rsidP="008671D3" w:rsidRDefault="00F30890" w14:paraId="7738E400" w14:textId="735E1F30">
            <w:pPr>
              <w:ind w:left="330" w:hanging="330"/>
              <w:contextualSpacing/>
              <w:jc w:val="center"/>
              <w:rPr>
                <w:rFonts w:asciiTheme="minorBidi" w:hAnsiTheme="minorBidi" w:cstheme="minorBidi"/>
                <w:bCs/>
                <w:sz w:val="18"/>
                <w:szCs w:val="18"/>
              </w:rPr>
            </w:pPr>
            <w:r w:rsidRPr="005209AD">
              <w:rPr>
                <w:rFonts w:asciiTheme="minorBidi" w:hAnsiTheme="minorBidi" w:cstheme="minorBidi"/>
                <w:bCs/>
                <w:sz w:val="18"/>
                <w:szCs w:val="18"/>
              </w:rPr>
              <w:sym w:font="Wingdings" w:char="F06D"/>
            </w:r>
          </w:p>
        </w:tc>
      </w:tr>
      <w:tr w:rsidRPr="00A20E1B" w:rsidR="00F30890" w:rsidTr="0093689E" w14:paraId="4C7A4E77" w14:textId="77777777">
        <w:tc>
          <w:tcPr>
            <w:tcW w:w="2164" w:type="dxa"/>
          </w:tcPr>
          <w:p w:rsidRPr="00A20E1B" w:rsidR="00F30890" w:rsidP="00F30890" w:rsidRDefault="00F30890" w14:paraId="1564F9B6" w14:textId="64E9A2A3">
            <w:pPr>
              <w:rPr>
                <w:rFonts w:asciiTheme="minorBidi" w:hAnsiTheme="minorBidi" w:cstheme="minorBidi"/>
                <w:i/>
                <w:iCs/>
                <w:color w:val="7030A0"/>
                <w:sz w:val="18"/>
                <w:szCs w:val="18"/>
              </w:rPr>
            </w:pPr>
            <w:r w:rsidRPr="00A20E1B">
              <w:rPr>
                <w:rFonts w:asciiTheme="minorBidi" w:hAnsiTheme="minorBidi" w:cstheme="minorBidi"/>
                <w:i/>
                <w:iCs/>
                <w:color w:val="7030A0"/>
                <w:sz w:val="18"/>
                <w:szCs w:val="18"/>
              </w:rPr>
              <w:t>Project name 3</w:t>
            </w:r>
          </w:p>
        </w:tc>
        <w:tc>
          <w:tcPr>
            <w:tcW w:w="2871" w:type="dxa"/>
          </w:tcPr>
          <w:p w:rsidRPr="00A20E1B" w:rsidR="00F30890" w:rsidP="008671D3" w:rsidRDefault="00F30890" w14:paraId="1ADD7330" w14:textId="2F77C540">
            <w:pPr>
              <w:ind w:left="330" w:hanging="360"/>
              <w:contextualSpacing/>
              <w:jc w:val="center"/>
              <w:rPr>
                <w:rFonts w:asciiTheme="minorBidi" w:hAnsiTheme="minorBidi" w:cstheme="minorBidi"/>
                <w:bCs/>
                <w:sz w:val="18"/>
                <w:szCs w:val="18"/>
              </w:rPr>
            </w:pPr>
            <w:r w:rsidRPr="005209AD">
              <w:rPr>
                <w:rFonts w:asciiTheme="minorBidi" w:hAnsiTheme="minorBidi" w:cstheme="minorBidi"/>
                <w:bCs/>
                <w:sz w:val="18"/>
                <w:szCs w:val="18"/>
              </w:rPr>
              <w:sym w:font="Wingdings" w:char="F06D"/>
            </w:r>
          </w:p>
        </w:tc>
        <w:tc>
          <w:tcPr>
            <w:tcW w:w="2790" w:type="dxa"/>
          </w:tcPr>
          <w:p w:rsidRPr="00A20E1B" w:rsidR="00F30890" w:rsidP="008671D3" w:rsidRDefault="00F30890" w14:paraId="3C98C996" w14:textId="7CDF72EA">
            <w:pPr>
              <w:ind w:left="330" w:hanging="330"/>
              <w:contextualSpacing/>
              <w:jc w:val="center"/>
              <w:rPr>
                <w:rFonts w:asciiTheme="minorBidi" w:hAnsiTheme="minorBidi" w:cstheme="minorBidi"/>
                <w:bCs/>
                <w:sz w:val="18"/>
                <w:szCs w:val="18"/>
              </w:rPr>
            </w:pPr>
            <w:r w:rsidRPr="005209AD">
              <w:rPr>
                <w:rFonts w:asciiTheme="minorBidi" w:hAnsiTheme="minorBidi" w:cstheme="minorBidi"/>
                <w:bCs/>
                <w:sz w:val="18"/>
                <w:szCs w:val="18"/>
              </w:rPr>
              <w:sym w:font="Wingdings" w:char="F06D"/>
            </w:r>
          </w:p>
        </w:tc>
      </w:tr>
    </w:tbl>
    <w:p w:rsidRPr="00A20E1B" w:rsidR="004B2DDF" w:rsidP="004B2DDF" w:rsidRDefault="004B2DDF" w14:paraId="15DCC24E" w14:textId="77777777">
      <w:pPr>
        <w:contextualSpacing/>
        <w:rPr>
          <w:rFonts w:eastAsia="Calibri" w:asciiTheme="majorBidi" w:hAnsiTheme="majorBidi" w:cstheme="majorBidi"/>
          <w:color w:val="7030A0"/>
        </w:rPr>
      </w:pPr>
    </w:p>
    <w:p w:rsidRPr="00A20E1B" w:rsidR="00D41BF7" w:rsidP="009B3658" w:rsidRDefault="00D41BF7" w14:paraId="3E0E850A" w14:textId="1A19BCBC">
      <w:pPr>
        <w:ind w:left="720"/>
        <w:rPr>
          <w:rFonts w:eastAsia="Calibri" w:asciiTheme="majorBidi" w:hAnsiTheme="majorBidi" w:cstheme="majorBidi"/>
          <w:i/>
          <w:iCs/>
          <w:color w:val="7030A0"/>
        </w:rPr>
      </w:pPr>
      <w:r w:rsidRPr="00A20E1B">
        <w:rPr>
          <w:rFonts w:eastAsia="Calibri" w:asciiTheme="majorBidi" w:hAnsiTheme="majorBidi" w:cstheme="majorBidi"/>
          <w:i/>
          <w:iCs/>
          <w:color w:val="7030A0"/>
        </w:rPr>
        <w:t>[</w:t>
      </w:r>
      <w:r w:rsidRPr="009F511B">
        <w:rPr>
          <w:rFonts w:eastAsia="Calibri" w:asciiTheme="majorBidi" w:hAnsiTheme="majorBidi" w:cstheme="majorBidi"/>
          <w:i/>
          <w:iCs/>
          <w:color w:val="7030A0"/>
        </w:rPr>
        <w:t>Programming note: If Q1=no</w:t>
      </w:r>
      <w:r w:rsidRPr="009F511B" w:rsidR="00A3531D">
        <w:rPr>
          <w:rFonts w:eastAsia="Calibri" w:asciiTheme="majorBidi" w:hAnsiTheme="majorBidi" w:cstheme="majorBidi"/>
          <w:i/>
          <w:iCs/>
          <w:color w:val="7030A0"/>
        </w:rPr>
        <w:t xml:space="preserve"> for all projects on which </w:t>
      </w:r>
      <w:r w:rsidRPr="009F511B" w:rsidR="00446022">
        <w:rPr>
          <w:rFonts w:eastAsia="Calibri" w:asciiTheme="majorBidi" w:hAnsiTheme="majorBidi" w:cstheme="majorBidi"/>
          <w:i/>
          <w:iCs/>
          <w:color w:val="7030A0"/>
        </w:rPr>
        <w:t xml:space="preserve">respondent </w:t>
      </w:r>
      <w:r w:rsidRPr="009F511B" w:rsidR="00A3531D">
        <w:rPr>
          <w:rFonts w:eastAsia="Calibri" w:asciiTheme="majorBidi" w:hAnsiTheme="majorBidi" w:cstheme="majorBidi"/>
          <w:i/>
          <w:iCs/>
          <w:color w:val="7030A0"/>
        </w:rPr>
        <w:t>is the primary point of contact</w:t>
      </w:r>
      <w:r w:rsidRPr="009F511B">
        <w:rPr>
          <w:rFonts w:eastAsia="Calibri" w:asciiTheme="majorBidi" w:hAnsiTheme="majorBidi" w:cstheme="majorBidi"/>
          <w:i/>
          <w:iCs/>
          <w:color w:val="7030A0"/>
        </w:rPr>
        <w:t xml:space="preserve">, </w:t>
      </w:r>
      <w:r w:rsidRPr="009F511B" w:rsidR="009F511B">
        <w:rPr>
          <w:rFonts w:eastAsia="Calibri" w:asciiTheme="majorBidi" w:hAnsiTheme="majorBidi" w:cstheme="majorBidi"/>
          <w:i/>
          <w:iCs/>
          <w:color w:val="7030A0"/>
        </w:rPr>
        <w:t xml:space="preserve">prompt: </w:t>
      </w:r>
      <w:r w:rsidRPr="009F511B" w:rsidR="009F511B">
        <w:rPr>
          <w:rStyle w:val="cf01"/>
          <w:rFonts w:asciiTheme="majorBidi" w:hAnsiTheme="majorBidi" w:cstheme="majorBidi"/>
          <w:i/>
          <w:iCs/>
          <w:color w:val="7030A0"/>
          <w:sz w:val="22"/>
          <w:szCs w:val="22"/>
        </w:rPr>
        <w:t>An answer to this question is necessary to move on to the next question in the survey.  If you are unsure how to answer this question, please contact us at CompCentersEval@abtassoc.com.  If you are not familiar with this project or are familiar with a different project, please indicate this in your e-mail and we will get back to you with next steps.  Thank you</w:t>
      </w:r>
      <w:r w:rsidRPr="009F511B" w:rsidR="009F511B">
        <w:rPr>
          <w:rStyle w:val="cf01"/>
          <w:rFonts w:asciiTheme="majorBidi" w:hAnsiTheme="majorBidi" w:cstheme="majorBidi"/>
          <w:color w:val="7030A0"/>
          <w:sz w:val="22"/>
          <w:szCs w:val="22"/>
        </w:rPr>
        <w:t>.</w:t>
      </w:r>
      <w:r w:rsidRPr="00A20E1B">
        <w:rPr>
          <w:rFonts w:eastAsia="Calibri" w:asciiTheme="majorBidi" w:hAnsiTheme="majorBidi" w:cstheme="majorBidi"/>
          <w:i/>
          <w:iCs/>
          <w:color w:val="7030A0"/>
        </w:rPr>
        <w:t>]</w:t>
      </w:r>
    </w:p>
    <w:p w:rsidRPr="00A20E1B" w:rsidR="00D41BF7" w:rsidP="00A20E1B" w:rsidRDefault="00D41BF7" w14:paraId="4E129F62" w14:textId="77777777">
      <w:pPr>
        <w:pStyle w:val="Heading2"/>
        <w:pBdr>
          <w:top w:val="single" w:color="D0D3D4" w:sz="6" w:space="0"/>
          <w:bottom w:val="single" w:color="D0D3D4" w:sz="6" w:space="1"/>
        </w:pBdr>
        <w:shd w:val="clear" w:color="auto" w:fill="D0D3D4"/>
        <w:tabs>
          <w:tab w:val="clear" w:pos="720"/>
        </w:tabs>
        <w:spacing w:before="120" w:after="120" w:line="264" w:lineRule="auto"/>
        <w:rPr>
          <w:i w:val="0"/>
          <w:color w:val="000000"/>
        </w:rPr>
      </w:pPr>
      <w:r w:rsidRPr="00A20E1B">
        <w:rPr>
          <w:i w:val="0"/>
          <w:color w:val="000000"/>
        </w:rPr>
        <w:t>Agency Needs and Priorities</w:t>
      </w:r>
    </w:p>
    <w:p w:rsidRPr="00770444" w:rsidR="00770444" w:rsidP="00770444" w:rsidRDefault="00770444" w14:paraId="6BFC79FC" w14:textId="43B6FCE0">
      <w:pPr>
        <w:spacing w:after="120"/>
        <w:rPr>
          <w:rFonts w:eastAsia="Calibri" w:asciiTheme="majorBidi" w:hAnsiTheme="majorBidi" w:cstheme="majorBidi"/>
          <w:b/>
          <w:bCs/>
        </w:rPr>
      </w:pPr>
      <w:r w:rsidRPr="00770444">
        <w:rPr>
          <w:rFonts w:asciiTheme="majorBidi" w:hAnsiTheme="majorBidi" w:cstheme="majorBidi"/>
        </w:rPr>
        <w:t xml:space="preserve">Before we ask about the project you worked on, we have </w:t>
      </w:r>
      <w:r>
        <w:rPr>
          <w:rFonts w:asciiTheme="majorBidi" w:hAnsiTheme="majorBidi" w:cstheme="majorBidi"/>
        </w:rPr>
        <w:t>some</w:t>
      </w:r>
      <w:r w:rsidRPr="00770444">
        <w:rPr>
          <w:rFonts w:asciiTheme="majorBidi" w:hAnsiTheme="majorBidi" w:cstheme="majorBidi"/>
        </w:rPr>
        <w:t xml:space="preserve"> general questions about your work with the Comprehensive Centers</w:t>
      </w:r>
      <w:r>
        <w:rPr>
          <w:rFonts w:asciiTheme="majorBidi" w:hAnsiTheme="majorBidi" w:cstheme="majorBidi"/>
        </w:rPr>
        <w:t>.</w:t>
      </w:r>
    </w:p>
    <w:p w:rsidRPr="00A20E1B" w:rsidR="00D41BF7" w:rsidP="007C767E" w:rsidRDefault="00C95F6A" w14:paraId="3B7948C5" w14:textId="5C7ECC75">
      <w:pPr>
        <w:numPr>
          <w:ilvl w:val="0"/>
          <w:numId w:val="13"/>
        </w:numPr>
        <w:spacing w:after="120"/>
        <w:rPr>
          <w:rFonts w:eastAsia="Calibri" w:asciiTheme="majorBidi" w:hAnsiTheme="majorBidi" w:cstheme="majorBidi"/>
          <w:b/>
          <w:bCs/>
        </w:rPr>
      </w:pPr>
      <w:r w:rsidRPr="00C95F6A">
        <w:rPr>
          <w:rFonts w:eastAsia="Calibri" w:asciiTheme="majorBidi" w:hAnsiTheme="majorBidi" w:cstheme="majorBidi"/>
          <w:b/>
          <w:bCs/>
        </w:rPr>
        <w:t>Which of the following topic areas are</w:t>
      </w:r>
      <w:r w:rsidR="00B42C02">
        <w:rPr>
          <w:rFonts w:eastAsia="Calibri" w:asciiTheme="majorBidi" w:hAnsiTheme="majorBidi" w:cstheme="majorBidi"/>
          <w:b/>
          <w:bCs/>
        </w:rPr>
        <w:t xml:space="preserve"> most</w:t>
      </w:r>
      <w:r w:rsidRPr="00C95F6A">
        <w:rPr>
          <w:rFonts w:eastAsia="Calibri" w:asciiTheme="majorBidi" w:hAnsiTheme="majorBidi" w:cstheme="majorBidi"/>
          <w:b/>
          <w:bCs/>
        </w:rPr>
        <w:t xml:space="preserve"> related to your agency’s top </w:t>
      </w:r>
      <w:r w:rsidR="00231E23">
        <w:rPr>
          <w:rFonts w:eastAsia="Calibri" w:asciiTheme="majorBidi" w:hAnsiTheme="majorBidi" w:cstheme="majorBidi"/>
          <w:b/>
          <w:bCs/>
        </w:rPr>
        <w:t xml:space="preserve">current </w:t>
      </w:r>
      <w:r w:rsidRPr="00C95F6A">
        <w:rPr>
          <w:rFonts w:eastAsia="Calibri" w:asciiTheme="majorBidi" w:hAnsiTheme="majorBidi" w:cstheme="majorBidi"/>
          <w:b/>
          <w:bCs/>
        </w:rPr>
        <w:t xml:space="preserve">educational </w:t>
      </w:r>
      <w:r w:rsidR="003C2A4F">
        <w:rPr>
          <w:rFonts w:eastAsia="Calibri" w:asciiTheme="majorBidi" w:hAnsiTheme="majorBidi" w:cstheme="majorBidi"/>
          <w:b/>
          <w:bCs/>
        </w:rPr>
        <w:t>priorit</w:t>
      </w:r>
      <w:r w:rsidR="00231E23">
        <w:rPr>
          <w:rFonts w:eastAsia="Calibri" w:asciiTheme="majorBidi" w:hAnsiTheme="majorBidi" w:cstheme="majorBidi"/>
          <w:b/>
          <w:bCs/>
        </w:rPr>
        <w:t>ies</w:t>
      </w:r>
      <w:r w:rsidRPr="00C95F6A">
        <w:rPr>
          <w:rFonts w:eastAsia="Calibri" w:asciiTheme="majorBidi" w:hAnsiTheme="majorBidi" w:cstheme="majorBidi"/>
          <w:b/>
          <w:bCs/>
        </w:rPr>
        <w:t xml:space="preserve">? </w:t>
      </w:r>
      <w:r w:rsidRPr="00A20E1B" w:rsidR="00D41BF7">
        <w:rPr>
          <w:rFonts w:eastAsia="Calibri" w:asciiTheme="majorBidi" w:hAnsiTheme="majorBidi" w:cstheme="majorBidi"/>
          <w:b/>
          <w:bCs/>
        </w:rPr>
        <w:t xml:space="preserve"> Select </w:t>
      </w:r>
      <w:r w:rsidRPr="00A20E1B" w:rsidR="00D41BF7">
        <w:rPr>
          <w:rFonts w:eastAsia="Calibri" w:asciiTheme="majorBidi" w:hAnsiTheme="majorBidi" w:cstheme="majorBidi"/>
          <w:b/>
          <w:bCs/>
          <w:u w:val="single"/>
        </w:rPr>
        <w:t>up to three</w:t>
      </w:r>
      <w:r w:rsidRPr="00A20E1B" w:rsidR="00D41BF7">
        <w:rPr>
          <w:rFonts w:eastAsia="Calibri" w:asciiTheme="majorBidi" w:hAnsiTheme="majorBidi" w:cstheme="majorBidi"/>
          <w:b/>
          <w:bCs/>
        </w:rPr>
        <w:t xml:space="preserve"> topic areas.</w:t>
      </w:r>
    </w:p>
    <w:p w:rsidRPr="00A20E1B" w:rsidR="00D41BF7" w:rsidP="00D41BF7" w:rsidRDefault="00994DAE" w14:paraId="3755B9F4" w14:textId="32176743">
      <w:pPr>
        <w:ind w:left="720"/>
        <w:contextualSpacing/>
        <w:rPr>
          <w:rFonts w:eastAsia="Calibri" w:asciiTheme="majorBidi" w:hAnsiTheme="majorBidi" w:cstheme="majorBidi"/>
          <w:b/>
          <w:bCs/>
        </w:rPr>
      </w:pPr>
      <w:r w:rsidRPr="00A20E1B">
        <w:rPr>
          <w:rFonts w:eastAsia="Calibri" w:asciiTheme="majorBidi" w:hAnsiTheme="majorBidi" w:cstheme="majorBidi"/>
          <w:i/>
          <w:iCs/>
          <w:color w:val="00B050"/>
        </w:rPr>
        <w:t>[Note: list of problems derived from the Annual Service Plans (ASP</w:t>
      </w:r>
      <w:r w:rsidR="00C83F00">
        <w:rPr>
          <w:rFonts w:eastAsia="Calibri" w:asciiTheme="majorBidi" w:hAnsiTheme="majorBidi" w:cstheme="majorBidi"/>
          <w:i/>
          <w:iCs/>
          <w:color w:val="00B050"/>
        </w:rPr>
        <w:t>s</w:t>
      </w:r>
      <w:r w:rsidRPr="00A20E1B">
        <w:rPr>
          <w:rFonts w:eastAsia="Calibri" w:asciiTheme="majorBidi" w:hAnsiTheme="majorBidi" w:cstheme="majorBidi"/>
          <w:i/>
          <w:iCs/>
          <w:color w:val="00B050"/>
        </w:rPr>
        <w:t>)]</w:t>
      </w:r>
    </w:p>
    <w:p w:rsidRPr="00A20E1B" w:rsidR="00D41BF7" w:rsidP="002232F6" w:rsidRDefault="00D41BF7" w14:paraId="6ECBA7DE" w14:textId="73A35B93">
      <w:pPr>
        <w:ind w:left="720"/>
        <w:rPr>
          <w:rFonts w:eastAsia="Calibri" w:asciiTheme="majorBidi" w:hAnsiTheme="majorBidi" w:cstheme="majorBidi"/>
          <w:i/>
          <w:iCs/>
          <w:color w:val="7030A0"/>
        </w:rPr>
      </w:pPr>
      <w:r w:rsidRPr="00A20E1B">
        <w:rPr>
          <w:rFonts w:eastAsia="Calibri" w:asciiTheme="majorBidi" w:hAnsiTheme="majorBidi" w:cstheme="majorBidi"/>
          <w:i/>
          <w:iCs/>
          <w:color w:val="7030A0"/>
        </w:rPr>
        <w:t>[Programming note: R may select up to three options</w:t>
      </w:r>
      <w:r w:rsidR="00770444">
        <w:rPr>
          <w:rFonts w:eastAsia="Calibri" w:asciiTheme="majorBidi" w:hAnsiTheme="majorBidi" w:cstheme="majorBidi"/>
          <w:i/>
          <w:iCs/>
          <w:color w:val="7030A0"/>
        </w:rPr>
        <w:t>.</w:t>
      </w:r>
      <w:r w:rsidRPr="009F511B">
        <w:rPr>
          <w:rFonts w:eastAsia="Calibri" w:asciiTheme="majorBidi" w:hAnsiTheme="majorBidi" w:cstheme="majorBidi"/>
          <w:i/>
          <w:iCs/>
          <w:color w:val="7030A0"/>
        </w:rPr>
        <w:t>]</w:t>
      </w:r>
    </w:p>
    <w:p w:rsidRPr="00A20E1B" w:rsidR="00D41BF7" w:rsidP="007C767E" w:rsidRDefault="00D41BF7" w14:paraId="15F3F4E0" w14:textId="062FB4F1">
      <w:pPr>
        <w:numPr>
          <w:ilvl w:val="0"/>
          <w:numId w:val="14"/>
        </w:numPr>
        <w:contextualSpacing/>
        <w:rPr>
          <w:rFonts w:eastAsia="Calibri" w:asciiTheme="majorBidi" w:hAnsiTheme="majorBidi" w:cstheme="majorBidi"/>
        </w:rPr>
      </w:pPr>
      <w:bookmarkStart w:name="_Hlk75854719" w:id="1"/>
      <w:r w:rsidRPr="00A20E1B">
        <w:rPr>
          <w:rFonts w:eastAsia="Calibri" w:asciiTheme="majorBidi" w:hAnsiTheme="majorBidi" w:cstheme="majorBidi"/>
          <w:b/>
          <w:bCs/>
        </w:rPr>
        <w:t>Accountability &amp; Assessment</w:t>
      </w:r>
      <w:r w:rsidR="00791504">
        <w:rPr>
          <w:rFonts w:eastAsia="Calibri" w:asciiTheme="majorBidi" w:hAnsiTheme="majorBidi" w:cstheme="majorBidi"/>
        </w:rPr>
        <w:t xml:space="preserve"> </w:t>
      </w:r>
      <w:r w:rsidRPr="00A20E1B">
        <w:rPr>
          <w:rFonts w:eastAsia="Calibri" w:asciiTheme="majorBidi" w:hAnsiTheme="majorBidi" w:cstheme="majorBidi"/>
        </w:rPr>
        <w:t>(</w:t>
      </w:r>
      <w:r w:rsidRPr="00A20E1B">
        <w:rPr>
          <w:rFonts w:eastAsia="Calibri" w:asciiTheme="majorBidi" w:hAnsiTheme="majorBidi" w:cstheme="majorBidi"/>
          <w:color w:val="7030A0"/>
        </w:rPr>
        <w:t>Achievement Gaps, Assessment, Data Use, Formative Assessment, Student Outcome Measures</w:t>
      </w:r>
      <w:r w:rsidRPr="00A20E1B">
        <w:rPr>
          <w:rFonts w:eastAsia="Calibri" w:asciiTheme="majorBidi" w:hAnsiTheme="majorBidi" w:cstheme="majorBidi"/>
        </w:rPr>
        <w:t>)</w:t>
      </w:r>
    </w:p>
    <w:p w:rsidRPr="00A20E1B" w:rsidR="00D41BF7" w:rsidP="007C767E" w:rsidRDefault="00D41BF7" w14:paraId="4B05E75A" w14:textId="2EFDE08B">
      <w:pPr>
        <w:numPr>
          <w:ilvl w:val="0"/>
          <w:numId w:val="14"/>
        </w:numPr>
        <w:contextualSpacing/>
        <w:rPr>
          <w:rFonts w:eastAsia="Calibri" w:asciiTheme="majorBidi" w:hAnsiTheme="majorBidi" w:cstheme="majorBidi"/>
        </w:rPr>
      </w:pPr>
      <w:r w:rsidRPr="00A20E1B">
        <w:rPr>
          <w:rFonts w:eastAsia="Calibri" w:asciiTheme="majorBidi" w:hAnsiTheme="majorBidi" w:cstheme="majorBidi"/>
          <w:b/>
          <w:bCs/>
        </w:rPr>
        <w:t>College &amp; Career Readiness</w:t>
      </w:r>
      <w:r w:rsidRPr="00A20E1B">
        <w:rPr>
          <w:rFonts w:eastAsia="Calibri" w:asciiTheme="majorBidi" w:hAnsiTheme="majorBidi" w:cstheme="majorBidi"/>
        </w:rPr>
        <w:t xml:space="preserve"> (</w:t>
      </w:r>
      <w:r w:rsidRPr="00A20E1B">
        <w:rPr>
          <w:rFonts w:eastAsia="Calibri" w:asciiTheme="majorBidi" w:hAnsiTheme="majorBidi" w:cstheme="majorBidi"/>
          <w:color w:val="7030A0"/>
        </w:rPr>
        <w:t>Career &amp; Technical Education, Dropout Prevention, Dual Enrollment/Dual Credit</w:t>
      </w:r>
      <w:r w:rsidRPr="00A20E1B" w:rsidR="00727E05">
        <w:rPr>
          <w:rFonts w:eastAsia="Calibri" w:asciiTheme="majorBidi" w:hAnsiTheme="majorBidi" w:cstheme="majorBidi"/>
          <w:color w:val="7030A0"/>
        </w:rPr>
        <w:t>,</w:t>
      </w:r>
      <w:r w:rsidRPr="00A20E1B">
        <w:rPr>
          <w:rFonts w:eastAsia="Calibri" w:asciiTheme="majorBidi" w:hAnsiTheme="majorBidi" w:cstheme="majorBidi"/>
          <w:color w:val="7030A0"/>
        </w:rPr>
        <w:t xml:space="preserve"> Graduation, Pre-college Preparation, Work-based Learning</w:t>
      </w:r>
      <w:r w:rsidRPr="00A20E1B">
        <w:rPr>
          <w:rFonts w:eastAsia="Calibri" w:asciiTheme="majorBidi" w:hAnsiTheme="majorBidi" w:cstheme="majorBidi"/>
        </w:rPr>
        <w:t>)</w:t>
      </w:r>
    </w:p>
    <w:p w:rsidRPr="00A20E1B" w:rsidR="00D41BF7" w:rsidP="007C767E" w:rsidRDefault="00D41BF7" w14:paraId="3C894774" w14:textId="0B46975E">
      <w:pPr>
        <w:numPr>
          <w:ilvl w:val="0"/>
          <w:numId w:val="14"/>
        </w:numPr>
        <w:contextualSpacing/>
        <w:rPr>
          <w:rFonts w:eastAsia="Calibri" w:asciiTheme="majorBidi" w:hAnsiTheme="majorBidi" w:cstheme="majorBidi"/>
        </w:rPr>
      </w:pPr>
      <w:r w:rsidRPr="00A20E1B">
        <w:rPr>
          <w:rFonts w:eastAsia="Calibri" w:asciiTheme="majorBidi" w:hAnsiTheme="majorBidi" w:cstheme="majorBidi"/>
          <w:b/>
          <w:bCs/>
        </w:rPr>
        <w:t>Curriculum &amp; Instruction</w:t>
      </w:r>
      <w:r w:rsidRPr="00A20E1B">
        <w:rPr>
          <w:rFonts w:eastAsia="Calibri" w:asciiTheme="majorBidi" w:hAnsiTheme="majorBidi" w:cstheme="majorBidi"/>
        </w:rPr>
        <w:t xml:space="preserve"> (</w:t>
      </w:r>
      <w:r w:rsidRPr="00A20E1B">
        <w:rPr>
          <w:rFonts w:eastAsia="Calibri" w:asciiTheme="majorBidi" w:hAnsiTheme="majorBidi" w:cstheme="majorBidi"/>
          <w:color w:val="7030A0"/>
        </w:rPr>
        <w:t xml:space="preserve">Curriculum &amp; Development, Resource Use, Standards Alignment, </w:t>
      </w:r>
      <w:r w:rsidRPr="00A20E1B" w:rsidR="00727E05">
        <w:rPr>
          <w:rFonts w:eastAsia="Calibri" w:asciiTheme="majorBidi" w:hAnsiTheme="majorBidi" w:cstheme="majorBidi"/>
          <w:color w:val="7030A0"/>
        </w:rPr>
        <w:t xml:space="preserve">Literacy, </w:t>
      </w:r>
      <w:r w:rsidRPr="00A20E1B">
        <w:rPr>
          <w:rFonts w:eastAsia="Calibri" w:asciiTheme="majorBidi" w:hAnsiTheme="majorBidi" w:cstheme="majorBidi"/>
          <w:color w:val="7030A0"/>
        </w:rPr>
        <w:t>STEM + Computer Science</w:t>
      </w:r>
      <w:r w:rsidRPr="00A20E1B">
        <w:rPr>
          <w:rFonts w:eastAsia="Calibri" w:asciiTheme="majorBidi" w:hAnsiTheme="majorBidi" w:cstheme="majorBidi"/>
        </w:rPr>
        <w:t>)</w:t>
      </w:r>
    </w:p>
    <w:p w:rsidRPr="00A20E1B" w:rsidR="00D41BF7" w:rsidP="007C767E" w:rsidRDefault="00D41BF7" w14:paraId="79870C39" w14:textId="1C74273E">
      <w:pPr>
        <w:numPr>
          <w:ilvl w:val="0"/>
          <w:numId w:val="14"/>
        </w:numPr>
        <w:contextualSpacing/>
        <w:rPr>
          <w:rFonts w:eastAsia="Calibri" w:asciiTheme="majorBidi" w:hAnsiTheme="majorBidi" w:cstheme="majorBidi"/>
          <w:b/>
          <w:bCs/>
        </w:rPr>
      </w:pPr>
      <w:r w:rsidRPr="00A20E1B">
        <w:rPr>
          <w:rFonts w:eastAsia="Calibri" w:asciiTheme="majorBidi" w:hAnsiTheme="majorBidi" w:cstheme="majorBidi"/>
          <w:b/>
          <w:bCs/>
        </w:rPr>
        <w:t xml:space="preserve">Diverse Learners </w:t>
      </w:r>
      <w:r w:rsidRPr="00A20E1B">
        <w:rPr>
          <w:rFonts w:eastAsia="Calibri" w:asciiTheme="majorBidi" w:hAnsiTheme="majorBidi" w:cstheme="majorBidi"/>
        </w:rPr>
        <w:t>(</w:t>
      </w:r>
      <w:r w:rsidRPr="00A20E1B">
        <w:rPr>
          <w:rFonts w:eastAsia="Calibri" w:asciiTheme="majorBidi" w:hAnsiTheme="majorBidi" w:cstheme="majorBidi"/>
          <w:color w:val="7030A0"/>
        </w:rPr>
        <w:t>Students</w:t>
      </w:r>
      <w:r w:rsidR="00691587">
        <w:rPr>
          <w:rFonts w:eastAsia="Calibri" w:asciiTheme="majorBidi" w:hAnsiTheme="majorBidi" w:cstheme="majorBidi"/>
          <w:color w:val="7030A0"/>
        </w:rPr>
        <w:t xml:space="preserve"> of Color (</w:t>
      </w:r>
      <w:r w:rsidR="000E2C5B">
        <w:rPr>
          <w:rFonts w:asciiTheme="majorBidi" w:hAnsiTheme="majorBidi" w:cstheme="majorBidi"/>
          <w:color w:val="7030A0"/>
        </w:rPr>
        <w:t>American Indian/Alaskan Native, Asian, Black, Latinx)</w:t>
      </w:r>
      <w:r w:rsidRPr="00A20E1B">
        <w:rPr>
          <w:rFonts w:eastAsia="Calibri" w:asciiTheme="majorBidi" w:hAnsiTheme="majorBidi" w:cstheme="majorBidi"/>
          <w:color w:val="7030A0"/>
        </w:rPr>
        <w:t xml:space="preserve">, </w:t>
      </w:r>
      <w:r w:rsidR="0085708C">
        <w:rPr>
          <w:rFonts w:eastAsia="Calibri" w:asciiTheme="majorBidi" w:hAnsiTheme="majorBidi" w:cstheme="majorBidi"/>
          <w:color w:val="7030A0"/>
        </w:rPr>
        <w:t>L</w:t>
      </w:r>
      <w:r w:rsidRPr="0085708C" w:rsidR="0085708C">
        <w:rPr>
          <w:rFonts w:eastAsia="Calibri" w:asciiTheme="majorBidi" w:hAnsiTheme="majorBidi" w:cstheme="majorBidi"/>
          <w:color w:val="7030A0"/>
        </w:rPr>
        <w:t xml:space="preserve">esbian, </w:t>
      </w:r>
      <w:r w:rsidR="0085708C">
        <w:rPr>
          <w:rFonts w:eastAsia="Calibri" w:asciiTheme="majorBidi" w:hAnsiTheme="majorBidi" w:cstheme="majorBidi"/>
          <w:color w:val="7030A0"/>
        </w:rPr>
        <w:t>G</w:t>
      </w:r>
      <w:r w:rsidRPr="0085708C" w:rsidR="0085708C">
        <w:rPr>
          <w:rFonts w:eastAsia="Calibri" w:asciiTheme="majorBidi" w:hAnsiTheme="majorBidi" w:cstheme="majorBidi"/>
          <w:color w:val="7030A0"/>
        </w:rPr>
        <w:t xml:space="preserve">ay, </w:t>
      </w:r>
      <w:r w:rsidR="0085708C">
        <w:rPr>
          <w:rFonts w:eastAsia="Calibri" w:asciiTheme="majorBidi" w:hAnsiTheme="majorBidi" w:cstheme="majorBidi"/>
          <w:color w:val="7030A0"/>
        </w:rPr>
        <w:t>B</w:t>
      </w:r>
      <w:r w:rsidRPr="0085708C" w:rsidR="0085708C">
        <w:rPr>
          <w:rFonts w:eastAsia="Calibri" w:asciiTheme="majorBidi" w:hAnsiTheme="majorBidi" w:cstheme="majorBidi"/>
          <w:color w:val="7030A0"/>
        </w:rPr>
        <w:t xml:space="preserve">isexual, </w:t>
      </w:r>
      <w:r w:rsidR="0085708C">
        <w:rPr>
          <w:rFonts w:eastAsia="Calibri" w:asciiTheme="majorBidi" w:hAnsiTheme="majorBidi" w:cstheme="majorBidi"/>
          <w:color w:val="7030A0"/>
        </w:rPr>
        <w:t>T</w:t>
      </w:r>
      <w:r w:rsidRPr="0085708C" w:rsidR="0085708C">
        <w:rPr>
          <w:rFonts w:eastAsia="Calibri" w:asciiTheme="majorBidi" w:hAnsiTheme="majorBidi" w:cstheme="majorBidi"/>
          <w:color w:val="7030A0"/>
        </w:rPr>
        <w:t xml:space="preserve">ransgender, </w:t>
      </w:r>
      <w:r w:rsidR="0085708C">
        <w:rPr>
          <w:rFonts w:eastAsia="Calibri" w:asciiTheme="majorBidi" w:hAnsiTheme="majorBidi" w:cstheme="majorBidi"/>
          <w:color w:val="7030A0"/>
        </w:rPr>
        <w:t>Q</w:t>
      </w:r>
      <w:r w:rsidRPr="0085708C" w:rsidR="0085708C">
        <w:rPr>
          <w:rFonts w:eastAsia="Calibri" w:asciiTheme="majorBidi" w:hAnsiTheme="majorBidi" w:cstheme="majorBidi"/>
          <w:color w:val="7030A0"/>
        </w:rPr>
        <w:t xml:space="preserve">ueer, </w:t>
      </w:r>
      <w:r w:rsidR="0085708C">
        <w:rPr>
          <w:rFonts w:eastAsia="Calibri" w:asciiTheme="majorBidi" w:hAnsiTheme="majorBidi" w:cstheme="majorBidi"/>
          <w:color w:val="7030A0"/>
        </w:rPr>
        <w:t>N</w:t>
      </w:r>
      <w:r w:rsidRPr="0085708C" w:rsidR="0085708C">
        <w:rPr>
          <w:rFonts w:eastAsia="Calibri" w:asciiTheme="majorBidi" w:hAnsiTheme="majorBidi" w:cstheme="majorBidi"/>
          <w:color w:val="7030A0"/>
        </w:rPr>
        <w:t>on</w:t>
      </w:r>
      <w:r w:rsidR="0085708C">
        <w:rPr>
          <w:rFonts w:eastAsia="Calibri" w:asciiTheme="majorBidi" w:hAnsiTheme="majorBidi" w:cstheme="majorBidi"/>
          <w:color w:val="7030A0"/>
        </w:rPr>
        <w:t>-</w:t>
      </w:r>
      <w:r w:rsidRPr="0085708C" w:rsidR="0085708C">
        <w:rPr>
          <w:rFonts w:eastAsia="Calibri" w:asciiTheme="majorBidi" w:hAnsiTheme="majorBidi" w:cstheme="majorBidi"/>
          <w:color w:val="7030A0"/>
        </w:rPr>
        <w:t xml:space="preserve">binary, and </w:t>
      </w:r>
      <w:r w:rsidR="0085708C">
        <w:rPr>
          <w:rFonts w:eastAsia="Calibri" w:asciiTheme="majorBidi" w:hAnsiTheme="majorBidi" w:cstheme="majorBidi"/>
          <w:color w:val="7030A0"/>
        </w:rPr>
        <w:t>I</w:t>
      </w:r>
      <w:r w:rsidRPr="0085708C" w:rsidR="0085708C">
        <w:rPr>
          <w:rFonts w:eastAsia="Calibri" w:asciiTheme="majorBidi" w:hAnsiTheme="majorBidi" w:cstheme="majorBidi"/>
          <w:color w:val="7030A0"/>
        </w:rPr>
        <w:t xml:space="preserve">ntersex </w:t>
      </w:r>
      <w:r w:rsidR="00C83F00">
        <w:rPr>
          <w:rFonts w:eastAsia="Calibri" w:asciiTheme="majorBidi" w:hAnsiTheme="majorBidi" w:cstheme="majorBidi"/>
          <w:color w:val="7030A0"/>
        </w:rPr>
        <w:t>[</w:t>
      </w:r>
      <w:r w:rsidRPr="0085708C" w:rsidR="0085708C">
        <w:rPr>
          <w:rFonts w:eastAsia="Calibri" w:asciiTheme="majorBidi" w:hAnsiTheme="majorBidi" w:cstheme="majorBidi"/>
          <w:color w:val="7030A0"/>
        </w:rPr>
        <w:t>LGBTQ+</w:t>
      </w:r>
      <w:r w:rsidR="00C83F00">
        <w:rPr>
          <w:rFonts w:eastAsia="Calibri" w:asciiTheme="majorBidi" w:hAnsiTheme="majorBidi" w:cstheme="majorBidi"/>
          <w:color w:val="7030A0"/>
        </w:rPr>
        <w:t>]</w:t>
      </w:r>
      <w:r w:rsidRPr="0085708C" w:rsidR="0085708C">
        <w:rPr>
          <w:rFonts w:eastAsia="Calibri" w:asciiTheme="majorBidi" w:hAnsiTheme="majorBidi" w:cstheme="majorBidi"/>
          <w:color w:val="7030A0"/>
        </w:rPr>
        <w:t xml:space="preserve"> </w:t>
      </w:r>
      <w:r w:rsidR="0085708C">
        <w:rPr>
          <w:rFonts w:eastAsia="Calibri" w:asciiTheme="majorBidi" w:hAnsiTheme="majorBidi" w:cstheme="majorBidi"/>
          <w:color w:val="7030A0"/>
        </w:rPr>
        <w:t>S</w:t>
      </w:r>
      <w:r w:rsidRPr="0085708C" w:rsidR="0085708C">
        <w:rPr>
          <w:rFonts w:eastAsia="Calibri" w:asciiTheme="majorBidi" w:hAnsiTheme="majorBidi" w:cstheme="majorBidi"/>
          <w:color w:val="7030A0"/>
        </w:rPr>
        <w:t>tudents</w:t>
      </w:r>
      <w:r w:rsidR="0085708C">
        <w:rPr>
          <w:rFonts w:eastAsia="Calibri" w:asciiTheme="majorBidi" w:hAnsiTheme="majorBidi" w:cstheme="majorBidi"/>
          <w:color w:val="7030A0"/>
        </w:rPr>
        <w:t xml:space="preserve">, </w:t>
      </w:r>
      <w:r w:rsidRPr="00A20E1B">
        <w:rPr>
          <w:rFonts w:eastAsia="Calibri" w:asciiTheme="majorBidi" w:hAnsiTheme="majorBidi" w:cstheme="majorBidi"/>
          <w:color w:val="7030A0"/>
        </w:rPr>
        <w:t>English Learners, Low Income Students, Students with Disabilities, Students Experiencing Homelessness, Students in Migrant Families, Students in Foster Care</w:t>
      </w:r>
      <w:r w:rsidRPr="00A20E1B">
        <w:rPr>
          <w:rFonts w:eastAsia="Calibri" w:asciiTheme="majorBidi" w:hAnsiTheme="majorBidi" w:cstheme="majorBidi"/>
        </w:rPr>
        <w:t>)</w:t>
      </w:r>
    </w:p>
    <w:p w:rsidRPr="00A20E1B" w:rsidR="00D41BF7" w:rsidP="007C767E" w:rsidRDefault="00D41BF7" w14:paraId="4CECD3CD" w14:textId="028806CD">
      <w:pPr>
        <w:numPr>
          <w:ilvl w:val="0"/>
          <w:numId w:val="14"/>
        </w:numPr>
        <w:contextualSpacing/>
        <w:rPr>
          <w:rFonts w:eastAsia="Calibri" w:asciiTheme="majorBidi" w:hAnsiTheme="majorBidi" w:cstheme="majorBidi"/>
          <w:color w:val="7030A0"/>
        </w:rPr>
      </w:pPr>
      <w:r w:rsidRPr="00A20E1B">
        <w:rPr>
          <w:rFonts w:eastAsia="Calibri" w:asciiTheme="majorBidi" w:hAnsiTheme="majorBidi" w:cstheme="majorBidi"/>
          <w:b/>
          <w:bCs/>
        </w:rPr>
        <w:t xml:space="preserve">Early Learning </w:t>
      </w:r>
      <w:r w:rsidRPr="00A20E1B">
        <w:rPr>
          <w:rFonts w:eastAsia="Calibri" w:asciiTheme="majorBidi" w:hAnsiTheme="majorBidi" w:cstheme="majorBidi"/>
        </w:rPr>
        <w:t>(</w:t>
      </w:r>
      <w:r w:rsidRPr="00A20E1B">
        <w:rPr>
          <w:rFonts w:eastAsia="Calibri" w:asciiTheme="majorBidi" w:hAnsiTheme="majorBidi" w:cstheme="majorBidi"/>
          <w:color w:val="7030A0"/>
        </w:rPr>
        <w:t>Kindergarten Readiness</w:t>
      </w:r>
      <w:r w:rsidRPr="00A20E1B" w:rsidR="00AF721D">
        <w:rPr>
          <w:rFonts w:eastAsia="Calibri" w:asciiTheme="majorBidi" w:hAnsiTheme="majorBidi" w:cstheme="majorBidi"/>
          <w:color w:val="7030A0"/>
        </w:rPr>
        <w:t>, Head Start</w:t>
      </w:r>
      <w:r w:rsidRPr="00A20E1B">
        <w:rPr>
          <w:rFonts w:eastAsia="Calibri" w:asciiTheme="majorBidi" w:hAnsiTheme="majorBidi" w:cstheme="majorBidi"/>
        </w:rPr>
        <w:t>)</w:t>
      </w:r>
    </w:p>
    <w:p w:rsidRPr="00A20E1B" w:rsidR="00D41BF7" w:rsidP="007C767E" w:rsidRDefault="00D41BF7" w14:paraId="34864B4C" w14:textId="685C9AEC">
      <w:pPr>
        <w:numPr>
          <w:ilvl w:val="0"/>
          <w:numId w:val="14"/>
        </w:numPr>
        <w:contextualSpacing/>
        <w:rPr>
          <w:rFonts w:eastAsia="Calibri" w:asciiTheme="majorBidi" w:hAnsiTheme="majorBidi" w:cstheme="majorBidi"/>
          <w:b/>
          <w:bCs/>
          <w:color w:val="7030A0"/>
        </w:rPr>
      </w:pPr>
      <w:r w:rsidRPr="00A20E1B">
        <w:rPr>
          <w:rFonts w:eastAsia="Calibri" w:asciiTheme="majorBidi" w:hAnsiTheme="majorBidi" w:cstheme="majorBidi"/>
          <w:b/>
          <w:bCs/>
        </w:rPr>
        <w:t xml:space="preserve">Educational Equity </w:t>
      </w:r>
      <w:r w:rsidRPr="00A20E1B">
        <w:rPr>
          <w:rFonts w:eastAsia="Calibri" w:asciiTheme="majorBidi" w:hAnsiTheme="majorBidi" w:cstheme="majorBidi"/>
        </w:rPr>
        <w:t>(</w:t>
      </w:r>
      <w:r w:rsidRPr="00A20E1B">
        <w:rPr>
          <w:rFonts w:eastAsia="Calibri" w:asciiTheme="majorBidi" w:hAnsiTheme="majorBidi" w:cstheme="majorBidi"/>
          <w:color w:val="7030A0"/>
        </w:rPr>
        <w:t xml:space="preserve">Inequities in School Funding, Inequities in Access to High-Quality Instruction, Inequities in Access to Support Services, Catch-up </w:t>
      </w:r>
      <w:r w:rsidR="00C83F00">
        <w:rPr>
          <w:rFonts w:eastAsia="Calibri" w:asciiTheme="majorBidi" w:hAnsiTheme="majorBidi" w:cstheme="majorBidi"/>
          <w:color w:val="7030A0"/>
        </w:rPr>
        <w:t>S</w:t>
      </w:r>
      <w:r w:rsidRPr="00A20E1B">
        <w:rPr>
          <w:rFonts w:eastAsia="Calibri" w:asciiTheme="majorBidi" w:hAnsiTheme="majorBidi" w:cstheme="majorBidi"/>
          <w:color w:val="7030A0"/>
        </w:rPr>
        <w:t>trategies</w:t>
      </w:r>
      <w:r w:rsidRPr="00A20E1B">
        <w:rPr>
          <w:rFonts w:eastAsia="Calibri" w:asciiTheme="majorBidi" w:hAnsiTheme="majorBidi" w:cstheme="majorBidi"/>
        </w:rPr>
        <w:t>)</w:t>
      </w:r>
    </w:p>
    <w:p w:rsidRPr="00A20E1B" w:rsidR="00D41BF7" w:rsidP="007C767E" w:rsidRDefault="00D41BF7" w14:paraId="1F0364B3" w14:textId="3B1DA0E5">
      <w:pPr>
        <w:numPr>
          <w:ilvl w:val="0"/>
          <w:numId w:val="14"/>
        </w:numPr>
        <w:contextualSpacing/>
        <w:rPr>
          <w:rFonts w:eastAsia="Calibri" w:asciiTheme="majorBidi" w:hAnsiTheme="majorBidi" w:cstheme="majorBidi"/>
        </w:rPr>
      </w:pPr>
      <w:r w:rsidRPr="00A20E1B">
        <w:rPr>
          <w:rFonts w:eastAsia="Calibri" w:asciiTheme="majorBidi" w:hAnsiTheme="majorBidi" w:cstheme="majorBidi"/>
          <w:b/>
          <w:bCs/>
        </w:rPr>
        <w:t>Planning, Evaluation &amp; Management</w:t>
      </w:r>
      <w:r w:rsidRPr="00A20E1B">
        <w:rPr>
          <w:rFonts w:eastAsia="Calibri" w:asciiTheme="majorBidi" w:hAnsiTheme="majorBidi" w:cstheme="majorBidi"/>
        </w:rPr>
        <w:t xml:space="preserve"> (</w:t>
      </w:r>
      <w:r w:rsidR="00494495">
        <w:rPr>
          <w:rFonts w:eastAsia="Calibri" w:asciiTheme="majorBidi" w:hAnsiTheme="majorBidi" w:cstheme="majorBidi"/>
          <w:color w:val="7030A0"/>
        </w:rPr>
        <w:t>I</w:t>
      </w:r>
      <w:r w:rsidRPr="00A20E1B" w:rsidR="00727E05">
        <w:rPr>
          <w:rFonts w:eastAsia="Calibri" w:asciiTheme="majorBidi" w:hAnsiTheme="majorBidi" w:cstheme="majorBidi"/>
          <w:color w:val="7030A0"/>
        </w:rPr>
        <w:t xml:space="preserve">nternal </w:t>
      </w:r>
      <w:r w:rsidRPr="00A20E1B">
        <w:rPr>
          <w:rFonts w:eastAsia="Calibri" w:asciiTheme="majorBidi" w:hAnsiTheme="majorBidi" w:cstheme="majorBidi"/>
          <w:color w:val="7030A0"/>
        </w:rPr>
        <w:t>Communication, Compliance Monitoring, Family &amp; Community Engagement, Financial Management, Needs Assessment, Program Development &amp; Implementation, Program Evaluation, Stakeholder Engagement, Strategic Planning</w:t>
      </w:r>
      <w:r w:rsidRPr="00A20E1B">
        <w:rPr>
          <w:rFonts w:eastAsia="Calibri" w:asciiTheme="majorBidi" w:hAnsiTheme="majorBidi" w:cstheme="majorBidi"/>
        </w:rPr>
        <w:t>)</w:t>
      </w:r>
    </w:p>
    <w:p w:rsidRPr="00A20E1B" w:rsidR="00D41BF7" w:rsidP="007C767E" w:rsidRDefault="00D41BF7" w14:paraId="603AE272" w14:textId="593A726F">
      <w:pPr>
        <w:numPr>
          <w:ilvl w:val="0"/>
          <w:numId w:val="14"/>
        </w:numPr>
        <w:contextualSpacing/>
        <w:rPr>
          <w:rFonts w:eastAsia="Calibri" w:asciiTheme="majorBidi" w:hAnsiTheme="majorBidi" w:cstheme="majorBidi"/>
        </w:rPr>
      </w:pPr>
      <w:r w:rsidRPr="00A20E1B">
        <w:rPr>
          <w:rFonts w:eastAsia="Calibri" w:asciiTheme="majorBidi" w:hAnsiTheme="majorBidi" w:cstheme="majorBidi"/>
          <w:b/>
          <w:bCs/>
        </w:rPr>
        <w:t>Policy &amp; Legislation</w:t>
      </w:r>
      <w:r w:rsidRPr="00A20E1B">
        <w:rPr>
          <w:rFonts w:eastAsia="Calibri" w:asciiTheme="majorBidi" w:hAnsiTheme="majorBidi" w:cstheme="majorBidi"/>
        </w:rPr>
        <w:t xml:space="preserve"> (</w:t>
      </w:r>
      <w:r w:rsidRPr="00A20E1B">
        <w:rPr>
          <w:rFonts w:eastAsia="Calibri" w:asciiTheme="majorBidi" w:hAnsiTheme="majorBidi" w:cstheme="majorBidi"/>
          <w:color w:val="7030A0"/>
        </w:rPr>
        <w:t xml:space="preserve">Local </w:t>
      </w:r>
      <w:r w:rsidRPr="00A20E1B" w:rsidR="00B62DC4">
        <w:rPr>
          <w:rFonts w:eastAsia="Calibri" w:asciiTheme="majorBidi" w:hAnsiTheme="majorBidi" w:cstheme="majorBidi"/>
          <w:color w:val="7030A0"/>
        </w:rPr>
        <w:t xml:space="preserve">or State </w:t>
      </w:r>
      <w:r w:rsidRPr="00A20E1B">
        <w:rPr>
          <w:rFonts w:eastAsia="Calibri" w:asciiTheme="majorBidi" w:hAnsiTheme="majorBidi" w:cstheme="majorBidi"/>
          <w:color w:val="7030A0"/>
        </w:rPr>
        <w:t>Education Agenc</w:t>
      </w:r>
      <w:r w:rsidRPr="00A20E1B" w:rsidR="00B62DC4">
        <w:rPr>
          <w:rFonts w:eastAsia="Calibri" w:asciiTheme="majorBidi" w:hAnsiTheme="majorBidi" w:cstheme="majorBidi"/>
          <w:color w:val="7030A0"/>
        </w:rPr>
        <w:t xml:space="preserve">y </w:t>
      </w:r>
      <w:r w:rsidR="00C83F00">
        <w:rPr>
          <w:rFonts w:eastAsia="Calibri" w:asciiTheme="majorBidi" w:hAnsiTheme="majorBidi" w:cstheme="majorBidi"/>
          <w:color w:val="7030A0"/>
        </w:rPr>
        <w:t>C</w:t>
      </w:r>
      <w:r w:rsidRPr="00A20E1B" w:rsidR="00B62DC4">
        <w:rPr>
          <w:rFonts w:eastAsia="Calibri" w:asciiTheme="majorBidi" w:hAnsiTheme="majorBidi" w:cstheme="majorBidi"/>
          <w:color w:val="7030A0"/>
        </w:rPr>
        <w:t>ompliance</w:t>
      </w:r>
      <w:r w:rsidRPr="00A20E1B">
        <w:rPr>
          <w:rFonts w:eastAsia="Calibri" w:asciiTheme="majorBidi" w:hAnsiTheme="majorBidi" w:cstheme="majorBidi"/>
          <w:color w:val="7030A0"/>
        </w:rPr>
        <w:t>, Every Student Succeeds Act, Policy Development, State Education Agencies, Other Federal Policy</w:t>
      </w:r>
      <w:r w:rsidRPr="00A20E1B">
        <w:rPr>
          <w:rFonts w:eastAsia="Calibri" w:asciiTheme="majorBidi" w:hAnsiTheme="majorBidi" w:cstheme="majorBidi"/>
        </w:rPr>
        <w:t>)</w:t>
      </w:r>
    </w:p>
    <w:p w:rsidRPr="00A20E1B" w:rsidR="00D41BF7" w:rsidP="007C767E" w:rsidRDefault="00D41BF7" w14:paraId="4E0E0AD3" w14:textId="2AED3C44">
      <w:pPr>
        <w:numPr>
          <w:ilvl w:val="0"/>
          <w:numId w:val="14"/>
        </w:numPr>
        <w:contextualSpacing/>
        <w:rPr>
          <w:rFonts w:eastAsia="Calibri" w:asciiTheme="majorBidi" w:hAnsiTheme="majorBidi" w:cstheme="majorBidi"/>
          <w:color w:val="7030A0"/>
        </w:rPr>
      </w:pPr>
      <w:r w:rsidRPr="00A20E1B">
        <w:rPr>
          <w:rFonts w:eastAsia="Calibri" w:asciiTheme="majorBidi" w:hAnsiTheme="majorBidi" w:cstheme="majorBidi"/>
          <w:b/>
          <w:bCs/>
        </w:rPr>
        <w:lastRenderedPageBreak/>
        <w:t>Re</w:t>
      </w:r>
      <w:r w:rsidR="009F511B">
        <w:rPr>
          <w:rFonts w:eastAsia="Calibri" w:asciiTheme="majorBidi" w:hAnsiTheme="majorBidi" w:cstheme="majorBidi"/>
          <w:b/>
          <w:bCs/>
        </w:rPr>
        <w:t>sponse to COVID-19</w:t>
      </w:r>
      <w:r w:rsidRPr="00A20E1B">
        <w:rPr>
          <w:rFonts w:eastAsia="Calibri" w:asciiTheme="majorBidi" w:hAnsiTheme="majorBidi" w:cstheme="majorBidi"/>
          <w:b/>
          <w:bCs/>
        </w:rPr>
        <w:t xml:space="preserve"> </w:t>
      </w:r>
      <w:r w:rsidRPr="00A20E1B">
        <w:rPr>
          <w:rFonts w:eastAsia="Calibri" w:asciiTheme="majorBidi" w:hAnsiTheme="majorBidi" w:cstheme="majorBidi"/>
        </w:rPr>
        <w:t>(</w:t>
      </w:r>
      <w:r w:rsidRPr="00A20E1B">
        <w:rPr>
          <w:rFonts w:eastAsia="Calibri" w:asciiTheme="majorBidi" w:hAnsiTheme="majorBidi" w:cstheme="majorBidi"/>
          <w:color w:val="7030A0"/>
        </w:rPr>
        <w:t>Strategies to Support Physical Distancing, Addressing Learning Loss During COVID-19, Supporting Students’ Emotional Needs During COVID-19, Communicating Reopening Policies to Families</w:t>
      </w:r>
      <w:r w:rsidRPr="00A20E1B">
        <w:rPr>
          <w:rFonts w:eastAsia="Calibri" w:asciiTheme="majorBidi" w:hAnsiTheme="majorBidi" w:cstheme="majorBidi"/>
        </w:rPr>
        <w:t>)</w:t>
      </w:r>
    </w:p>
    <w:p w:rsidRPr="00A20E1B" w:rsidR="00D41BF7" w:rsidP="007C767E" w:rsidRDefault="00D41BF7" w14:paraId="0BC23193" w14:textId="21268254">
      <w:pPr>
        <w:numPr>
          <w:ilvl w:val="0"/>
          <w:numId w:val="14"/>
        </w:numPr>
        <w:contextualSpacing/>
        <w:rPr>
          <w:rFonts w:eastAsia="Calibri" w:asciiTheme="majorBidi" w:hAnsiTheme="majorBidi" w:cstheme="majorBidi"/>
        </w:rPr>
      </w:pPr>
      <w:bookmarkStart w:name="_Hlk75950928" w:id="2"/>
      <w:r w:rsidRPr="00A20E1B">
        <w:rPr>
          <w:rFonts w:eastAsia="Calibri" w:asciiTheme="majorBidi" w:hAnsiTheme="majorBidi" w:cstheme="majorBidi"/>
          <w:b/>
          <w:bCs/>
        </w:rPr>
        <w:t>Schools &amp; Classrooms</w:t>
      </w:r>
      <w:r w:rsidRPr="00A20E1B">
        <w:rPr>
          <w:rFonts w:eastAsia="Calibri" w:asciiTheme="majorBidi" w:hAnsiTheme="majorBidi" w:cstheme="majorBidi"/>
        </w:rPr>
        <w:t xml:space="preserve"> (</w:t>
      </w:r>
      <w:r w:rsidRPr="00A20E1B">
        <w:rPr>
          <w:rFonts w:eastAsia="Calibri" w:asciiTheme="majorBidi" w:hAnsiTheme="majorBidi" w:cstheme="majorBidi"/>
          <w:color w:val="7030A0"/>
        </w:rPr>
        <w:t>Instructional Technology, School Choice, School Climate, School Improvement</w:t>
      </w:r>
      <w:r w:rsidRPr="00A20E1B">
        <w:rPr>
          <w:rFonts w:eastAsia="Calibri" w:asciiTheme="majorBidi" w:hAnsiTheme="majorBidi" w:cstheme="majorBidi"/>
        </w:rPr>
        <w:t>)</w:t>
      </w:r>
    </w:p>
    <w:p w:rsidRPr="00A20E1B" w:rsidR="00D41BF7" w:rsidP="007C767E" w:rsidRDefault="00D41BF7" w14:paraId="33F47D9D" w14:textId="28740D2E">
      <w:pPr>
        <w:numPr>
          <w:ilvl w:val="0"/>
          <w:numId w:val="14"/>
        </w:numPr>
        <w:contextualSpacing/>
        <w:rPr>
          <w:rFonts w:eastAsia="Calibri" w:asciiTheme="majorBidi" w:hAnsiTheme="majorBidi" w:cstheme="majorBidi"/>
          <w:color w:val="7030A0"/>
        </w:rPr>
      </w:pPr>
      <w:r w:rsidRPr="00A20E1B">
        <w:rPr>
          <w:rFonts w:eastAsia="Calibri" w:asciiTheme="majorBidi" w:hAnsiTheme="majorBidi" w:cstheme="majorBidi"/>
          <w:b/>
          <w:bCs/>
        </w:rPr>
        <w:t xml:space="preserve">Social-Emotional &amp; Behavioral Learning </w:t>
      </w:r>
      <w:r w:rsidRPr="00A20E1B">
        <w:rPr>
          <w:rFonts w:eastAsia="Calibri" w:asciiTheme="majorBidi" w:hAnsiTheme="majorBidi" w:cstheme="majorBidi"/>
        </w:rPr>
        <w:t>(</w:t>
      </w:r>
      <w:r w:rsidRPr="00A20E1B" w:rsidR="00B62DC4">
        <w:rPr>
          <w:rFonts w:eastAsia="Calibri" w:asciiTheme="majorBidi" w:hAnsiTheme="majorBidi" w:cstheme="majorBidi"/>
          <w:color w:val="7030A0"/>
        </w:rPr>
        <w:t>Social-Emotional Learning</w:t>
      </w:r>
      <w:r w:rsidRPr="00A20E1B">
        <w:rPr>
          <w:rFonts w:eastAsia="Calibri" w:asciiTheme="majorBidi" w:hAnsiTheme="majorBidi" w:cstheme="majorBidi"/>
          <w:color w:val="7030A0"/>
        </w:rPr>
        <w:t xml:space="preserve">, </w:t>
      </w:r>
    </w:p>
    <w:p w:rsidRPr="00A20E1B" w:rsidR="00D41BF7" w:rsidP="00D41BF7" w:rsidRDefault="00D41BF7" w14:paraId="4583C621" w14:textId="36A0F996">
      <w:pPr>
        <w:ind w:left="1080"/>
        <w:contextualSpacing/>
        <w:rPr>
          <w:rFonts w:eastAsia="Calibri" w:asciiTheme="majorBidi" w:hAnsiTheme="majorBidi" w:cstheme="majorBidi"/>
        </w:rPr>
      </w:pPr>
      <w:r w:rsidRPr="00A20E1B">
        <w:rPr>
          <w:rFonts w:eastAsia="Calibri" w:asciiTheme="majorBidi" w:hAnsiTheme="majorBidi" w:cstheme="majorBidi"/>
          <w:color w:val="7030A0"/>
        </w:rPr>
        <w:t>Holistic Student Support, Wrap-around Services</w:t>
      </w:r>
      <w:r w:rsidRPr="00A20E1B" w:rsidR="00B62DC4">
        <w:rPr>
          <w:rFonts w:eastAsia="Calibri" w:asciiTheme="majorBidi" w:hAnsiTheme="majorBidi" w:cstheme="majorBidi"/>
          <w:color w:val="7030A0"/>
        </w:rPr>
        <w:t>, Growth Mindset</w:t>
      </w:r>
      <w:r w:rsidRPr="00A20E1B">
        <w:rPr>
          <w:rFonts w:eastAsia="Calibri" w:asciiTheme="majorBidi" w:hAnsiTheme="majorBidi" w:cstheme="majorBidi"/>
        </w:rPr>
        <w:t>)</w:t>
      </w:r>
    </w:p>
    <w:bookmarkEnd w:id="2"/>
    <w:p w:rsidRPr="00A20E1B" w:rsidR="00D41BF7" w:rsidP="007C767E" w:rsidRDefault="00D41BF7" w14:paraId="6B54AE83" w14:textId="072A595C">
      <w:pPr>
        <w:numPr>
          <w:ilvl w:val="0"/>
          <w:numId w:val="14"/>
        </w:numPr>
        <w:contextualSpacing/>
        <w:rPr>
          <w:rFonts w:eastAsia="Calibri" w:asciiTheme="majorBidi" w:hAnsiTheme="majorBidi" w:cstheme="majorBidi"/>
        </w:rPr>
      </w:pPr>
      <w:r w:rsidRPr="00A20E1B">
        <w:rPr>
          <w:rFonts w:eastAsia="Calibri" w:asciiTheme="majorBidi" w:hAnsiTheme="majorBidi" w:cstheme="majorBidi"/>
          <w:b/>
          <w:bCs/>
        </w:rPr>
        <w:t>Teachers &amp; Leaders</w:t>
      </w:r>
      <w:r w:rsidRPr="00A20E1B">
        <w:rPr>
          <w:rFonts w:eastAsia="Calibri" w:asciiTheme="majorBidi" w:hAnsiTheme="majorBidi" w:cstheme="majorBidi"/>
        </w:rPr>
        <w:t xml:space="preserve"> (</w:t>
      </w:r>
      <w:r w:rsidRPr="00A20E1B">
        <w:rPr>
          <w:rFonts w:eastAsia="Calibri" w:asciiTheme="majorBidi" w:hAnsiTheme="majorBidi" w:cstheme="majorBidi"/>
          <w:color w:val="7030A0"/>
        </w:rPr>
        <w:t>Certification &amp; Licensure, Educator Evaluation, Educator Preparation, Leadership, Professional Development for Teachers or Leaders, Recruitment &amp; Retention</w:t>
      </w:r>
      <w:r w:rsidRPr="00A20E1B">
        <w:rPr>
          <w:rFonts w:eastAsia="Calibri" w:asciiTheme="majorBidi" w:hAnsiTheme="majorBidi" w:cstheme="majorBidi"/>
        </w:rPr>
        <w:t>)</w:t>
      </w:r>
    </w:p>
    <w:p w:rsidRPr="00A20E1B" w:rsidR="00D41BF7" w:rsidP="007C767E" w:rsidRDefault="00D41BF7" w14:paraId="2AB7BF38" w14:textId="7EB2C202">
      <w:pPr>
        <w:numPr>
          <w:ilvl w:val="0"/>
          <w:numId w:val="14"/>
        </w:numPr>
        <w:contextualSpacing/>
        <w:rPr>
          <w:rFonts w:eastAsia="Calibri" w:asciiTheme="majorBidi" w:hAnsiTheme="majorBidi" w:cstheme="majorBidi"/>
        </w:rPr>
      </w:pPr>
      <w:r w:rsidRPr="00A20E1B">
        <w:rPr>
          <w:rFonts w:eastAsia="Calibri" w:asciiTheme="majorBidi" w:hAnsiTheme="majorBidi" w:cstheme="majorBidi"/>
          <w:b/>
          <w:bCs/>
        </w:rPr>
        <w:t>Teaching &amp; Learning</w:t>
      </w:r>
      <w:r w:rsidRPr="00A20E1B">
        <w:rPr>
          <w:rFonts w:eastAsia="Calibri" w:asciiTheme="majorBidi" w:hAnsiTheme="majorBidi" w:cstheme="majorBidi"/>
        </w:rPr>
        <w:t xml:space="preserve"> (</w:t>
      </w:r>
      <w:r w:rsidRPr="00A20E1B">
        <w:rPr>
          <w:rFonts w:eastAsia="Calibri" w:asciiTheme="majorBidi" w:hAnsiTheme="majorBidi" w:cstheme="majorBidi"/>
          <w:color w:val="7030A0"/>
        </w:rPr>
        <w:t>Culturally</w:t>
      </w:r>
      <w:r w:rsidRPr="00A20E1B" w:rsidR="00257C5A">
        <w:rPr>
          <w:rFonts w:eastAsia="Calibri" w:asciiTheme="majorBidi" w:hAnsiTheme="majorBidi" w:cstheme="majorBidi"/>
          <w:color w:val="7030A0"/>
        </w:rPr>
        <w:t xml:space="preserve"> </w:t>
      </w:r>
      <w:r w:rsidRPr="00A20E1B">
        <w:rPr>
          <w:rFonts w:eastAsia="Calibri" w:asciiTheme="majorBidi" w:hAnsiTheme="majorBidi" w:cstheme="majorBidi"/>
          <w:color w:val="7030A0"/>
        </w:rPr>
        <w:t>Responsive Practice</w:t>
      </w:r>
      <w:r w:rsidRPr="00A20E1B" w:rsidR="00257C5A">
        <w:rPr>
          <w:rFonts w:eastAsia="Calibri" w:asciiTheme="majorBidi" w:hAnsiTheme="majorBidi" w:cstheme="majorBidi"/>
          <w:color w:val="7030A0"/>
        </w:rPr>
        <w:t>s</w:t>
      </w:r>
      <w:r w:rsidRPr="00A20E1B">
        <w:rPr>
          <w:rFonts w:eastAsia="Calibri" w:asciiTheme="majorBidi" w:hAnsiTheme="majorBidi" w:cstheme="majorBidi"/>
          <w:color w:val="7030A0"/>
        </w:rPr>
        <w:t>, Evidence-Based Practice</w:t>
      </w:r>
      <w:r w:rsidRPr="00A20E1B" w:rsidR="00257C5A">
        <w:rPr>
          <w:rFonts w:eastAsia="Calibri" w:asciiTheme="majorBidi" w:hAnsiTheme="majorBidi" w:cstheme="majorBidi"/>
          <w:color w:val="7030A0"/>
        </w:rPr>
        <w:t>s</w:t>
      </w:r>
      <w:r w:rsidRPr="00A20E1B">
        <w:rPr>
          <w:rFonts w:eastAsia="Calibri" w:asciiTheme="majorBidi" w:hAnsiTheme="majorBidi" w:cstheme="majorBidi"/>
          <w:color w:val="7030A0"/>
        </w:rPr>
        <w:t>, Individualized Learning, Multi-Tiered Systems of Support, Online/Distance Learning, Rural Education, Special Education, Student Engagement</w:t>
      </w:r>
      <w:r w:rsidRPr="00A20E1B">
        <w:rPr>
          <w:rFonts w:eastAsia="Calibri" w:asciiTheme="majorBidi" w:hAnsiTheme="majorBidi" w:cstheme="majorBidi"/>
        </w:rPr>
        <w:t>)</w:t>
      </w:r>
    </w:p>
    <w:p w:rsidRPr="00FF4EFF" w:rsidR="00D41BF7" w:rsidP="007C767E" w:rsidRDefault="00D41BF7" w14:paraId="662F82E9" w14:textId="32826402">
      <w:pPr>
        <w:numPr>
          <w:ilvl w:val="0"/>
          <w:numId w:val="14"/>
        </w:numPr>
        <w:spacing w:after="180"/>
        <w:rPr>
          <w:rFonts w:eastAsia="Calibri" w:asciiTheme="majorBidi" w:hAnsiTheme="majorBidi" w:cstheme="majorBidi"/>
          <w:color w:val="7030A0"/>
        </w:rPr>
      </w:pPr>
      <w:r w:rsidRPr="00A20E1B">
        <w:rPr>
          <w:rFonts w:eastAsia="Calibri" w:asciiTheme="majorBidi" w:hAnsiTheme="majorBidi" w:cstheme="majorBidi"/>
          <w:b/>
          <w:bCs/>
        </w:rPr>
        <w:t>Other, specify</w:t>
      </w:r>
      <w:r w:rsidRPr="00A20E1B">
        <w:rPr>
          <w:rFonts w:eastAsia="Calibri" w:asciiTheme="majorBidi" w:hAnsiTheme="majorBidi" w:cstheme="majorBidi"/>
        </w:rPr>
        <w:t xml:space="preserve"> _____________________________</w:t>
      </w:r>
    </w:p>
    <w:bookmarkEnd w:id="1"/>
    <w:p w:rsidRPr="00330D78" w:rsidR="00D41BF7" w:rsidP="00DF2338" w:rsidRDefault="00D41BF7" w14:paraId="64568799" w14:textId="1756BA50">
      <w:pPr>
        <w:numPr>
          <w:ilvl w:val="0"/>
          <w:numId w:val="13"/>
        </w:numPr>
        <w:contextualSpacing/>
        <w:rPr>
          <w:rFonts w:eastAsia="Calibri" w:asciiTheme="majorBidi" w:hAnsiTheme="majorBidi" w:cstheme="majorBidi"/>
          <w:color w:val="0070C0"/>
        </w:rPr>
      </w:pPr>
      <w:r w:rsidRPr="00330D78">
        <w:rPr>
          <w:rFonts w:eastAsia="Calibri" w:asciiTheme="majorBidi" w:hAnsiTheme="majorBidi" w:cstheme="majorBidi"/>
          <w:b/>
          <w:bCs/>
        </w:rPr>
        <w:t xml:space="preserve">In the previous question, you indicated </w:t>
      </w:r>
      <w:r w:rsidRPr="00330D78" w:rsidR="00875C73">
        <w:rPr>
          <w:rFonts w:eastAsia="Calibri" w:asciiTheme="majorBidi" w:hAnsiTheme="majorBidi" w:cstheme="majorBidi"/>
          <w:b/>
          <w:bCs/>
        </w:rPr>
        <w:t xml:space="preserve">the topic areas related to your agency’s top educational </w:t>
      </w:r>
      <w:r w:rsidRPr="00330D78" w:rsidR="00A80255">
        <w:rPr>
          <w:rFonts w:eastAsia="Calibri" w:asciiTheme="majorBidi" w:hAnsiTheme="majorBidi" w:cstheme="majorBidi"/>
          <w:b/>
          <w:bCs/>
        </w:rPr>
        <w:t>priorities</w:t>
      </w:r>
      <w:r w:rsidR="00330D78">
        <w:rPr>
          <w:rFonts w:eastAsia="Calibri" w:asciiTheme="majorBidi" w:hAnsiTheme="majorBidi" w:cstheme="majorBidi"/>
          <w:b/>
          <w:bCs/>
        </w:rPr>
        <w:t>.</w:t>
      </w:r>
      <w:r w:rsidRPr="00330D78">
        <w:rPr>
          <w:rFonts w:eastAsia="Calibri" w:asciiTheme="majorBidi" w:hAnsiTheme="majorBidi" w:cstheme="majorBidi"/>
          <w:color w:val="0070C0"/>
        </w:rPr>
        <w:t xml:space="preserve"> </w:t>
      </w:r>
    </w:p>
    <w:p w:rsidR="00E1225D" w:rsidP="00E1225D" w:rsidRDefault="00D41BF7" w14:paraId="32FAE15B" w14:textId="5DA43E3E">
      <w:pPr>
        <w:ind w:firstLine="720"/>
        <w:rPr>
          <w:rFonts w:eastAsia="Calibri" w:asciiTheme="majorBidi" w:hAnsiTheme="majorBidi" w:cstheme="majorBidi"/>
          <w:i/>
          <w:iCs/>
          <w:color w:val="7030A0"/>
        </w:rPr>
      </w:pPr>
      <w:r w:rsidRPr="00A20E1B">
        <w:rPr>
          <w:rFonts w:eastAsia="Calibri" w:asciiTheme="majorBidi" w:hAnsiTheme="majorBidi" w:cstheme="majorBidi"/>
          <w:i/>
          <w:iCs/>
          <w:color w:val="7030A0"/>
        </w:rPr>
        <w:t>[Programming note: List up to three topic areas selected in Q2.]</w:t>
      </w:r>
    </w:p>
    <w:tbl>
      <w:tblPr>
        <w:tblStyle w:val="TableGrid2"/>
        <w:tblW w:w="8725" w:type="dxa"/>
        <w:tblInd w:w="720" w:type="dxa"/>
        <w:tblLayout w:type="fixed"/>
        <w:tblLook w:val="04A0" w:firstRow="1" w:lastRow="0" w:firstColumn="1" w:lastColumn="0" w:noHBand="0" w:noVBand="1"/>
      </w:tblPr>
      <w:tblGrid>
        <w:gridCol w:w="1345"/>
        <w:gridCol w:w="1440"/>
        <w:gridCol w:w="1440"/>
        <w:gridCol w:w="1350"/>
        <w:gridCol w:w="1080"/>
        <w:gridCol w:w="810"/>
        <w:gridCol w:w="1260"/>
      </w:tblGrid>
      <w:tr w:rsidRPr="00ED067E" w:rsidR="0090123A" w:rsidTr="0090123A" w14:paraId="34CC6043" w14:textId="73553FCB">
        <w:trPr>
          <w:trHeight w:val="1277"/>
        </w:trPr>
        <w:tc>
          <w:tcPr>
            <w:tcW w:w="1345" w:type="dxa"/>
            <w:shd w:val="clear" w:color="auto" w:fill="D9D9D9"/>
            <w:vAlign w:val="center"/>
          </w:tcPr>
          <w:p w:rsidRPr="00ED067E" w:rsidR="0090123A" w:rsidP="002A1F5C" w:rsidRDefault="0090123A" w14:paraId="144637FE" w14:textId="77777777">
            <w:pPr>
              <w:jc w:val="center"/>
              <w:rPr>
                <w:rFonts w:ascii="Arial" w:hAnsi="Arial" w:cs="Arial"/>
                <w:b/>
                <w:sz w:val="18"/>
                <w:szCs w:val="18"/>
              </w:rPr>
            </w:pPr>
            <w:r w:rsidRPr="00ED067E">
              <w:rPr>
                <w:rFonts w:ascii="Arial" w:hAnsi="Arial" w:cs="Arial"/>
                <w:b/>
                <w:sz w:val="18"/>
                <w:szCs w:val="18"/>
              </w:rPr>
              <w:t>Top</w:t>
            </w:r>
            <w:r>
              <w:rPr>
                <w:rFonts w:ascii="Arial" w:hAnsi="Arial" w:cs="Arial"/>
                <w:b/>
                <w:sz w:val="18"/>
                <w:szCs w:val="18"/>
              </w:rPr>
              <w:t>ic Area</w:t>
            </w:r>
            <w:r w:rsidRPr="00ED067E">
              <w:rPr>
                <w:rFonts w:ascii="Arial" w:hAnsi="Arial" w:cs="Arial"/>
                <w:b/>
                <w:sz w:val="18"/>
                <w:szCs w:val="18"/>
              </w:rPr>
              <w:t xml:space="preserve"> </w:t>
            </w:r>
          </w:p>
        </w:tc>
        <w:tc>
          <w:tcPr>
            <w:tcW w:w="4230" w:type="dxa"/>
            <w:gridSpan w:val="3"/>
            <w:shd w:val="clear" w:color="auto" w:fill="D9D9D9"/>
            <w:vAlign w:val="center"/>
          </w:tcPr>
          <w:p w:rsidRPr="00ED067E" w:rsidR="0090123A" w:rsidP="009323AA" w:rsidRDefault="0090123A" w14:paraId="64DEB6F4" w14:textId="11979ADD">
            <w:pPr>
              <w:jc w:val="center"/>
              <w:rPr>
                <w:rFonts w:ascii="Arial" w:hAnsi="Arial" w:cs="Arial"/>
                <w:b/>
                <w:sz w:val="18"/>
                <w:szCs w:val="18"/>
              </w:rPr>
            </w:pPr>
            <w:r w:rsidRPr="00ED067E">
              <w:rPr>
                <w:rFonts w:ascii="Arial" w:hAnsi="Arial" w:cs="Arial"/>
                <w:b/>
                <w:sz w:val="18"/>
                <w:szCs w:val="18"/>
              </w:rPr>
              <w:t>3a. Ha</w:t>
            </w:r>
            <w:r>
              <w:rPr>
                <w:rFonts w:ascii="Arial" w:hAnsi="Arial" w:cs="Arial"/>
                <w:b/>
                <w:sz w:val="18"/>
                <w:szCs w:val="18"/>
              </w:rPr>
              <w:t>ve you or someone else from</w:t>
            </w:r>
            <w:r w:rsidRPr="00ED067E">
              <w:rPr>
                <w:rFonts w:ascii="Arial" w:hAnsi="Arial" w:cs="Arial"/>
                <w:b/>
                <w:sz w:val="18"/>
                <w:szCs w:val="18"/>
              </w:rPr>
              <w:t xml:space="preserve"> your agency requested services from the Center in this area? </w:t>
            </w:r>
            <w:r w:rsidRPr="00ED067E">
              <w:rPr>
                <w:rFonts w:ascii="Arial" w:hAnsi="Arial" w:cs="Arial"/>
                <w:bCs/>
                <w:i/>
                <w:iCs/>
                <w:sz w:val="18"/>
                <w:szCs w:val="18"/>
              </w:rPr>
              <w:t>Select one response in each row.</w:t>
            </w:r>
          </w:p>
        </w:tc>
        <w:tc>
          <w:tcPr>
            <w:tcW w:w="3150" w:type="dxa"/>
            <w:gridSpan w:val="3"/>
            <w:shd w:val="clear" w:color="auto" w:fill="D9D9D9"/>
            <w:vAlign w:val="center"/>
          </w:tcPr>
          <w:p w:rsidRPr="00ED067E" w:rsidR="0090123A" w:rsidP="009323AA" w:rsidRDefault="0090123A" w14:paraId="287D3553" w14:textId="7F3A79BA">
            <w:pPr>
              <w:jc w:val="center"/>
              <w:rPr>
                <w:rFonts w:ascii="Arial" w:hAnsi="Arial" w:cs="Arial"/>
                <w:b/>
                <w:sz w:val="18"/>
                <w:szCs w:val="18"/>
              </w:rPr>
            </w:pPr>
            <w:r w:rsidRPr="00ED067E">
              <w:rPr>
                <w:rFonts w:ascii="Arial" w:hAnsi="Arial" w:cs="Arial"/>
                <w:b/>
                <w:sz w:val="18"/>
                <w:szCs w:val="18"/>
              </w:rPr>
              <w:t xml:space="preserve">3b. </w:t>
            </w:r>
            <w:r>
              <w:rPr>
                <w:rFonts w:ascii="Arial" w:hAnsi="Arial" w:cs="Arial"/>
                <w:b/>
                <w:sz w:val="18"/>
                <w:szCs w:val="18"/>
              </w:rPr>
              <w:t>H</w:t>
            </w:r>
            <w:r w:rsidRPr="00ED067E">
              <w:rPr>
                <w:rFonts w:ascii="Arial" w:hAnsi="Arial" w:cs="Arial"/>
                <w:b/>
                <w:sz w:val="18"/>
                <w:szCs w:val="18"/>
              </w:rPr>
              <w:t xml:space="preserve">as your agency received services from the Center in this area? </w:t>
            </w:r>
            <w:r w:rsidRPr="00ED067E">
              <w:rPr>
                <w:rFonts w:ascii="Arial" w:hAnsi="Arial" w:cs="Arial"/>
                <w:bCs/>
                <w:i/>
                <w:iCs/>
                <w:sz w:val="18"/>
                <w:szCs w:val="18"/>
              </w:rPr>
              <w:t>Select one response in each row.</w:t>
            </w:r>
          </w:p>
        </w:tc>
      </w:tr>
      <w:tr w:rsidRPr="00ED067E" w:rsidR="0090123A" w:rsidTr="0090123A" w14:paraId="40367EE5" w14:textId="66737E40">
        <w:tc>
          <w:tcPr>
            <w:tcW w:w="1345" w:type="dxa"/>
          </w:tcPr>
          <w:p w:rsidRPr="00ED067E" w:rsidR="0090123A" w:rsidP="0090123A" w:rsidRDefault="0090123A" w14:paraId="1F95CB13" w14:textId="77777777">
            <w:pPr>
              <w:rPr>
                <w:rFonts w:ascii="Arial" w:hAnsi="Arial" w:cs="Arial"/>
                <w:b/>
                <w:sz w:val="18"/>
                <w:szCs w:val="18"/>
              </w:rPr>
            </w:pPr>
          </w:p>
        </w:tc>
        <w:tc>
          <w:tcPr>
            <w:tcW w:w="1440" w:type="dxa"/>
          </w:tcPr>
          <w:p w:rsidRPr="00ED067E" w:rsidR="0090123A" w:rsidP="0090123A" w:rsidRDefault="0090123A" w14:paraId="509C5E7C" w14:textId="77777777">
            <w:pPr>
              <w:jc w:val="center"/>
              <w:rPr>
                <w:rFonts w:ascii="Arial" w:hAnsi="Arial" w:cs="Arial"/>
                <w:b/>
                <w:sz w:val="18"/>
                <w:szCs w:val="18"/>
              </w:rPr>
            </w:pPr>
            <w:r w:rsidRPr="00ED067E">
              <w:rPr>
                <w:rFonts w:ascii="Arial" w:hAnsi="Arial" w:cs="Arial"/>
                <w:b/>
                <w:sz w:val="18"/>
                <w:szCs w:val="18"/>
              </w:rPr>
              <w:t>Yes</w:t>
            </w:r>
            <w:r>
              <w:rPr>
                <w:rFonts w:ascii="Arial" w:hAnsi="Arial" w:cs="Arial"/>
                <w:b/>
                <w:sz w:val="18"/>
                <w:szCs w:val="18"/>
              </w:rPr>
              <w:t xml:space="preserve"> (1)</w:t>
            </w:r>
          </w:p>
        </w:tc>
        <w:tc>
          <w:tcPr>
            <w:tcW w:w="1440" w:type="dxa"/>
          </w:tcPr>
          <w:p w:rsidRPr="00ED067E" w:rsidR="0090123A" w:rsidP="0090123A" w:rsidRDefault="0090123A" w14:paraId="19E198EF" w14:textId="77777777">
            <w:pPr>
              <w:jc w:val="center"/>
              <w:rPr>
                <w:rFonts w:ascii="Arial" w:hAnsi="Arial" w:cs="Arial"/>
                <w:b/>
                <w:sz w:val="18"/>
                <w:szCs w:val="18"/>
              </w:rPr>
            </w:pPr>
            <w:r w:rsidRPr="00ED067E">
              <w:rPr>
                <w:rFonts w:ascii="Arial" w:hAnsi="Arial" w:cs="Arial"/>
                <w:b/>
                <w:sz w:val="18"/>
                <w:szCs w:val="18"/>
              </w:rPr>
              <w:t>No</w:t>
            </w:r>
            <w:r>
              <w:rPr>
                <w:rFonts w:ascii="Arial" w:hAnsi="Arial" w:cs="Arial"/>
                <w:b/>
                <w:sz w:val="18"/>
                <w:szCs w:val="18"/>
              </w:rPr>
              <w:t xml:space="preserve"> (0)</w:t>
            </w:r>
          </w:p>
        </w:tc>
        <w:tc>
          <w:tcPr>
            <w:tcW w:w="1350" w:type="dxa"/>
          </w:tcPr>
          <w:p w:rsidRPr="00ED067E" w:rsidR="0090123A" w:rsidP="0090123A" w:rsidRDefault="0090123A" w14:paraId="7EB4D326" w14:textId="77777777">
            <w:pPr>
              <w:jc w:val="center"/>
              <w:rPr>
                <w:rFonts w:ascii="Arial" w:hAnsi="Arial" w:cs="Arial"/>
                <w:b/>
                <w:sz w:val="18"/>
                <w:szCs w:val="18"/>
              </w:rPr>
            </w:pPr>
            <w:r w:rsidRPr="00ED067E">
              <w:rPr>
                <w:rFonts w:ascii="Arial" w:hAnsi="Arial" w:cs="Arial"/>
                <w:b/>
                <w:sz w:val="18"/>
                <w:szCs w:val="18"/>
              </w:rPr>
              <w:t>Don’t Know</w:t>
            </w:r>
            <w:r>
              <w:rPr>
                <w:rFonts w:ascii="Arial" w:hAnsi="Arial" w:cs="Arial"/>
                <w:b/>
                <w:sz w:val="18"/>
                <w:szCs w:val="18"/>
              </w:rPr>
              <w:t xml:space="preserve"> (99)</w:t>
            </w:r>
          </w:p>
        </w:tc>
        <w:tc>
          <w:tcPr>
            <w:tcW w:w="1080" w:type="dxa"/>
            <w:vAlign w:val="center"/>
          </w:tcPr>
          <w:p w:rsidRPr="00ED067E" w:rsidR="0090123A" w:rsidP="0090123A" w:rsidRDefault="0090123A" w14:paraId="7A156032" w14:textId="77777777">
            <w:pPr>
              <w:jc w:val="center"/>
              <w:rPr>
                <w:rFonts w:ascii="Arial" w:hAnsi="Arial" w:cs="Arial"/>
                <w:b/>
                <w:sz w:val="18"/>
                <w:szCs w:val="18"/>
              </w:rPr>
            </w:pPr>
            <w:r w:rsidRPr="00ED067E">
              <w:rPr>
                <w:rFonts w:ascii="Arial" w:hAnsi="Arial" w:cs="Arial"/>
                <w:b/>
                <w:sz w:val="18"/>
                <w:szCs w:val="18"/>
              </w:rPr>
              <w:t>Yes</w:t>
            </w:r>
            <w:r>
              <w:rPr>
                <w:rFonts w:ascii="Arial" w:hAnsi="Arial" w:cs="Arial"/>
                <w:b/>
                <w:sz w:val="18"/>
                <w:szCs w:val="18"/>
              </w:rPr>
              <w:t xml:space="preserve"> (1)</w:t>
            </w:r>
          </w:p>
        </w:tc>
        <w:tc>
          <w:tcPr>
            <w:tcW w:w="810" w:type="dxa"/>
            <w:vAlign w:val="center"/>
          </w:tcPr>
          <w:p w:rsidRPr="00ED067E" w:rsidR="0090123A" w:rsidP="0090123A" w:rsidRDefault="0090123A" w14:paraId="2118670F" w14:textId="77777777">
            <w:pPr>
              <w:jc w:val="center"/>
              <w:rPr>
                <w:rFonts w:ascii="Arial" w:hAnsi="Arial" w:cs="Arial"/>
                <w:b/>
                <w:sz w:val="18"/>
                <w:szCs w:val="18"/>
              </w:rPr>
            </w:pPr>
            <w:r w:rsidRPr="00ED067E">
              <w:rPr>
                <w:rFonts w:ascii="Arial" w:hAnsi="Arial" w:cs="Arial"/>
                <w:b/>
                <w:sz w:val="18"/>
                <w:szCs w:val="18"/>
              </w:rPr>
              <w:t>No</w:t>
            </w:r>
            <w:r>
              <w:rPr>
                <w:rFonts w:ascii="Arial" w:hAnsi="Arial" w:cs="Arial"/>
                <w:b/>
                <w:sz w:val="18"/>
                <w:szCs w:val="18"/>
              </w:rPr>
              <w:t xml:space="preserve"> (0) </w:t>
            </w:r>
          </w:p>
        </w:tc>
        <w:tc>
          <w:tcPr>
            <w:tcW w:w="1260" w:type="dxa"/>
          </w:tcPr>
          <w:p w:rsidRPr="00ED067E" w:rsidR="0090123A" w:rsidP="0090123A" w:rsidRDefault="0090123A" w14:paraId="77BF59ED" w14:textId="56569729">
            <w:pPr>
              <w:jc w:val="center"/>
              <w:rPr>
                <w:rFonts w:ascii="Arial" w:hAnsi="Arial" w:cs="Arial"/>
                <w:b/>
                <w:sz w:val="18"/>
                <w:szCs w:val="18"/>
              </w:rPr>
            </w:pPr>
            <w:r w:rsidRPr="00ED067E">
              <w:rPr>
                <w:rFonts w:ascii="Arial" w:hAnsi="Arial" w:cs="Arial"/>
                <w:b/>
                <w:sz w:val="18"/>
                <w:szCs w:val="18"/>
              </w:rPr>
              <w:t>Don’t Know</w:t>
            </w:r>
            <w:r>
              <w:rPr>
                <w:rFonts w:ascii="Arial" w:hAnsi="Arial" w:cs="Arial"/>
                <w:b/>
                <w:sz w:val="18"/>
                <w:szCs w:val="18"/>
              </w:rPr>
              <w:t xml:space="preserve"> (99)</w:t>
            </w:r>
          </w:p>
        </w:tc>
      </w:tr>
      <w:tr w:rsidRPr="00ED067E" w:rsidR="0090123A" w:rsidTr="0090123A" w14:paraId="53D33B03" w14:textId="02E9E2E5">
        <w:tc>
          <w:tcPr>
            <w:tcW w:w="1345" w:type="dxa"/>
          </w:tcPr>
          <w:p w:rsidRPr="00ED067E" w:rsidR="0090123A" w:rsidP="0090123A" w:rsidRDefault="0090123A" w14:paraId="05AEE5DF" w14:textId="25F2C4D9">
            <w:pPr>
              <w:rPr>
                <w:rFonts w:ascii="Arial" w:hAnsi="Arial" w:cs="Arial"/>
                <w:bCs/>
                <w:sz w:val="18"/>
                <w:szCs w:val="18"/>
              </w:rPr>
            </w:pPr>
            <w:r>
              <w:rPr>
                <w:rFonts w:ascii="Arial" w:hAnsi="Arial" w:cs="Arial"/>
                <w:i/>
                <w:iCs/>
                <w:color w:val="7030A0"/>
                <w:sz w:val="18"/>
                <w:szCs w:val="18"/>
              </w:rPr>
              <w:t xml:space="preserve">3a_1. </w:t>
            </w:r>
            <w:r w:rsidRPr="00ED067E">
              <w:rPr>
                <w:rFonts w:ascii="Arial" w:hAnsi="Arial" w:cs="Arial"/>
                <w:i/>
                <w:iCs/>
                <w:color w:val="7030A0"/>
                <w:sz w:val="18"/>
                <w:szCs w:val="18"/>
              </w:rPr>
              <w:t>Area X</w:t>
            </w:r>
            <w:r w:rsidRPr="00ED067E">
              <w:rPr>
                <w:rFonts w:ascii="Arial" w:hAnsi="Arial" w:cs="Arial"/>
                <w:sz w:val="18"/>
                <w:szCs w:val="18"/>
              </w:rPr>
              <w:t xml:space="preserve"> </w:t>
            </w:r>
          </w:p>
        </w:tc>
        <w:tc>
          <w:tcPr>
            <w:tcW w:w="1440" w:type="dxa"/>
          </w:tcPr>
          <w:p w:rsidRPr="00F30890" w:rsidR="0090123A" w:rsidP="0090123A" w:rsidRDefault="0090123A" w14:paraId="21B544DA" w14:textId="1FC6B2AD">
            <w:pPr>
              <w:ind w:left="720" w:hanging="740"/>
              <w:jc w:val="center"/>
              <w:rPr>
                <w:rFonts w:ascii="Arial" w:hAnsi="Arial" w:cs="Arial"/>
                <w:bCs/>
                <w:sz w:val="18"/>
                <w:szCs w:val="18"/>
              </w:rPr>
            </w:pPr>
            <w:r>
              <w:rPr>
                <w:rFonts w:ascii="Arial" w:hAnsi="Arial" w:cs="Arial"/>
                <w:bCs/>
                <w:sz w:val="18"/>
                <w:szCs w:val="18"/>
              </w:rPr>
              <w:sym w:font="Wingdings" w:char="F06D"/>
            </w:r>
          </w:p>
        </w:tc>
        <w:tc>
          <w:tcPr>
            <w:tcW w:w="1440" w:type="dxa"/>
          </w:tcPr>
          <w:p w:rsidRPr="00F30890" w:rsidR="0090123A" w:rsidP="0090123A" w:rsidRDefault="0090123A" w14:paraId="421F1272" w14:textId="63E9E91E">
            <w:pPr>
              <w:ind w:left="720" w:hanging="740"/>
              <w:jc w:val="center"/>
              <w:rPr>
                <w:rFonts w:ascii="Arial" w:hAnsi="Arial" w:cs="Arial"/>
                <w:bCs/>
                <w:sz w:val="18"/>
                <w:szCs w:val="18"/>
              </w:rPr>
            </w:pPr>
            <w:r>
              <w:rPr>
                <w:rFonts w:ascii="Arial" w:hAnsi="Arial" w:cs="Arial"/>
                <w:bCs/>
                <w:sz w:val="18"/>
                <w:szCs w:val="18"/>
              </w:rPr>
              <w:sym w:font="Wingdings" w:char="F06D"/>
            </w:r>
          </w:p>
        </w:tc>
        <w:tc>
          <w:tcPr>
            <w:tcW w:w="1350" w:type="dxa"/>
          </w:tcPr>
          <w:p w:rsidRPr="00F30890" w:rsidR="0090123A" w:rsidP="0090123A" w:rsidRDefault="0090123A" w14:paraId="3D13828B" w14:textId="36127C8D">
            <w:pPr>
              <w:ind w:left="720" w:hanging="740"/>
              <w:jc w:val="center"/>
              <w:rPr>
                <w:rFonts w:ascii="Arial" w:hAnsi="Arial" w:cs="Arial"/>
                <w:bCs/>
                <w:sz w:val="18"/>
                <w:szCs w:val="18"/>
              </w:rPr>
            </w:pPr>
            <w:r>
              <w:rPr>
                <w:rFonts w:ascii="Arial" w:hAnsi="Arial" w:cs="Arial"/>
                <w:bCs/>
                <w:sz w:val="18"/>
                <w:szCs w:val="18"/>
              </w:rPr>
              <w:sym w:font="Wingdings" w:char="F06D"/>
            </w:r>
          </w:p>
        </w:tc>
        <w:tc>
          <w:tcPr>
            <w:tcW w:w="1080" w:type="dxa"/>
          </w:tcPr>
          <w:p w:rsidRPr="00F30890" w:rsidR="0090123A" w:rsidP="0090123A" w:rsidRDefault="0090123A" w14:paraId="3083F440" w14:textId="02070616">
            <w:pPr>
              <w:ind w:left="720" w:hanging="740"/>
              <w:jc w:val="center"/>
              <w:rPr>
                <w:rFonts w:ascii="Arial" w:hAnsi="Arial" w:cs="Arial"/>
                <w:bCs/>
                <w:sz w:val="18"/>
                <w:szCs w:val="18"/>
              </w:rPr>
            </w:pPr>
            <w:r>
              <w:rPr>
                <w:rFonts w:ascii="Arial" w:hAnsi="Arial" w:cs="Arial"/>
                <w:bCs/>
                <w:sz w:val="18"/>
                <w:szCs w:val="18"/>
              </w:rPr>
              <w:sym w:font="Wingdings" w:char="F06D"/>
            </w:r>
          </w:p>
        </w:tc>
        <w:tc>
          <w:tcPr>
            <w:tcW w:w="810" w:type="dxa"/>
          </w:tcPr>
          <w:p w:rsidRPr="00F30890" w:rsidR="0090123A" w:rsidP="0090123A" w:rsidRDefault="0090123A" w14:paraId="513E085A" w14:textId="24B0A117">
            <w:pPr>
              <w:ind w:left="720" w:hanging="740"/>
              <w:jc w:val="center"/>
              <w:rPr>
                <w:rFonts w:ascii="Arial" w:hAnsi="Arial" w:cs="Arial"/>
                <w:bCs/>
                <w:sz w:val="18"/>
                <w:szCs w:val="18"/>
              </w:rPr>
            </w:pPr>
            <w:r>
              <w:rPr>
                <w:rFonts w:ascii="Arial" w:hAnsi="Arial" w:cs="Arial"/>
                <w:bCs/>
                <w:sz w:val="18"/>
                <w:szCs w:val="18"/>
              </w:rPr>
              <w:sym w:font="Wingdings" w:char="F06D"/>
            </w:r>
          </w:p>
        </w:tc>
        <w:tc>
          <w:tcPr>
            <w:tcW w:w="1260" w:type="dxa"/>
          </w:tcPr>
          <w:p w:rsidR="0090123A" w:rsidP="0090123A" w:rsidRDefault="0090123A" w14:paraId="61B2202A" w14:textId="52F1EE7D">
            <w:pPr>
              <w:ind w:left="720" w:hanging="740"/>
              <w:jc w:val="center"/>
              <w:rPr>
                <w:rFonts w:ascii="Arial" w:hAnsi="Arial" w:cs="Arial"/>
                <w:bCs/>
                <w:sz w:val="18"/>
                <w:szCs w:val="18"/>
              </w:rPr>
            </w:pPr>
            <w:r>
              <w:rPr>
                <w:rFonts w:ascii="Arial" w:hAnsi="Arial" w:cs="Arial"/>
                <w:bCs/>
                <w:sz w:val="18"/>
                <w:szCs w:val="18"/>
              </w:rPr>
              <w:sym w:font="Wingdings" w:char="F06D"/>
            </w:r>
          </w:p>
        </w:tc>
      </w:tr>
      <w:tr w:rsidRPr="00ED067E" w:rsidR="0090123A" w:rsidTr="0090123A" w14:paraId="582FD642" w14:textId="0988D536">
        <w:tc>
          <w:tcPr>
            <w:tcW w:w="1345" w:type="dxa"/>
          </w:tcPr>
          <w:p w:rsidRPr="00ED067E" w:rsidR="0090123A" w:rsidP="0090123A" w:rsidRDefault="0090123A" w14:paraId="698BC584" w14:textId="77777777">
            <w:pPr>
              <w:rPr>
                <w:rFonts w:ascii="Arial" w:hAnsi="Arial" w:cs="Arial"/>
                <w:sz w:val="18"/>
                <w:szCs w:val="18"/>
              </w:rPr>
            </w:pPr>
            <w:r>
              <w:rPr>
                <w:rFonts w:ascii="Arial" w:hAnsi="Arial" w:cs="Arial"/>
                <w:i/>
                <w:iCs/>
                <w:color w:val="7030A0"/>
                <w:sz w:val="18"/>
                <w:szCs w:val="18"/>
              </w:rPr>
              <w:t xml:space="preserve">3a_2. </w:t>
            </w:r>
            <w:r w:rsidRPr="00ED067E">
              <w:rPr>
                <w:rFonts w:ascii="Arial" w:hAnsi="Arial" w:cs="Arial"/>
                <w:i/>
                <w:iCs/>
                <w:color w:val="7030A0"/>
                <w:sz w:val="18"/>
                <w:szCs w:val="18"/>
              </w:rPr>
              <w:t>Area Y</w:t>
            </w:r>
          </w:p>
        </w:tc>
        <w:tc>
          <w:tcPr>
            <w:tcW w:w="1440" w:type="dxa"/>
          </w:tcPr>
          <w:p w:rsidRPr="00F30890" w:rsidR="0090123A" w:rsidP="0090123A" w:rsidRDefault="0090123A" w14:paraId="32255A95" w14:textId="24C169CC">
            <w:pPr>
              <w:ind w:left="720" w:hanging="740"/>
              <w:jc w:val="center"/>
              <w:rPr>
                <w:rFonts w:ascii="Arial" w:hAnsi="Arial" w:cs="Arial"/>
                <w:bCs/>
                <w:sz w:val="18"/>
                <w:szCs w:val="18"/>
              </w:rPr>
            </w:pPr>
            <w:r>
              <w:rPr>
                <w:rFonts w:ascii="Arial" w:hAnsi="Arial" w:cs="Arial"/>
                <w:bCs/>
                <w:sz w:val="18"/>
                <w:szCs w:val="18"/>
              </w:rPr>
              <w:sym w:font="Wingdings" w:char="F06D"/>
            </w:r>
          </w:p>
        </w:tc>
        <w:tc>
          <w:tcPr>
            <w:tcW w:w="1440" w:type="dxa"/>
          </w:tcPr>
          <w:p w:rsidRPr="00F30890" w:rsidR="0090123A" w:rsidP="0090123A" w:rsidRDefault="0090123A" w14:paraId="5E10C2BF" w14:textId="1FA11C63">
            <w:pPr>
              <w:ind w:left="720" w:hanging="740"/>
              <w:jc w:val="center"/>
              <w:rPr>
                <w:rFonts w:ascii="Arial" w:hAnsi="Arial" w:cs="Arial"/>
                <w:bCs/>
                <w:sz w:val="18"/>
                <w:szCs w:val="18"/>
              </w:rPr>
            </w:pPr>
            <w:r>
              <w:rPr>
                <w:rFonts w:ascii="Arial" w:hAnsi="Arial" w:cs="Arial"/>
                <w:bCs/>
                <w:sz w:val="18"/>
                <w:szCs w:val="18"/>
              </w:rPr>
              <w:sym w:font="Wingdings" w:char="F06D"/>
            </w:r>
          </w:p>
        </w:tc>
        <w:tc>
          <w:tcPr>
            <w:tcW w:w="1350" w:type="dxa"/>
          </w:tcPr>
          <w:p w:rsidRPr="00F30890" w:rsidR="0090123A" w:rsidP="0090123A" w:rsidRDefault="0090123A" w14:paraId="440BF134" w14:textId="7E40FB39">
            <w:pPr>
              <w:ind w:left="720" w:hanging="740"/>
              <w:jc w:val="center"/>
              <w:rPr>
                <w:rFonts w:ascii="Arial" w:hAnsi="Arial" w:cs="Arial"/>
                <w:bCs/>
                <w:sz w:val="18"/>
                <w:szCs w:val="18"/>
              </w:rPr>
            </w:pPr>
            <w:r>
              <w:rPr>
                <w:rFonts w:ascii="Arial" w:hAnsi="Arial" w:cs="Arial"/>
                <w:bCs/>
                <w:sz w:val="18"/>
                <w:szCs w:val="18"/>
              </w:rPr>
              <w:sym w:font="Wingdings" w:char="F06D"/>
            </w:r>
          </w:p>
        </w:tc>
        <w:tc>
          <w:tcPr>
            <w:tcW w:w="1080" w:type="dxa"/>
          </w:tcPr>
          <w:p w:rsidRPr="00F30890" w:rsidR="0090123A" w:rsidP="0090123A" w:rsidRDefault="0090123A" w14:paraId="19312D3D" w14:textId="62813B2E">
            <w:pPr>
              <w:ind w:left="720" w:hanging="740"/>
              <w:jc w:val="center"/>
              <w:rPr>
                <w:rFonts w:ascii="Arial" w:hAnsi="Arial" w:cs="Arial"/>
                <w:bCs/>
                <w:sz w:val="18"/>
                <w:szCs w:val="18"/>
              </w:rPr>
            </w:pPr>
            <w:r>
              <w:rPr>
                <w:rFonts w:ascii="Arial" w:hAnsi="Arial" w:cs="Arial"/>
                <w:bCs/>
                <w:sz w:val="18"/>
                <w:szCs w:val="18"/>
              </w:rPr>
              <w:sym w:font="Wingdings" w:char="F06D"/>
            </w:r>
          </w:p>
        </w:tc>
        <w:tc>
          <w:tcPr>
            <w:tcW w:w="810" w:type="dxa"/>
          </w:tcPr>
          <w:p w:rsidRPr="00F30890" w:rsidR="0090123A" w:rsidP="0090123A" w:rsidRDefault="0090123A" w14:paraId="0EA12C5E" w14:textId="2720AC59">
            <w:pPr>
              <w:ind w:left="720" w:hanging="740"/>
              <w:jc w:val="center"/>
              <w:rPr>
                <w:rFonts w:ascii="Arial" w:hAnsi="Arial" w:cs="Arial"/>
                <w:bCs/>
                <w:sz w:val="18"/>
                <w:szCs w:val="18"/>
              </w:rPr>
            </w:pPr>
            <w:r>
              <w:rPr>
                <w:rFonts w:ascii="Arial" w:hAnsi="Arial" w:cs="Arial"/>
                <w:bCs/>
                <w:sz w:val="18"/>
                <w:szCs w:val="18"/>
              </w:rPr>
              <w:sym w:font="Wingdings" w:char="F06D"/>
            </w:r>
          </w:p>
        </w:tc>
        <w:tc>
          <w:tcPr>
            <w:tcW w:w="1260" w:type="dxa"/>
          </w:tcPr>
          <w:p w:rsidR="0090123A" w:rsidP="0090123A" w:rsidRDefault="0090123A" w14:paraId="61683CF3" w14:textId="26570F26">
            <w:pPr>
              <w:ind w:left="720" w:hanging="740"/>
              <w:jc w:val="center"/>
              <w:rPr>
                <w:rFonts w:ascii="Arial" w:hAnsi="Arial" w:cs="Arial"/>
                <w:bCs/>
                <w:sz w:val="18"/>
                <w:szCs w:val="18"/>
              </w:rPr>
            </w:pPr>
            <w:r>
              <w:rPr>
                <w:rFonts w:ascii="Arial" w:hAnsi="Arial" w:cs="Arial"/>
                <w:bCs/>
                <w:sz w:val="18"/>
                <w:szCs w:val="18"/>
              </w:rPr>
              <w:sym w:font="Wingdings" w:char="F06D"/>
            </w:r>
          </w:p>
        </w:tc>
      </w:tr>
      <w:tr w:rsidRPr="00ED067E" w:rsidR="0090123A" w:rsidTr="0090123A" w14:paraId="5B6FB875" w14:textId="76F7294A">
        <w:tc>
          <w:tcPr>
            <w:tcW w:w="1345" w:type="dxa"/>
          </w:tcPr>
          <w:p w:rsidRPr="00ED067E" w:rsidR="0090123A" w:rsidP="0090123A" w:rsidRDefault="0090123A" w14:paraId="3E3B8016" w14:textId="77777777">
            <w:pPr>
              <w:rPr>
                <w:rFonts w:ascii="Arial" w:hAnsi="Arial" w:cs="Arial"/>
                <w:sz w:val="18"/>
                <w:szCs w:val="18"/>
              </w:rPr>
            </w:pPr>
            <w:r>
              <w:rPr>
                <w:rFonts w:ascii="Arial" w:hAnsi="Arial" w:cs="Arial"/>
                <w:i/>
                <w:iCs/>
                <w:color w:val="7030A0"/>
                <w:sz w:val="18"/>
                <w:szCs w:val="18"/>
              </w:rPr>
              <w:t xml:space="preserve">3a_3. </w:t>
            </w:r>
            <w:r w:rsidRPr="00ED067E">
              <w:rPr>
                <w:rFonts w:ascii="Arial" w:hAnsi="Arial" w:cs="Arial"/>
                <w:i/>
                <w:iCs/>
                <w:color w:val="7030A0"/>
                <w:sz w:val="18"/>
                <w:szCs w:val="18"/>
              </w:rPr>
              <w:t>Area Z</w:t>
            </w:r>
          </w:p>
        </w:tc>
        <w:tc>
          <w:tcPr>
            <w:tcW w:w="1440" w:type="dxa"/>
          </w:tcPr>
          <w:p w:rsidRPr="00F30890" w:rsidR="0090123A" w:rsidP="0090123A" w:rsidRDefault="0090123A" w14:paraId="0BADAB3B" w14:textId="2B046D82">
            <w:pPr>
              <w:ind w:left="720" w:hanging="740"/>
              <w:jc w:val="center"/>
              <w:rPr>
                <w:rFonts w:ascii="Arial" w:hAnsi="Arial" w:cs="Arial"/>
                <w:bCs/>
                <w:sz w:val="18"/>
                <w:szCs w:val="18"/>
              </w:rPr>
            </w:pPr>
            <w:r>
              <w:rPr>
                <w:rFonts w:ascii="Arial" w:hAnsi="Arial" w:cs="Arial"/>
                <w:bCs/>
                <w:sz w:val="18"/>
                <w:szCs w:val="18"/>
              </w:rPr>
              <w:sym w:font="Wingdings" w:char="F06D"/>
            </w:r>
          </w:p>
        </w:tc>
        <w:tc>
          <w:tcPr>
            <w:tcW w:w="1440" w:type="dxa"/>
          </w:tcPr>
          <w:p w:rsidRPr="00F30890" w:rsidR="0090123A" w:rsidP="0090123A" w:rsidRDefault="0090123A" w14:paraId="208EA4BE" w14:textId="02CAB871">
            <w:pPr>
              <w:ind w:left="720" w:hanging="740"/>
              <w:jc w:val="center"/>
              <w:rPr>
                <w:rFonts w:ascii="Arial" w:hAnsi="Arial" w:cs="Arial"/>
                <w:bCs/>
                <w:sz w:val="18"/>
                <w:szCs w:val="18"/>
              </w:rPr>
            </w:pPr>
            <w:r>
              <w:rPr>
                <w:rFonts w:ascii="Arial" w:hAnsi="Arial" w:cs="Arial"/>
                <w:bCs/>
                <w:sz w:val="18"/>
                <w:szCs w:val="18"/>
              </w:rPr>
              <w:sym w:font="Wingdings" w:char="F06D"/>
            </w:r>
          </w:p>
        </w:tc>
        <w:tc>
          <w:tcPr>
            <w:tcW w:w="1350" w:type="dxa"/>
          </w:tcPr>
          <w:p w:rsidRPr="00F30890" w:rsidR="0090123A" w:rsidP="0090123A" w:rsidRDefault="0090123A" w14:paraId="1B52CA3E" w14:textId="1DF2ADEC">
            <w:pPr>
              <w:ind w:left="720" w:hanging="740"/>
              <w:jc w:val="center"/>
              <w:rPr>
                <w:rFonts w:ascii="Arial" w:hAnsi="Arial" w:cs="Arial"/>
                <w:bCs/>
                <w:sz w:val="18"/>
                <w:szCs w:val="18"/>
              </w:rPr>
            </w:pPr>
            <w:r>
              <w:rPr>
                <w:rFonts w:ascii="Arial" w:hAnsi="Arial" w:cs="Arial"/>
                <w:bCs/>
                <w:sz w:val="18"/>
                <w:szCs w:val="18"/>
              </w:rPr>
              <w:sym w:font="Wingdings" w:char="F06D"/>
            </w:r>
          </w:p>
        </w:tc>
        <w:tc>
          <w:tcPr>
            <w:tcW w:w="1080" w:type="dxa"/>
          </w:tcPr>
          <w:p w:rsidRPr="00F30890" w:rsidR="0090123A" w:rsidP="0090123A" w:rsidRDefault="0090123A" w14:paraId="52256F5C" w14:textId="12C82E9B">
            <w:pPr>
              <w:ind w:left="720" w:hanging="740"/>
              <w:jc w:val="center"/>
              <w:rPr>
                <w:rFonts w:ascii="Arial" w:hAnsi="Arial" w:cs="Arial"/>
                <w:bCs/>
                <w:sz w:val="18"/>
                <w:szCs w:val="18"/>
              </w:rPr>
            </w:pPr>
            <w:r>
              <w:rPr>
                <w:rFonts w:ascii="Arial" w:hAnsi="Arial" w:cs="Arial"/>
                <w:bCs/>
                <w:sz w:val="18"/>
                <w:szCs w:val="18"/>
              </w:rPr>
              <w:sym w:font="Wingdings" w:char="F06D"/>
            </w:r>
          </w:p>
        </w:tc>
        <w:tc>
          <w:tcPr>
            <w:tcW w:w="810" w:type="dxa"/>
          </w:tcPr>
          <w:p w:rsidRPr="00F30890" w:rsidR="0090123A" w:rsidP="0090123A" w:rsidRDefault="0090123A" w14:paraId="012DF72A" w14:textId="2B80A6A1">
            <w:pPr>
              <w:ind w:left="720" w:hanging="740"/>
              <w:jc w:val="center"/>
              <w:rPr>
                <w:rFonts w:ascii="Arial" w:hAnsi="Arial" w:cs="Arial"/>
                <w:bCs/>
                <w:sz w:val="18"/>
                <w:szCs w:val="18"/>
              </w:rPr>
            </w:pPr>
            <w:r>
              <w:rPr>
                <w:rFonts w:ascii="Arial" w:hAnsi="Arial" w:cs="Arial"/>
                <w:bCs/>
                <w:sz w:val="18"/>
                <w:szCs w:val="18"/>
              </w:rPr>
              <w:sym w:font="Wingdings" w:char="F06D"/>
            </w:r>
          </w:p>
        </w:tc>
        <w:tc>
          <w:tcPr>
            <w:tcW w:w="1260" w:type="dxa"/>
          </w:tcPr>
          <w:p w:rsidR="0090123A" w:rsidP="0090123A" w:rsidRDefault="0090123A" w14:paraId="02F7F51F" w14:textId="74ECE132">
            <w:pPr>
              <w:ind w:left="720" w:hanging="740"/>
              <w:jc w:val="center"/>
              <w:rPr>
                <w:rFonts w:ascii="Arial" w:hAnsi="Arial" w:cs="Arial"/>
                <w:bCs/>
                <w:sz w:val="18"/>
                <w:szCs w:val="18"/>
              </w:rPr>
            </w:pPr>
            <w:r>
              <w:rPr>
                <w:rFonts w:ascii="Arial" w:hAnsi="Arial" w:cs="Arial"/>
                <w:bCs/>
                <w:sz w:val="18"/>
                <w:szCs w:val="18"/>
              </w:rPr>
              <w:sym w:font="Wingdings" w:char="F06D"/>
            </w:r>
          </w:p>
        </w:tc>
      </w:tr>
    </w:tbl>
    <w:p w:rsidR="00E1225D" w:rsidRDefault="00E1225D" w14:paraId="26B5D2D8" w14:textId="089ED06C">
      <w:pPr>
        <w:rPr>
          <w:rFonts w:ascii="Arial" w:hAnsi="Arial" w:eastAsia="Times New Roman" w:cs="Arial"/>
          <w:b/>
          <w:bCs/>
          <w:iCs/>
          <w:color w:val="000000"/>
          <w:sz w:val="24"/>
          <w:szCs w:val="28"/>
        </w:rPr>
      </w:pPr>
    </w:p>
    <w:p w:rsidRPr="00ED067E" w:rsidR="00D41BF7" w:rsidP="00ED067E" w:rsidRDefault="00D41BF7" w14:paraId="2A5A5A71" w14:textId="27E5673A">
      <w:pPr>
        <w:pStyle w:val="Heading2"/>
        <w:pBdr>
          <w:top w:val="single" w:color="D0D3D4" w:sz="6" w:space="0"/>
          <w:bottom w:val="single" w:color="D0D3D4" w:sz="6" w:space="1"/>
        </w:pBdr>
        <w:shd w:val="clear" w:color="auto" w:fill="D0D3D4"/>
        <w:tabs>
          <w:tab w:val="clear" w:pos="720"/>
        </w:tabs>
        <w:spacing w:before="120" w:after="120" w:line="264" w:lineRule="auto"/>
        <w:rPr>
          <w:i w:val="0"/>
          <w:color w:val="000000"/>
        </w:rPr>
      </w:pPr>
      <w:r w:rsidRPr="00ED067E">
        <w:rPr>
          <w:i w:val="0"/>
          <w:color w:val="000000"/>
        </w:rPr>
        <w:t xml:space="preserve">Your Agency’s Work with the Center </w:t>
      </w:r>
    </w:p>
    <w:p w:rsidRPr="00006B5A" w:rsidR="00D41BF7" w:rsidP="00D41BF7" w:rsidRDefault="00D41BF7" w14:paraId="674C5C8B" w14:textId="386A191B">
      <w:pPr>
        <w:rPr>
          <w:rFonts w:ascii="Times New Roman" w:hAnsi="Times New Roman" w:eastAsia="Calibri" w:cs="Times New Roman"/>
        </w:rPr>
      </w:pPr>
      <w:r w:rsidRPr="00006B5A">
        <w:rPr>
          <w:rFonts w:ascii="Times New Roman" w:hAnsi="Times New Roman" w:eastAsia="Calibri" w:cs="Times New Roman"/>
        </w:rPr>
        <w:t xml:space="preserve">We would now like to ask about the project(s) you and your project team may have worked on with the Center. If you worked on multiple projects with the Center, we </w:t>
      </w:r>
      <w:proofErr w:type="gramStart"/>
      <w:r w:rsidRPr="00006B5A">
        <w:rPr>
          <w:rFonts w:ascii="Times New Roman" w:hAnsi="Times New Roman" w:eastAsia="Calibri" w:cs="Times New Roman"/>
        </w:rPr>
        <w:t>will</w:t>
      </w:r>
      <w:proofErr w:type="gramEnd"/>
      <w:r w:rsidRPr="00006B5A">
        <w:rPr>
          <w:rFonts w:ascii="Times New Roman" w:hAnsi="Times New Roman" w:eastAsia="Calibri" w:cs="Times New Roman"/>
        </w:rPr>
        <w:t xml:space="preserve"> ask about each project separately.</w:t>
      </w:r>
    </w:p>
    <w:p w:rsidRPr="00006B5A" w:rsidR="00D41BF7" w:rsidP="00D41BF7" w:rsidRDefault="00D41BF7" w14:paraId="778722E0" w14:textId="54335316">
      <w:pPr>
        <w:rPr>
          <w:rFonts w:ascii="Times New Roman" w:hAnsi="Times New Roman" w:eastAsia="Calibri" w:cs="Times New Roman"/>
          <w:i/>
          <w:iCs/>
          <w:color w:val="7030A0"/>
        </w:rPr>
      </w:pPr>
      <w:r w:rsidRPr="00006B5A">
        <w:rPr>
          <w:rFonts w:ascii="Times New Roman" w:hAnsi="Times New Roman" w:eastAsia="Calibri" w:cs="Times New Roman"/>
          <w:i/>
          <w:iCs/>
          <w:color w:val="7030A0"/>
        </w:rPr>
        <w:t xml:space="preserve">[Programming note: </w:t>
      </w:r>
      <w:r w:rsidRPr="00006B5A" w:rsidR="004B2DDF">
        <w:rPr>
          <w:rFonts w:ascii="Times New Roman" w:hAnsi="Times New Roman" w:eastAsia="Calibri" w:cs="Times New Roman"/>
          <w:i/>
          <w:iCs/>
          <w:color w:val="7030A0"/>
        </w:rPr>
        <w:t>“Project Name” will be prefilled from the name listed in the ASP.</w:t>
      </w:r>
      <w:r w:rsidRPr="00006B5A">
        <w:rPr>
          <w:rFonts w:ascii="Times New Roman" w:hAnsi="Times New Roman" w:eastAsia="Calibri" w:cs="Times New Roman"/>
          <w:i/>
          <w:iCs/>
          <w:color w:val="7030A0"/>
        </w:rPr>
        <w:t xml:space="preserve"> If Q</w:t>
      </w:r>
      <w:r w:rsidRPr="00006B5A" w:rsidR="006D3BE1">
        <w:rPr>
          <w:rFonts w:ascii="Times New Roman" w:hAnsi="Times New Roman" w:eastAsia="Calibri" w:cs="Times New Roman"/>
          <w:i/>
          <w:iCs/>
          <w:color w:val="7030A0"/>
        </w:rPr>
        <w:t>1</w:t>
      </w:r>
      <w:r w:rsidRPr="00006B5A">
        <w:rPr>
          <w:rFonts w:ascii="Times New Roman" w:hAnsi="Times New Roman" w:eastAsia="Calibri" w:cs="Times New Roman"/>
          <w:i/>
          <w:iCs/>
          <w:color w:val="7030A0"/>
        </w:rPr>
        <w:t>=yes</w:t>
      </w:r>
      <w:r w:rsidRPr="00006B5A" w:rsidR="006D3BE1">
        <w:rPr>
          <w:rFonts w:ascii="Times New Roman" w:hAnsi="Times New Roman" w:eastAsia="Calibri" w:cs="Times New Roman"/>
          <w:i/>
          <w:iCs/>
          <w:color w:val="7030A0"/>
        </w:rPr>
        <w:t xml:space="preserve"> for the project</w:t>
      </w:r>
      <w:r w:rsidRPr="00006B5A">
        <w:rPr>
          <w:rFonts w:ascii="Times New Roman" w:hAnsi="Times New Roman" w:eastAsia="Calibri" w:cs="Times New Roman"/>
          <w:i/>
          <w:iCs/>
          <w:color w:val="7030A0"/>
        </w:rPr>
        <w:t>, show Q</w:t>
      </w:r>
      <w:r w:rsidRPr="00006B5A" w:rsidR="006D3BE1">
        <w:rPr>
          <w:rFonts w:ascii="Times New Roman" w:hAnsi="Times New Roman" w:eastAsia="Calibri" w:cs="Times New Roman"/>
          <w:i/>
          <w:iCs/>
          <w:color w:val="7030A0"/>
        </w:rPr>
        <w:t>4</w:t>
      </w:r>
      <w:r w:rsidRPr="00006B5A">
        <w:rPr>
          <w:rFonts w:ascii="Times New Roman" w:hAnsi="Times New Roman" w:eastAsia="Calibri" w:cs="Times New Roman"/>
          <w:i/>
          <w:iCs/>
          <w:color w:val="7030A0"/>
        </w:rPr>
        <w:t xml:space="preserve"> – Q</w:t>
      </w:r>
      <w:r w:rsidR="00BD69D4">
        <w:rPr>
          <w:rFonts w:ascii="Times New Roman" w:hAnsi="Times New Roman" w:eastAsia="Calibri" w:cs="Times New Roman"/>
          <w:i/>
          <w:iCs/>
          <w:color w:val="7030A0"/>
        </w:rPr>
        <w:t>8</w:t>
      </w:r>
      <w:r w:rsidRPr="00006B5A">
        <w:rPr>
          <w:rFonts w:ascii="Times New Roman" w:hAnsi="Times New Roman" w:eastAsia="Calibri" w:cs="Times New Roman"/>
          <w:i/>
          <w:iCs/>
          <w:color w:val="7030A0"/>
        </w:rPr>
        <w:t xml:space="preserve"> for each project]</w:t>
      </w:r>
    </w:p>
    <w:p w:rsidRPr="00006B5A" w:rsidR="00D41BF7" w:rsidP="007C767E" w:rsidRDefault="00D41BF7" w14:paraId="4AE24391" w14:textId="7270667C">
      <w:pPr>
        <w:numPr>
          <w:ilvl w:val="0"/>
          <w:numId w:val="13"/>
        </w:numPr>
        <w:contextualSpacing/>
        <w:rPr>
          <w:rFonts w:eastAsia="Calibri" w:asciiTheme="majorBidi" w:hAnsiTheme="majorBidi" w:cstheme="majorBidi"/>
          <w:b/>
          <w:bCs/>
        </w:rPr>
      </w:pPr>
      <w:r w:rsidRPr="00006B5A">
        <w:rPr>
          <w:rFonts w:ascii="Times New Roman" w:hAnsi="Times New Roman" w:eastAsia="Calibri" w:cs="Times New Roman"/>
        </w:rPr>
        <w:t>The following questions ask about [</w:t>
      </w:r>
      <w:r w:rsidRPr="00006B5A">
        <w:rPr>
          <w:rFonts w:ascii="Times New Roman" w:hAnsi="Times New Roman" w:eastAsia="Calibri" w:cs="Times New Roman"/>
          <w:highlight w:val="yellow"/>
        </w:rPr>
        <w:t>Project Name</w:t>
      </w:r>
      <w:r w:rsidRPr="00006B5A">
        <w:rPr>
          <w:rFonts w:ascii="Times New Roman" w:hAnsi="Times New Roman" w:eastAsia="Calibri" w:cs="Times New Roman"/>
        </w:rPr>
        <w:t xml:space="preserve">] (you or your agency might have a slightly different name for this project). </w:t>
      </w:r>
      <w:r w:rsidRPr="00006B5A">
        <w:rPr>
          <w:rFonts w:eastAsia="Calibri" w:asciiTheme="majorBidi" w:hAnsiTheme="majorBidi" w:cstheme="majorBidi"/>
          <w:b/>
          <w:bCs/>
        </w:rPr>
        <w:t>Approximately when</w:t>
      </w:r>
      <w:r w:rsidRPr="00006B5A" w:rsidR="00A95AF6">
        <w:rPr>
          <w:rFonts w:eastAsia="Calibri" w:asciiTheme="majorBidi" w:hAnsiTheme="majorBidi" w:cstheme="majorBidi"/>
          <w:b/>
          <w:bCs/>
        </w:rPr>
        <w:t xml:space="preserve"> did</w:t>
      </w:r>
      <w:r w:rsidRPr="00006B5A">
        <w:rPr>
          <w:rFonts w:eastAsia="Calibri" w:asciiTheme="majorBidi" w:hAnsiTheme="majorBidi" w:cstheme="majorBidi"/>
          <w:b/>
          <w:bCs/>
        </w:rPr>
        <w:t xml:space="preserve"> [</w:t>
      </w:r>
      <w:r w:rsidRPr="001A3AC1">
        <w:rPr>
          <w:rFonts w:eastAsia="Calibri" w:asciiTheme="majorBidi" w:hAnsiTheme="majorBidi" w:cstheme="majorBidi"/>
          <w:b/>
          <w:bCs/>
          <w:highlight w:val="yellow"/>
        </w:rPr>
        <w:t xml:space="preserve">project </w:t>
      </w:r>
      <w:r w:rsidRPr="00006B5A">
        <w:rPr>
          <w:rFonts w:eastAsia="Calibri" w:asciiTheme="majorBidi" w:hAnsiTheme="majorBidi" w:cstheme="majorBidi"/>
          <w:b/>
          <w:bCs/>
          <w:highlight w:val="yellow"/>
        </w:rPr>
        <w:t>name</w:t>
      </w:r>
      <w:r w:rsidRPr="00006B5A">
        <w:rPr>
          <w:rFonts w:eastAsia="Calibri" w:asciiTheme="majorBidi" w:hAnsiTheme="majorBidi" w:cstheme="majorBidi"/>
          <w:b/>
          <w:bCs/>
        </w:rPr>
        <w:t>]</w:t>
      </w:r>
      <w:r w:rsidRPr="00006B5A" w:rsidR="00A95AF6">
        <w:rPr>
          <w:rFonts w:eastAsia="Calibri" w:asciiTheme="majorBidi" w:hAnsiTheme="majorBidi" w:cstheme="majorBidi"/>
          <w:b/>
          <w:bCs/>
        </w:rPr>
        <w:t xml:space="preserve"> begin</w:t>
      </w:r>
      <w:r w:rsidRPr="00006B5A">
        <w:rPr>
          <w:rFonts w:eastAsia="Calibri" w:asciiTheme="majorBidi" w:hAnsiTheme="majorBidi" w:cstheme="majorBidi"/>
          <w:b/>
          <w:bCs/>
        </w:rPr>
        <w:t xml:space="preserve">? </w:t>
      </w:r>
      <w:r w:rsidRPr="00006B5A">
        <w:rPr>
          <w:rFonts w:eastAsia="Calibri" w:asciiTheme="majorBidi" w:hAnsiTheme="majorBidi" w:cstheme="majorBidi"/>
          <w:i/>
          <w:iCs/>
          <w:color w:val="00B050"/>
        </w:rPr>
        <w:t xml:space="preserve">[Internal note: project specific] </w:t>
      </w:r>
    </w:p>
    <w:p w:rsidR="00520266" w:rsidP="00520266" w:rsidRDefault="00520266" w14:paraId="63506F67" w14:textId="77777777">
      <w:pPr>
        <w:ind w:left="720"/>
        <w:contextualSpacing/>
        <w:rPr>
          <w:rFonts w:eastAsia="Calibri" w:asciiTheme="majorBidi" w:hAnsiTheme="majorBidi" w:cstheme="majorBidi"/>
        </w:rPr>
      </w:pPr>
    </w:p>
    <w:p w:rsidR="00520266" w:rsidP="00520266" w:rsidRDefault="00D41BF7" w14:paraId="3E45E37A" w14:textId="77777777">
      <w:pPr>
        <w:ind w:left="720"/>
        <w:contextualSpacing/>
        <w:rPr>
          <w:rFonts w:eastAsia="Calibri" w:asciiTheme="majorBidi" w:hAnsiTheme="majorBidi" w:cstheme="majorBidi"/>
        </w:rPr>
      </w:pPr>
      <w:r w:rsidRPr="00006B5A">
        <w:rPr>
          <w:rFonts w:eastAsia="Calibri" w:asciiTheme="majorBidi" w:hAnsiTheme="majorBidi" w:cstheme="majorBidi"/>
        </w:rPr>
        <w:t>MM / YYYY</w:t>
      </w:r>
      <w:r w:rsidR="00520266">
        <w:rPr>
          <w:rFonts w:eastAsia="Calibri" w:asciiTheme="majorBidi" w:hAnsiTheme="majorBidi" w:cstheme="majorBidi"/>
        </w:rPr>
        <w:t xml:space="preserve"> </w:t>
      </w:r>
      <w:r w:rsidR="00520266">
        <w:rPr>
          <w:rFonts w:eastAsia="Calibri" w:asciiTheme="majorBidi" w:hAnsiTheme="majorBidi" w:cstheme="majorBidi"/>
        </w:rPr>
        <w:tab/>
      </w:r>
      <w:r w:rsidR="00520266">
        <w:rPr>
          <w:rFonts w:eastAsia="Calibri" w:asciiTheme="majorBidi" w:hAnsiTheme="majorBidi" w:cstheme="majorBidi"/>
        </w:rPr>
        <w:tab/>
      </w:r>
    </w:p>
    <w:p w:rsidRPr="00FF4EFF" w:rsidR="00520266" w:rsidP="00FF4EFF" w:rsidRDefault="00520266" w14:paraId="35C9E0C2" w14:textId="0D7AE23D">
      <w:pPr>
        <w:pStyle w:val="ListParagraph"/>
        <w:numPr>
          <w:ilvl w:val="0"/>
          <w:numId w:val="54"/>
        </w:numPr>
        <w:rPr>
          <w:rFonts w:eastAsia="Calibri" w:asciiTheme="majorBidi" w:hAnsiTheme="majorBidi" w:cstheme="majorBidi"/>
        </w:rPr>
      </w:pPr>
      <w:r w:rsidRPr="00FF4EFF">
        <w:rPr>
          <w:rFonts w:eastAsia="Calibri" w:asciiTheme="majorBidi" w:hAnsiTheme="majorBidi" w:cstheme="majorBidi"/>
        </w:rPr>
        <w:t xml:space="preserve">Don’t Know </w:t>
      </w:r>
    </w:p>
    <w:p w:rsidRPr="00006B5A" w:rsidR="00D41BF7" w:rsidP="00D41BF7" w:rsidRDefault="00D41BF7" w14:paraId="6D641182" w14:textId="77777777">
      <w:pPr>
        <w:ind w:left="720"/>
        <w:contextualSpacing/>
        <w:rPr>
          <w:rFonts w:eastAsia="Calibri" w:asciiTheme="majorBidi" w:hAnsiTheme="majorBidi" w:cstheme="majorBidi"/>
          <w:i/>
          <w:iCs/>
          <w:color w:val="7030A0"/>
        </w:rPr>
      </w:pPr>
      <w:r w:rsidRPr="00006B5A">
        <w:rPr>
          <w:rFonts w:eastAsia="Calibri" w:asciiTheme="majorBidi" w:hAnsiTheme="majorBidi" w:cstheme="majorBidi"/>
          <w:i/>
          <w:iCs/>
          <w:color w:val="7030A0"/>
        </w:rPr>
        <w:t>[Programming note: allow dropdown menu for months and years. Restrict years to 2019-2022]</w:t>
      </w:r>
    </w:p>
    <w:p w:rsidRPr="00006B5A" w:rsidR="0052126C" w:rsidP="00D41BF7" w:rsidRDefault="0052126C" w14:paraId="4FAA67EB" w14:textId="77777777">
      <w:pPr>
        <w:ind w:left="720"/>
        <w:contextualSpacing/>
        <w:rPr>
          <w:rFonts w:eastAsia="Calibri" w:asciiTheme="majorBidi" w:hAnsiTheme="majorBidi" w:cstheme="majorBidi"/>
          <w:b/>
          <w:bCs/>
        </w:rPr>
      </w:pPr>
    </w:p>
    <w:p w:rsidR="008671D3" w:rsidRDefault="008671D3" w14:paraId="710F28D1" w14:textId="77777777">
      <w:pPr>
        <w:rPr>
          <w:rFonts w:eastAsia="Calibri" w:asciiTheme="majorBidi" w:hAnsiTheme="majorBidi" w:cstheme="majorBidi"/>
          <w:b/>
          <w:bCs/>
        </w:rPr>
      </w:pPr>
      <w:r>
        <w:rPr>
          <w:rFonts w:eastAsia="Calibri" w:asciiTheme="majorBidi" w:hAnsiTheme="majorBidi" w:cstheme="majorBidi"/>
          <w:b/>
          <w:bCs/>
        </w:rPr>
        <w:br w:type="page"/>
      </w:r>
    </w:p>
    <w:p w:rsidR="00087078" w:rsidP="007C767E" w:rsidRDefault="00BF31A4" w14:paraId="47B009EC" w14:textId="4FAE696C">
      <w:pPr>
        <w:numPr>
          <w:ilvl w:val="0"/>
          <w:numId w:val="13"/>
        </w:numPr>
        <w:contextualSpacing/>
        <w:rPr>
          <w:rFonts w:eastAsia="Calibri" w:asciiTheme="majorBidi" w:hAnsiTheme="majorBidi" w:cstheme="majorBidi"/>
          <w:b/>
          <w:bCs/>
        </w:rPr>
      </w:pPr>
      <w:r w:rsidRPr="00006B5A">
        <w:rPr>
          <w:rFonts w:eastAsia="Calibri" w:asciiTheme="majorBidi" w:hAnsiTheme="majorBidi" w:cstheme="majorBidi"/>
          <w:b/>
          <w:bCs/>
        </w:rPr>
        <w:lastRenderedPageBreak/>
        <w:t>Would you describe</w:t>
      </w:r>
      <w:r w:rsidRPr="00006B5A" w:rsidR="00D41BF7">
        <w:rPr>
          <w:rFonts w:eastAsia="Calibri" w:asciiTheme="majorBidi" w:hAnsiTheme="majorBidi" w:cstheme="majorBidi"/>
          <w:b/>
          <w:bCs/>
        </w:rPr>
        <w:t xml:space="preserve"> [</w:t>
      </w:r>
      <w:r w:rsidRPr="00006B5A" w:rsidR="00D41BF7">
        <w:rPr>
          <w:rFonts w:eastAsia="Calibri" w:asciiTheme="majorBidi" w:hAnsiTheme="majorBidi" w:cstheme="majorBidi"/>
          <w:b/>
          <w:bCs/>
          <w:highlight w:val="yellow"/>
        </w:rPr>
        <w:t>project name</w:t>
      </w:r>
      <w:r w:rsidRPr="00006B5A" w:rsidR="00D41BF7">
        <w:rPr>
          <w:rFonts w:eastAsia="Calibri" w:asciiTheme="majorBidi" w:hAnsiTheme="majorBidi" w:cstheme="majorBidi"/>
          <w:b/>
          <w:bCs/>
        </w:rPr>
        <w:t xml:space="preserve">] </w:t>
      </w:r>
      <w:r w:rsidRPr="00006B5A">
        <w:rPr>
          <w:rFonts w:eastAsia="Calibri" w:asciiTheme="majorBidi" w:hAnsiTheme="majorBidi" w:cstheme="majorBidi"/>
          <w:b/>
          <w:bCs/>
        </w:rPr>
        <w:t>as</w:t>
      </w:r>
      <w:r w:rsidR="00B27E79">
        <w:rPr>
          <w:rFonts w:eastAsia="Calibri" w:asciiTheme="majorBidi" w:hAnsiTheme="majorBidi" w:cstheme="majorBidi"/>
          <w:b/>
          <w:bCs/>
        </w:rPr>
        <w:t>:</w:t>
      </w:r>
    </w:p>
    <w:p w:rsidRPr="00006B5A" w:rsidR="00D41BF7" w:rsidP="00087078" w:rsidRDefault="00A635B3" w14:paraId="3BC03055" w14:textId="2B967FC2">
      <w:pPr>
        <w:ind w:left="720"/>
        <w:contextualSpacing/>
        <w:rPr>
          <w:rFonts w:eastAsia="Calibri" w:asciiTheme="majorBidi" w:hAnsiTheme="majorBidi" w:cstheme="majorBidi"/>
          <w:b/>
          <w:bCs/>
        </w:rPr>
      </w:pPr>
      <w:r w:rsidRPr="00A635B3">
        <w:rPr>
          <w:rFonts w:eastAsia="Calibri" w:asciiTheme="majorBidi" w:hAnsiTheme="majorBidi" w:cstheme="majorBidi"/>
          <w:i/>
          <w:iCs/>
        </w:rPr>
        <w:t>Select one response.</w:t>
      </w:r>
      <w:r>
        <w:rPr>
          <w:rFonts w:eastAsia="Calibri" w:asciiTheme="majorBidi" w:hAnsiTheme="majorBidi" w:cstheme="majorBidi"/>
          <w:b/>
          <w:bCs/>
          <w:i/>
          <w:iCs/>
        </w:rPr>
        <w:t xml:space="preserve"> </w:t>
      </w:r>
      <w:r w:rsidRPr="00006B5A" w:rsidR="00D41BF7">
        <w:rPr>
          <w:rFonts w:eastAsia="Calibri" w:asciiTheme="majorBidi" w:hAnsiTheme="majorBidi" w:cstheme="majorBidi"/>
          <w:b/>
          <w:bCs/>
        </w:rPr>
        <w:t xml:space="preserve"> </w:t>
      </w:r>
      <w:r w:rsidRPr="00006B5A" w:rsidR="00D41BF7">
        <w:rPr>
          <w:rFonts w:eastAsia="Calibri" w:asciiTheme="majorBidi" w:hAnsiTheme="majorBidi" w:cstheme="majorBidi"/>
          <w:i/>
          <w:iCs/>
          <w:color w:val="00B050"/>
        </w:rPr>
        <w:t xml:space="preserve">[Internal note: project specific] </w:t>
      </w:r>
      <w:r w:rsidRPr="00006B5A" w:rsidR="00D41BF7">
        <w:rPr>
          <w:rFonts w:eastAsia="Calibri" w:asciiTheme="majorBidi" w:hAnsiTheme="majorBidi" w:cstheme="majorBidi"/>
          <w:color w:val="00B050"/>
        </w:rPr>
        <w:t xml:space="preserve"> </w:t>
      </w:r>
    </w:p>
    <w:p w:rsidRPr="00006B5A" w:rsidR="00404F62" w:rsidP="007C767E" w:rsidRDefault="00404F62" w14:paraId="3DB0B815" w14:textId="5CC16A17">
      <w:pPr>
        <w:numPr>
          <w:ilvl w:val="1"/>
          <w:numId w:val="9"/>
        </w:numPr>
        <w:spacing w:after="0"/>
        <w:contextualSpacing/>
        <w:rPr>
          <w:rFonts w:eastAsia="Calibri" w:asciiTheme="majorBidi" w:hAnsiTheme="majorBidi" w:cstheme="majorBidi"/>
        </w:rPr>
      </w:pPr>
      <w:r w:rsidRPr="00DF2338">
        <w:rPr>
          <w:rFonts w:eastAsia="Calibri" w:asciiTheme="majorBidi" w:hAnsiTheme="majorBidi" w:cstheme="majorBidi"/>
          <w:b/>
          <w:bCs/>
        </w:rPr>
        <w:t>Completed</w:t>
      </w:r>
      <w:r w:rsidRPr="00770444">
        <w:rPr>
          <w:rFonts w:eastAsia="Calibri" w:asciiTheme="majorBidi" w:hAnsiTheme="majorBidi" w:cstheme="majorBidi"/>
        </w:rPr>
        <w:t xml:space="preserve">: </w:t>
      </w:r>
      <w:r w:rsidRPr="00006B5A">
        <w:rPr>
          <w:rFonts w:eastAsia="Calibri" w:asciiTheme="majorBidi" w:hAnsiTheme="majorBidi" w:cstheme="majorBidi"/>
        </w:rPr>
        <w:t xml:space="preserve">project was completed and is no longer active. </w:t>
      </w:r>
    </w:p>
    <w:p w:rsidRPr="00F31A9C" w:rsidR="0052126C" w:rsidP="0052126C" w:rsidRDefault="0052126C" w14:paraId="5C5A7508" w14:textId="5398BDDB">
      <w:pPr>
        <w:numPr>
          <w:ilvl w:val="1"/>
          <w:numId w:val="9"/>
        </w:numPr>
        <w:spacing w:after="0"/>
        <w:contextualSpacing/>
        <w:rPr>
          <w:rFonts w:eastAsia="Calibri" w:asciiTheme="majorBidi" w:hAnsiTheme="majorBidi" w:cstheme="majorBidi"/>
        </w:rPr>
      </w:pPr>
      <w:r w:rsidRPr="004C17C9">
        <w:rPr>
          <w:rFonts w:eastAsia="Calibri" w:asciiTheme="majorBidi" w:hAnsiTheme="majorBidi" w:cstheme="majorBidi"/>
          <w:b/>
          <w:bCs/>
        </w:rPr>
        <w:t>Ahead of schedule</w:t>
      </w:r>
      <w:r w:rsidRPr="004C17C9">
        <w:rPr>
          <w:rFonts w:eastAsia="Calibri" w:asciiTheme="majorBidi" w:hAnsiTheme="majorBidi" w:cstheme="majorBidi"/>
        </w:rPr>
        <w:t>: major milestones have been completed sooner than anticipated</w:t>
      </w:r>
      <w:r w:rsidRPr="004C17C9" w:rsidR="008128DE">
        <w:rPr>
          <w:rFonts w:eastAsia="Calibri" w:asciiTheme="majorBidi" w:hAnsiTheme="majorBidi" w:cstheme="majorBidi"/>
        </w:rPr>
        <w:t xml:space="preserve"> with limited modifications</w:t>
      </w:r>
    </w:p>
    <w:p w:rsidRPr="00006B5A" w:rsidR="00D41BF7" w:rsidP="007C767E" w:rsidRDefault="00BF31A4" w14:paraId="11CD6202" w14:textId="5ADF5819">
      <w:pPr>
        <w:numPr>
          <w:ilvl w:val="1"/>
          <w:numId w:val="9"/>
        </w:numPr>
        <w:spacing w:after="0"/>
        <w:contextualSpacing/>
        <w:rPr>
          <w:rFonts w:eastAsia="Calibri" w:asciiTheme="majorBidi" w:hAnsiTheme="majorBidi" w:cstheme="majorBidi"/>
        </w:rPr>
      </w:pPr>
      <w:r w:rsidRPr="00DF2338">
        <w:rPr>
          <w:rFonts w:eastAsia="Calibri" w:asciiTheme="majorBidi" w:hAnsiTheme="majorBidi" w:cstheme="majorBidi"/>
          <w:b/>
          <w:bCs/>
        </w:rPr>
        <w:t>On target</w:t>
      </w:r>
      <w:r w:rsidRPr="00006B5A">
        <w:rPr>
          <w:rFonts w:eastAsia="Calibri" w:asciiTheme="majorBidi" w:hAnsiTheme="majorBidi" w:cstheme="majorBidi"/>
        </w:rPr>
        <w:t>: major milestones have been successfully completed</w:t>
      </w:r>
      <w:r w:rsidR="0052126C">
        <w:rPr>
          <w:rFonts w:eastAsia="Calibri" w:asciiTheme="majorBidi" w:hAnsiTheme="majorBidi" w:cstheme="majorBidi"/>
        </w:rPr>
        <w:t xml:space="preserve"> on the anticipated timeline</w:t>
      </w:r>
      <w:r w:rsidRPr="00006B5A">
        <w:rPr>
          <w:rFonts w:eastAsia="Calibri" w:asciiTheme="majorBidi" w:hAnsiTheme="majorBidi" w:cstheme="majorBidi"/>
        </w:rPr>
        <w:t xml:space="preserve"> with limited modifications.</w:t>
      </w:r>
    </w:p>
    <w:p w:rsidRPr="00006B5A" w:rsidR="00BF31A4" w:rsidP="007C767E" w:rsidRDefault="00BF31A4" w14:paraId="4443195C" w14:textId="68E68E3C">
      <w:pPr>
        <w:numPr>
          <w:ilvl w:val="1"/>
          <w:numId w:val="9"/>
        </w:numPr>
        <w:spacing w:after="0"/>
        <w:contextualSpacing/>
        <w:rPr>
          <w:rFonts w:eastAsia="Calibri" w:asciiTheme="majorBidi" w:hAnsiTheme="majorBidi" w:cstheme="majorBidi"/>
          <w:i/>
          <w:iCs/>
          <w:color w:val="7030A0"/>
        </w:rPr>
      </w:pPr>
      <w:r w:rsidRPr="00DF2338">
        <w:rPr>
          <w:rFonts w:eastAsia="Calibri" w:asciiTheme="majorBidi" w:hAnsiTheme="majorBidi" w:cstheme="majorBidi"/>
          <w:b/>
          <w:bCs/>
        </w:rPr>
        <w:t>Approaching</w:t>
      </w:r>
      <w:r w:rsidRPr="00006B5A">
        <w:rPr>
          <w:rFonts w:eastAsia="Calibri" w:asciiTheme="majorBidi" w:hAnsiTheme="majorBidi" w:cstheme="majorBidi"/>
        </w:rPr>
        <w:t>: major milestones have been completed with moderate modifications.</w:t>
      </w:r>
    </w:p>
    <w:p w:rsidRPr="00006B5A" w:rsidR="00BF31A4" w:rsidP="007C767E" w:rsidRDefault="00BF31A4" w14:paraId="70518730" w14:textId="331D1A2E">
      <w:pPr>
        <w:numPr>
          <w:ilvl w:val="1"/>
          <w:numId w:val="9"/>
        </w:numPr>
        <w:spacing w:after="0"/>
        <w:contextualSpacing/>
        <w:rPr>
          <w:rFonts w:eastAsia="Calibri" w:asciiTheme="majorBidi" w:hAnsiTheme="majorBidi" w:cstheme="majorBidi"/>
          <w:i/>
          <w:iCs/>
          <w:color w:val="7030A0"/>
        </w:rPr>
      </w:pPr>
      <w:r w:rsidRPr="00DF2338">
        <w:rPr>
          <w:rFonts w:eastAsia="Calibri" w:asciiTheme="majorBidi" w:hAnsiTheme="majorBidi" w:cstheme="majorBidi"/>
          <w:b/>
          <w:bCs/>
        </w:rPr>
        <w:t>Delayed/deferred</w:t>
      </w:r>
      <w:r w:rsidRPr="00006B5A">
        <w:rPr>
          <w:rFonts w:eastAsia="Calibri" w:asciiTheme="majorBidi" w:hAnsiTheme="majorBidi" w:cstheme="majorBidi"/>
        </w:rPr>
        <w:t xml:space="preserve">: </w:t>
      </w:r>
      <w:r w:rsidR="000A6769">
        <w:rPr>
          <w:rFonts w:eastAsia="Calibri" w:asciiTheme="majorBidi" w:hAnsiTheme="majorBidi" w:cstheme="majorBidi"/>
        </w:rPr>
        <w:t xml:space="preserve">major </w:t>
      </w:r>
      <w:r w:rsidRPr="00006B5A">
        <w:rPr>
          <w:rFonts w:eastAsia="Calibri" w:asciiTheme="majorBidi" w:hAnsiTheme="majorBidi" w:cstheme="majorBidi"/>
        </w:rPr>
        <w:t>m</w:t>
      </w:r>
      <w:r w:rsidRPr="00006B5A">
        <w:rPr>
          <w:rFonts w:eastAsia="Times New Roman" w:asciiTheme="majorBidi" w:hAnsiTheme="majorBidi" w:cstheme="majorBidi"/>
          <w:color w:val="000000"/>
        </w:rPr>
        <w:t>ilestones ha</w:t>
      </w:r>
      <w:r w:rsidRPr="00006B5A" w:rsidR="00A95AF6">
        <w:rPr>
          <w:rFonts w:eastAsia="Times New Roman" w:asciiTheme="majorBidi" w:hAnsiTheme="majorBidi" w:cstheme="majorBidi"/>
          <w:color w:val="000000"/>
        </w:rPr>
        <w:t>ve</w:t>
      </w:r>
      <w:r w:rsidRPr="00006B5A">
        <w:rPr>
          <w:rFonts w:eastAsia="Times New Roman" w:asciiTheme="majorBidi" w:hAnsiTheme="majorBidi" w:cstheme="majorBidi"/>
          <w:color w:val="000000"/>
        </w:rPr>
        <w:t xml:space="preserve"> been delayed or needed major modifications. </w:t>
      </w:r>
    </w:p>
    <w:p w:rsidRPr="00FF4EFF" w:rsidR="00BF31A4" w:rsidP="007C767E" w:rsidRDefault="00BF31A4" w14:paraId="7D9BF38E" w14:textId="39ED6721">
      <w:pPr>
        <w:numPr>
          <w:ilvl w:val="1"/>
          <w:numId w:val="9"/>
        </w:numPr>
        <w:spacing w:after="0"/>
        <w:contextualSpacing/>
        <w:rPr>
          <w:rFonts w:eastAsia="Calibri" w:asciiTheme="majorBidi" w:hAnsiTheme="majorBidi" w:cstheme="majorBidi"/>
          <w:i/>
          <w:iCs/>
          <w:color w:val="7030A0"/>
        </w:rPr>
      </w:pPr>
      <w:r w:rsidRPr="00DF2338">
        <w:rPr>
          <w:rFonts w:eastAsia="Calibri" w:asciiTheme="majorBidi" w:hAnsiTheme="majorBidi" w:cstheme="majorBidi"/>
          <w:b/>
          <w:bCs/>
        </w:rPr>
        <w:t>Discontinued</w:t>
      </w:r>
      <w:r w:rsidRPr="00006B5A">
        <w:rPr>
          <w:rFonts w:eastAsia="Calibri" w:asciiTheme="majorBidi" w:hAnsiTheme="majorBidi" w:cstheme="majorBidi"/>
        </w:rPr>
        <w:t xml:space="preserve">: </w:t>
      </w:r>
      <w:r w:rsidRPr="00006B5A">
        <w:rPr>
          <w:rFonts w:eastAsia="Times New Roman" w:asciiTheme="majorBidi" w:hAnsiTheme="majorBidi" w:cstheme="majorBidi"/>
          <w:color w:val="000000"/>
        </w:rPr>
        <w:t xml:space="preserve">the project has been discontinued due to changes or significant constraints. </w:t>
      </w:r>
    </w:p>
    <w:p w:rsidRPr="00006B5A" w:rsidR="00247D85" w:rsidP="008671D3" w:rsidRDefault="00247D85" w14:paraId="513C4302" w14:textId="0848DAF3">
      <w:pPr>
        <w:ind w:firstLine="1080"/>
        <w:rPr>
          <w:rFonts w:eastAsia="Calibri" w:asciiTheme="majorBidi" w:hAnsiTheme="majorBidi" w:cstheme="majorBidi"/>
          <w:i/>
          <w:iCs/>
          <w:color w:val="7030A0"/>
        </w:rPr>
      </w:pPr>
      <w:r w:rsidRPr="00006B5A">
        <w:rPr>
          <w:rFonts w:eastAsia="Calibri" w:asciiTheme="majorBidi" w:hAnsiTheme="majorBidi" w:cstheme="majorBidi"/>
          <w:i/>
          <w:iCs/>
          <w:color w:val="7030A0"/>
        </w:rPr>
        <w:t>[Programming note: If Q5=Completed or Discontinued, go to 5a. Else, proceed to Q6]</w:t>
      </w:r>
    </w:p>
    <w:p w:rsidRPr="00006B5A" w:rsidR="00A95AF6" w:rsidP="00A95AF6" w:rsidRDefault="00A95AF6" w14:paraId="25CBA71B" w14:textId="5BAA9192">
      <w:pPr>
        <w:spacing w:after="0"/>
        <w:ind w:left="1080"/>
        <w:contextualSpacing/>
        <w:rPr>
          <w:rFonts w:eastAsia="Calibri" w:asciiTheme="majorBidi" w:hAnsiTheme="majorBidi" w:cstheme="majorBidi"/>
          <w:b/>
          <w:bCs/>
        </w:rPr>
      </w:pPr>
      <w:r w:rsidRPr="00006B5A">
        <w:rPr>
          <w:rFonts w:eastAsia="Calibri" w:asciiTheme="majorBidi" w:hAnsiTheme="majorBidi" w:cstheme="majorBidi"/>
          <w:b/>
          <w:bCs/>
        </w:rPr>
        <w:t xml:space="preserve">5a. </w:t>
      </w:r>
      <w:r w:rsidRPr="00006B5A" w:rsidR="00D057B3">
        <w:rPr>
          <w:rFonts w:eastAsia="Calibri" w:asciiTheme="majorBidi" w:hAnsiTheme="majorBidi" w:cstheme="majorBidi"/>
          <w:b/>
          <w:bCs/>
        </w:rPr>
        <w:t>A</w:t>
      </w:r>
      <w:r w:rsidRPr="00006B5A">
        <w:rPr>
          <w:rFonts w:eastAsia="Calibri" w:asciiTheme="majorBidi" w:hAnsiTheme="majorBidi" w:cstheme="majorBidi"/>
          <w:b/>
          <w:bCs/>
        </w:rPr>
        <w:t>pproximately when did [</w:t>
      </w:r>
      <w:r w:rsidRPr="00FF4EFF">
        <w:rPr>
          <w:rFonts w:eastAsia="Calibri" w:asciiTheme="majorBidi" w:hAnsiTheme="majorBidi" w:cstheme="majorBidi"/>
          <w:b/>
          <w:bCs/>
          <w:highlight w:val="yellow"/>
        </w:rPr>
        <w:t>project name</w:t>
      </w:r>
      <w:r w:rsidRPr="00006B5A">
        <w:rPr>
          <w:rFonts w:eastAsia="Calibri" w:asciiTheme="majorBidi" w:hAnsiTheme="majorBidi" w:cstheme="majorBidi"/>
          <w:b/>
          <w:bCs/>
        </w:rPr>
        <w:t>] end?</w:t>
      </w:r>
    </w:p>
    <w:p w:rsidRPr="00006B5A" w:rsidR="00A95AF6" w:rsidP="00A95AF6" w:rsidRDefault="00A95AF6" w14:paraId="3352CB64" w14:textId="77777777">
      <w:pPr>
        <w:ind w:left="720" w:firstLine="360"/>
        <w:contextualSpacing/>
        <w:rPr>
          <w:rFonts w:eastAsia="Calibri" w:asciiTheme="majorBidi" w:hAnsiTheme="majorBidi" w:cstheme="majorBidi"/>
          <w:b/>
          <w:bCs/>
        </w:rPr>
      </w:pPr>
      <w:r w:rsidRPr="00006B5A">
        <w:rPr>
          <w:rFonts w:eastAsia="Calibri" w:asciiTheme="majorBidi" w:hAnsiTheme="majorBidi" w:cstheme="majorBidi"/>
        </w:rPr>
        <w:t>MM / YYYY</w:t>
      </w:r>
    </w:p>
    <w:p w:rsidR="00A95AF6" w:rsidP="00006B5A" w:rsidRDefault="00A95AF6" w14:paraId="0A518F2D" w14:textId="6C0C7E9A">
      <w:pPr>
        <w:spacing w:after="180"/>
        <w:ind w:left="1080"/>
        <w:rPr>
          <w:rFonts w:eastAsia="Calibri" w:asciiTheme="majorBidi" w:hAnsiTheme="majorBidi" w:cstheme="majorBidi"/>
          <w:i/>
          <w:iCs/>
          <w:color w:val="7030A0"/>
        </w:rPr>
      </w:pPr>
      <w:r w:rsidRPr="00006B5A">
        <w:rPr>
          <w:rFonts w:eastAsia="Calibri" w:asciiTheme="majorBidi" w:hAnsiTheme="majorBidi" w:cstheme="majorBidi"/>
          <w:i/>
          <w:iCs/>
          <w:color w:val="7030A0"/>
        </w:rPr>
        <w:t>[Programming note: allow dropdown menu for months and years. Restrict years to 2019-2022]</w:t>
      </w:r>
    </w:p>
    <w:p w:rsidRPr="006A67AD" w:rsidR="00520266" w:rsidP="00FF4EFF" w:rsidRDefault="00520266" w14:paraId="3661C8B1" w14:textId="251874AC">
      <w:pPr>
        <w:pStyle w:val="ListParagraph"/>
        <w:numPr>
          <w:ilvl w:val="0"/>
          <w:numId w:val="54"/>
        </w:numPr>
        <w:rPr>
          <w:rFonts w:eastAsia="Calibri" w:asciiTheme="majorBidi" w:hAnsiTheme="majorBidi" w:cstheme="majorBidi"/>
        </w:rPr>
      </w:pPr>
      <w:r w:rsidRPr="00FF4EFF">
        <w:rPr>
          <w:rFonts w:eastAsia="Calibri" w:asciiTheme="majorBidi" w:hAnsiTheme="majorBidi" w:cstheme="majorBidi"/>
        </w:rPr>
        <w:t xml:space="preserve">Don’t Know </w:t>
      </w:r>
    </w:p>
    <w:p w:rsidRPr="00006B5A" w:rsidR="00D41BF7" w:rsidP="007C767E" w:rsidRDefault="00D41BF7" w14:paraId="177AA248" w14:textId="04414CE0">
      <w:pPr>
        <w:numPr>
          <w:ilvl w:val="0"/>
          <w:numId w:val="13"/>
        </w:numPr>
        <w:contextualSpacing/>
        <w:rPr>
          <w:rFonts w:eastAsia="Calibri" w:asciiTheme="majorBidi" w:hAnsiTheme="majorBidi" w:cstheme="majorBidi"/>
          <w:i/>
          <w:iCs/>
        </w:rPr>
      </w:pPr>
      <w:r w:rsidRPr="00006B5A">
        <w:rPr>
          <w:rFonts w:eastAsia="Calibri" w:asciiTheme="majorBidi" w:hAnsiTheme="majorBidi" w:cstheme="majorBidi"/>
          <w:b/>
          <w:bCs/>
        </w:rPr>
        <w:t>On [</w:t>
      </w:r>
      <w:r w:rsidRPr="00E067F1">
        <w:rPr>
          <w:rFonts w:eastAsia="Calibri" w:asciiTheme="majorBidi" w:hAnsiTheme="majorBidi" w:cstheme="majorBidi"/>
          <w:b/>
          <w:bCs/>
          <w:highlight w:val="yellow"/>
        </w:rPr>
        <w:t>project name</w:t>
      </w:r>
      <w:r w:rsidRPr="00006B5A">
        <w:rPr>
          <w:rFonts w:eastAsia="Calibri" w:asciiTheme="majorBidi" w:hAnsiTheme="majorBidi" w:cstheme="majorBidi"/>
          <w:b/>
          <w:bCs/>
        </w:rPr>
        <w:t xml:space="preserve">], did the Center work </w:t>
      </w:r>
      <w:r w:rsidR="00B27E79">
        <w:rPr>
          <w:rFonts w:eastAsia="Calibri" w:asciiTheme="majorBidi" w:hAnsiTheme="majorBidi" w:cstheme="majorBidi"/>
          <w:b/>
          <w:bCs/>
        </w:rPr>
        <w:t xml:space="preserve">directly </w:t>
      </w:r>
      <w:r w:rsidRPr="00006B5A">
        <w:rPr>
          <w:rFonts w:eastAsia="Calibri" w:asciiTheme="majorBidi" w:hAnsiTheme="majorBidi" w:cstheme="majorBidi"/>
          <w:b/>
          <w:bCs/>
        </w:rPr>
        <w:t xml:space="preserve">with your project team on the following </w:t>
      </w:r>
      <w:r w:rsidR="003A4EB9">
        <w:rPr>
          <w:rFonts w:eastAsia="Calibri" w:asciiTheme="majorBidi" w:hAnsiTheme="majorBidi" w:cstheme="majorBidi"/>
          <w:b/>
          <w:bCs/>
        </w:rPr>
        <w:t>services</w:t>
      </w:r>
      <w:r w:rsidRPr="00006B5A">
        <w:rPr>
          <w:rFonts w:eastAsia="Calibri" w:asciiTheme="majorBidi" w:hAnsiTheme="majorBidi" w:cstheme="majorBidi"/>
          <w:b/>
          <w:bCs/>
        </w:rPr>
        <w:t xml:space="preserve">? </w:t>
      </w:r>
      <w:r w:rsidRPr="00006B5A">
        <w:rPr>
          <w:rFonts w:eastAsia="Calibri" w:asciiTheme="majorBidi" w:hAnsiTheme="majorBidi" w:cstheme="majorBidi"/>
          <w:i/>
          <w:iCs/>
          <w:color w:val="00B050"/>
        </w:rPr>
        <w:t>[Internal note: project specific]</w:t>
      </w:r>
      <w:r w:rsidRPr="00006B5A" w:rsidDel="00E44639">
        <w:rPr>
          <w:rFonts w:eastAsia="Calibri" w:asciiTheme="majorBidi" w:hAnsiTheme="majorBidi" w:cstheme="majorBidi"/>
          <w:color w:val="00B050"/>
        </w:rPr>
        <w:t xml:space="preserve"> </w:t>
      </w:r>
      <w:r w:rsidR="00A635B3">
        <w:rPr>
          <w:rFonts w:eastAsia="Calibri" w:asciiTheme="majorBidi" w:hAnsiTheme="majorBidi" w:cstheme="majorBidi"/>
          <w:i/>
          <w:iCs/>
        </w:rPr>
        <w:t xml:space="preserve">Select all that apply. </w:t>
      </w:r>
    </w:p>
    <w:tbl>
      <w:tblPr>
        <w:tblStyle w:val="TableGrid2"/>
        <w:tblW w:w="7789" w:type="dxa"/>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789"/>
      </w:tblGrid>
      <w:tr w:rsidRPr="005313D5" w:rsidR="00D41BF7" w:rsidTr="00006B5A" w14:paraId="6F10A5FF" w14:textId="77777777">
        <w:trPr>
          <w:trHeight w:val="252"/>
        </w:trPr>
        <w:tc>
          <w:tcPr>
            <w:tcW w:w="7789" w:type="dxa"/>
          </w:tcPr>
          <w:p w:rsidRPr="00335FC1" w:rsidR="00D41BF7" w:rsidP="0090123A" w:rsidRDefault="00EE0521" w14:paraId="3084BB42" w14:textId="43280C34">
            <w:pPr>
              <w:pStyle w:val="ListParagraph"/>
              <w:numPr>
                <w:ilvl w:val="0"/>
                <w:numId w:val="19"/>
              </w:numPr>
              <w:spacing w:after="0" w:line="240" w:lineRule="auto"/>
              <w:ind w:left="346"/>
              <w:rPr>
                <w:rFonts w:asciiTheme="majorBidi" w:hAnsiTheme="majorBidi" w:cstheme="majorBidi"/>
                <w:b/>
                <w:bCs/>
                <w:sz w:val="22"/>
                <w:szCs w:val="22"/>
              </w:rPr>
            </w:pPr>
            <w:r w:rsidRPr="00335FC1">
              <w:rPr>
                <w:rFonts w:asciiTheme="majorBidi" w:hAnsiTheme="majorBidi" w:cstheme="majorBidi"/>
                <w:sz w:val="22"/>
                <w:szCs w:val="22"/>
              </w:rPr>
              <w:t>Conduct a</w:t>
            </w:r>
            <w:r w:rsidRPr="00335FC1" w:rsidR="00335FC1">
              <w:rPr>
                <w:rFonts w:asciiTheme="majorBidi" w:hAnsiTheme="majorBidi" w:cstheme="majorBidi"/>
                <w:sz w:val="22"/>
                <w:szCs w:val="22"/>
              </w:rPr>
              <w:t xml:space="preserve"> ne</w:t>
            </w:r>
            <w:r w:rsidRPr="00335FC1" w:rsidR="00352454">
              <w:rPr>
                <w:rFonts w:asciiTheme="majorBidi" w:hAnsiTheme="majorBidi" w:cstheme="majorBidi"/>
                <w:sz w:val="22"/>
                <w:szCs w:val="22"/>
              </w:rPr>
              <w:t>eds assessment</w:t>
            </w:r>
          </w:p>
        </w:tc>
      </w:tr>
      <w:tr w:rsidRPr="005313D5" w:rsidR="00D41BF7" w:rsidTr="0090123A" w14:paraId="2B69E5FF" w14:textId="77777777">
        <w:trPr>
          <w:trHeight w:val="225"/>
        </w:trPr>
        <w:tc>
          <w:tcPr>
            <w:tcW w:w="7789" w:type="dxa"/>
          </w:tcPr>
          <w:p w:rsidRPr="00006B5A" w:rsidR="00D41BF7" w:rsidP="0090123A" w:rsidRDefault="00D41BF7" w14:paraId="6CBD0B5D" w14:textId="54BCFDD6">
            <w:pPr>
              <w:pStyle w:val="ListParagraph"/>
              <w:numPr>
                <w:ilvl w:val="0"/>
                <w:numId w:val="19"/>
              </w:numPr>
              <w:spacing w:after="0" w:line="240" w:lineRule="auto"/>
              <w:ind w:left="346"/>
              <w:rPr>
                <w:rFonts w:asciiTheme="majorBidi" w:hAnsiTheme="majorBidi" w:cstheme="majorBidi"/>
                <w:sz w:val="22"/>
                <w:szCs w:val="22"/>
              </w:rPr>
            </w:pPr>
            <w:r w:rsidRPr="00006B5A">
              <w:rPr>
                <w:rFonts w:asciiTheme="majorBidi" w:hAnsiTheme="majorBidi" w:cstheme="majorBidi"/>
                <w:sz w:val="22"/>
                <w:szCs w:val="22"/>
              </w:rPr>
              <w:t xml:space="preserve">Develop a logic model (also called a “theory of action” or “theory of change”) </w:t>
            </w:r>
          </w:p>
        </w:tc>
      </w:tr>
      <w:tr w:rsidRPr="005313D5" w:rsidR="00D41BF7" w:rsidTr="0090123A" w14:paraId="30363783" w14:textId="77777777">
        <w:trPr>
          <w:trHeight w:val="243"/>
        </w:trPr>
        <w:tc>
          <w:tcPr>
            <w:tcW w:w="7789" w:type="dxa"/>
          </w:tcPr>
          <w:p w:rsidRPr="00006B5A" w:rsidR="00D41BF7" w:rsidP="0090123A" w:rsidRDefault="00D41BF7" w14:paraId="18A9412E" w14:textId="4E1A5691">
            <w:pPr>
              <w:pStyle w:val="ListParagraph"/>
              <w:numPr>
                <w:ilvl w:val="0"/>
                <w:numId w:val="19"/>
              </w:numPr>
              <w:spacing w:after="0" w:line="240" w:lineRule="auto"/>
              <w:ind w:left="346"/>
              <w:rPr>
                <w:rFonts w:asciiTheme="majorBidi" w:hAnsiTheme="majorBidi" w:cstheme="majorBidi"/>
                <w:sz w:val="22"/>
                <w:szCs w:val="22"/>
              </w:rPr>
            </w:pPr>
            <w:r w:rsidRPr="00006B5A">
              <w:rPr>
                <w:rFonts w:asciiTheme="majorBidi" w:hAnsiTheme="majorBidi" w:cstheme="majorBidi"/>
                <w:sz w:val="22"/>
                <w:szCs w:val="22"/>
              </w:rPr>
              <w:t xml:space="preserve">Select </w:t>
            </w:r>
            <w:r w:rsidR="0011344B">
              <w:rPr>
                <w:rFonts w:asciiTheme="majorBidi" w:hAnsiTheme="majorBidi" w:cstheme="majorBidi"/>
                <w:sz w:val="22"/>
                <w:szCs w:val="22"/>
              </w:rPr>
              <w:t xml:space="preserve">practices, </w:t>
            </w:r>
            <w:r w:rsidR="00BA1406">
              <w:rPr>
                <w:rFonts w:asciiTheme="majorBidi" w:hAnsiTheme="majorBidi" w:cstheme="majorBidi"/>
                <w:sz w:val="22"/>
                <w:szCs w:val="22"/>
              </w:rPr>
              <w:t>interventions</w:t>
            </w:r>
            <w:r w:rsidR="0011344B">
              <w:rPr>
                <w:rFonts w:asciiTheme="majorBidi" w:hAnsiTheme="majorBidi" w:cstheme="majorBidi"/>
                <w:sz w:val="22"/>
                <w:szCs w:val="22"/>
              </w:rPr>
              <w:t>, or efforts</w:t>
            </w:r>
            <w:r w:rsidRPr="00006B5A">
              <w:rPr>
                <w:rFonts w:asciiTheme="majorBidi" w:hAnsiTheme="majorBidi" w:cstheme="majorBidi"/>
                <w:sz w:val="22"/>
                <w:szCs w:val="22"/>
              </w:rPr>
              <w:t xml:space="preserve"> </w:t>
            </w:r>
          </w:p>
        </w:tc>
      </w:tr>
      <w:tr w:rsidRPr="005313D5" w:rsidR="00D41BF7" w:rsidTr="00006B5A" w14:paraId="2EFF922C" w14:textId="77777777">
        <w:trPr>
          <w:trHeight w:val="222"/>
        </w:trPr>
        <w:tc>
          <w:tcPr>
            <w:tcW w:w="7789" w:type="dxa"/>
          </w:tcPr>
          <w:p w:rsidRPr="00006B5A" w:rsidR="00D41BF7" w:rsidP="0090123A" w:rsidRDefault="00A40883" w14:paraId="2AFC601A" w14:textId="34C80630">
            <w:pPr>
              <w:pStyle w:val="ListParagraph"/>
              <w:numPr>
                <w:ilvl w:val="0"/>
                <w:numId w:val="19"/>
              </w:numPr>
              <w:spacing w:after="0" w:line="240" w:lineRule="auto"/>
              <w:ind w:left="346"/>
              <w:rPr>
                <w:rFonts w:asciiTheme="majorBidi" w:hAnsiTheme="majorBidi" w:cstheme="majorBidi"/>
                <w:sz w:val="22"/>
                <w:szCs w:val="22"/>
              </w:rPr>
            </w:pPr>
            <w:r>
              <w:rPr>
                <w:rFonts w:asciiTheme="majorBidi" w:hAnsiTheme="majorBidi" w:cstheme="majorBidi"/>
                <w:sz w:val="22"/>
                <w:szCs w:val="22"/>
              </w:rPr>
              <w:t>P</w:t>
            </w:r>
            <w:r w:rsidRPr="00006B5A" w:rsidR="00D41BF7">
              <w:rPr>
                <w:rFonts w:asciiTheme="majorBidi" w:hAnsiTheme="majorBidi" w:cstheme="majorBidi"/>
                <w:sz w:val="22"/>
                <w:szCs w:val="22"/>
              </w:rPr>
              <w:t xml:space="preserve">lan </w:t>
            </w:r>
            <w:r w:rsidR="00EE0521">
              <w:rPr>
                <w:rFonts w:asciiTheme="majorBidi" w:hAnsiTheme="majorBidi" w:cstheme="majorBidi"/>
                <w:sz w:val="22"/>
                <w:szCs w:val="22"/>
              </w:rPr>
              <w:t>the implementation of</w:t>
            </w:r>
            <w:r w:rsidRPr="00006B5A" w:rsidR="00D41BF7">
              <w:rPr>
                <w:rFonts w:asciiTheme="majorBidi" w:hAnsiTheme="majorBidi" w:cstheme="majorBidi"/>
                <w:sz w:val="22"/>
                <w:szCs w:val="22"/>
              </w:rPr>
              <w:t xml:space="preserve"> </w:t>
            </w:r>
            <w:r w:rsidR="0011344B">
              <w:rPr>
                <w:rFonts w:asciiTheme="majorBidi" w:hAnsiTheme="majorBidi" w:cstheme="majorBidi"/>
                <w:sz w:val="22"/>
                <w:szCs w:val="22"/>
              </w:rPr>
              <w:t>practices,</w:t>
            </w:r>
            <w:r w:rsidR="00BA1406">
              <w:rPr>
                <w:rFonts w:asciiTheme="majorBidi" w:hAnsiTheme="majorBidi" w:cstheme="majorBidi"/>
                <w:sz w:val="22"/>
                <w:szCs w:val="22"/>
              </w:rPr>
              <w:t xml:space="preserve"> </w:t>
            </w:r>
            <w:r w:rsidR="0011344B">
              <w:rPr>
                <w:rFonts w:asciiTheme="majorBidi" w:hAnsiTheme="majorBidi" w:cstheme="majorBidi"/>
                <w:sz w:val="22"/>
                <w:szCs w:val="22"/>
              </w:rPr>
              <w:t>interventions, or efforts</w:t>
            </w:r>
            <w:r w:rsidRPr="00006B5A" w:rsidR="00D41BF7">
              <w:rPr>
                <w:rFonts w:asciiTheme="majorBidi" w:hAnsiTheme="majorBidi" w:cstheme="majorBidi"/>
                <w:sz w:val="22"/>
                <w:szCs w:val="22"/>
              </w:rPr>
              <w:t xml:space="preserve"> </w:t>
            </w:r>
          </w:p>
        </w:tc>
      </w:tr>
      <w:tr w:rsidRPr="005313D5" w:rsidR="00D41BF7" w:rsidTr="00006B5A" w14:paraId="57761F53" w14:textId="77777777">
        <w:trPr>
          <w:trHeight w:val="222"/>
        </w:trPr>
        <w:tc>
          <w:tcPr>
            <w:tcW w:w="7789" w:type="dxa"/>
          </w:tcPr>
          <w:p w:rsidRPr="00006B5A" w:rsidR="00D41BF7" w:rsidP="0090123A" w:rsidRDefault="00D41BF7" w14:paraId="1D977BD3" w14:textId="3D38B785">
            <w:pPr>
              <w:pStyle w:val="ListParagraph"/>
              <w:numPr>
                <w:ilvl w:val="0"/>
                <w:numId w:val="19"/>
              </w:numPr>
              <w:spacing w:after="0" w:line="240" w:lineRule="auto"/>
              <w:ind w:left="346"/>
              <w:rPr>
                <w:rFonts w:asciiTheme="majorBidi" w:hAnsiTheme="majorBidi" w:cstheme="majorBidi"/>
                <w:sz w:val="22"/>
                <w:szCs w:val="22"/>
              </w:rPr>
            </w:pPr>
            <w:r w:rsidRPr="00006B5A">
              <w:rPr>
                <w:rFonts w:asciiTheme="majorBidi" w:hAnsiTheme="majorBidi" w:cstheme="majorBidi"/>
                <w:sz w:val="22"/>
                <w:szCs w:val="22"/>
              </w:rPr>
              <w:t xml:space="preserve">Support the implementation of </w:t>
            </w:r>
            <w:r w:rsidR="0011344B">
              <w:rPr>
                <w:rFonts w:asciiTheme="majorBidi" w:hAnsiTheme="majorBidi" w:cstheme="majorBidi"/>
                <w:sz w:val="22"/>
                <w:szCs w:val="22"/>
              </w:rPr>
              <w:t>practices,</w:t>
            </w:r>
            <w:r w:rsidR="00BA1406">
              <w:rPr>
                <w:rFonts w:asciiTheme="majorBidi" w:hAnsiTheme="majorBidi" w:cstheme="majorBidi"/>
                <w:sz w:val="22"/>
                <w:szCs w:val="22"/>
              </w:rPr>
              <w:t xml:space="preserve"> </w:t>
            </w:r>
            <w:r w:rsidR="0011344B">
              <w:rPr>
                <w:rFonts w:asciiTheme="majorBidi" w:hAnsiTheme="majorBidi" w:cstheme="majorBidi"/>
                <w:sz w:val="22"/>
                <w:szCs w:val="22"/>
              </w:rPr>
              <w:t>interventions, or efforts</w:t>
            </w:r>
            <w:r w:rsidRPr="00006B5A">
              <w:rPr>
                <w:rFonts w:asciiTheme="majorBidi" w:hAnsiTheme="majorBidi" w:cstheme="majorBidi"/>
                <w:sz w:val="22"/>
                <w:szCs w:val="22"/>
              </w:rPr>
              <w:t xml:space="preserve"> </w:t>
            </w:r>
          </w:p>
        </w:tc>
      </w:tr>
      <w:tr w:rsidRPr="005313D5" w:rsidR="00D41BF7" w:rsidTr="00006B5A" w14:paraId="3B1372B7" w14:textId="77777777">
        <w:trPr>
          <w:trHeight w:val="214"/>
        </w:trPr>
        <w:tc>
          <w:tcPr>
            <w:tcW w:w="7789" w:type="dxa"/>
          </w:tcPr>
          <w:p w:rsidRPr="00A40883" w:rsidR="00D41BF7" w:rsidP="0090123A" w:rsidRDefault="00D41BF7" w14:paraId="1CD88FDA" w14:textId="0F2BAB55">
            <w:pPr>
              <w:pStyle w:val="ListParagraph"/>
              <w:numPr>
                <w:ilvl w:val="0"/>
                <w:numId w:val="19"/>
              </w:numPr>
              <w:spacing w:after="0" w:line="240" w:lineRule="auto"/>
              <w:ind w:left="346"/>
              <w:rPr>
                <w:rFonts w:asciiTheme="majorBidi" w:hAnsiTheme="majorBidi" w:cstheme="majorBidi"/>
                <w:sz w:val="22"/>
                <w:szCs w:val="22"/>
              </w:rPr>
            </w:pPr>
            <w:r w:rsidRPr="00006B5A">
              <w:rPr>
                <w:rFonts w:asciiTheme="majorBidi" w:hAnsiTheme="majorBidi" w:cstheme="majorBidi"/>
                <w:sz w:val="22"/>
                <w:szCs w:val="22"/>
              </w:rPr>
              <w:t>Evaluate the results of a</w:t>
            </w:r>
            <w:r w:rsidR="0011344B">
              <w:rPr>
                <w:rFonts w:asciiTheme="majorBidi" w:hAnsiTheme="majorBidi" w:cstheme="majorBidi"/>
                <w:sz w:val="22"/>
                <w:szCs w:val="22"/>
              </w:rPr>
              <w:t xml:space="preserve"> practice,</w:t>
            </w:r>
            <w:r w:rsidR="00BA1406">
              <w:rPr>
                <w:rFonts w:asciiTheme="majorBidi" w:hAnsiTheme="majorBidi" w:cstheme="majorBidi"/>
                <w:sz w:val="22"/>
                <w:szCs w:val="22"/>
              </w:rPr>
              <w:t xml:space="preserve"> </w:t>
            </w:r>
            <w:r w:rsidR="0011344B">
              <w:rPr>
                <w:rFonts w:asciiTheme="majorBidi" w:hAnsiTheme="majorBidi" w:cstheme="majorBidi"/>
                <w:sz w:val="22"/>
                <w:szCs w:val="22"/>
              </w:rPr>
              <w:t>intervention, or effort</w:t>
            </w:r>
          </w:p>
        </w:tc>
      </w:tr>
      <w:tr w:rsidRPr="005313D5" w:rsidR="00D41BF7" w:rsidTr="00006B5A" w14:paraId="3DEC12B4" w14:textId="77777777">
        <w:trPr>
          <w:trHeight w:val="60"/>
        </w:trPr>
        <w:tc>
          <w:tcPr>
            <w:tcW w:w="7789" w:type="dxa"/>
          </w:tcPr>
          <w:p w:rsidRPr="00A40883" w:rsidR="00D41BF7" w:rsidP="00A40883" w:rsidRDefault="00A40883" w14:paraId="7424AC1F" w14:textId="21F60DFF">
            <w:pPr>
              <w:pStyle w:val="ListParagraph"/>
              <w:numPr>
                <w:ilvl w:val="0"/>
                <w:numId w:val="19"/>
              </w:numPr>
              <w:spacing w:after="0" w:line="240" w:lineRule="auto"/>
              <w:ind w:left="343"/>
              <w:rPr>
                <w:rFonts w:asciiTheme="majorBidi" w:hAnsiTheme="majorBidi" w:cstheme="majorBidi"/>
                <w:sz w:val="22"/>
                <w:szCs w:val="22"/>
              </w:rPr>
            </w:pPr>
            <w:r>
              <w:rPr>
                <w:rFonts w:asciiTheme="majorBidi" w:hAnsiTheme="majorBidi" w:cstheme="majorBidi"/>
                <w:sz w:val="22"/>
                <w:szCs w:val="22"/>
              </w:rPr>
              <w:t>O</w:t>
            </w:r>
            <w:r w:rsidRPr="00006B5A">
              <w:rPr>
                <w:rFonts w:asciiTheme="majorBidi" w:hAnsiTheme="majorBidi" w:cstheme="majorBidi"/>
                <w:sz w:val="22"/>
                <w:szCs w:val="22"/>
              </w:rPr>
              <w:t>ther, specify _________________________</w:t>
            </w:r>
          </w:p>
        </w:tc>
      </w:tr>
    </w:tbl>
    <w:p w:rsidRPr="00A40883" w:rsidR="00A40883" w:rsidP="00A40883" w:rsidRDefault="00A40883" w14:paraId="1373BA6A" w14:textId="77777777">
      <w:pPr>
        <w:ind w:left="720"/>
        <w:contextualSpacing/>
        <w:rPr>
          <w:rFonts w:ascii="Times New Roman" w:hAnsi="Times New Roman" w:eastAsia="Calibri" w:cs="Times New Roman"/>
          <w:color w:val="00B050"/>
        </w:rPr>
      </w:pPr>
    </w:p>
    <w:p w:rsidRPr="00ED067E" w:rsidR="00D41BF7" w:rsidP="007C767E" w:rsidRDefault="0065539B" w14:paraId="24965D88" w14:textId="7783B996">
      <w:pPr>
        <w:numPr>
          <w:ilvl w:val="0"/>
          <w:numId w:val="13"/>
        </w:numPr>
        <w:contextualSpacing/>
        <w:rPr>
          <w:rFonts w:ascii="Times New Roman" w:hAnsi="Times New Roman" w:eastAsia="Calibri" w:cs="Times New Roman"/>
          <w:color w:val="00B050"/>
        </w:rPr>
      </w:pPr>
      <w:r>
        <w:rPr>
          <w:rFonts w:ascii="Times New Roman" w:hAnsi="Times New Roman" w:eastAsia="Calibri" w:cs="Times New Roman"/>
          <w:b/>
          <w:bCs/>
        </w:rPr>
        <w:t>O</w:t>
      </w:r>
      <w:r w:rsidRPr="00ED067E" w:rsidR="00404F62">
        <w:rPr>
          <w:rFonts w:ascii="Times New Roman" w:hAnsi="Times New Roman" w:eastAsia="Calibri" w:cs="Times New Roman"/>
          <w:b/>
          <w:bCs/>
        </w:rPr>
        <w:t>n average</w:t>
      </w:r>
      <w:r w:rsidR="00C254AD">
        <w:rPr>
          <w:rFonts w:ascii="Times New Roman" w:hAnsi="Times New Roman" w:eastAsia="Calibri" w:cs="Times New Roman"/>
          <w:b/>
          <w:bCs/>
        </w:rPr>
        <w:t>, a</w:t>
      </w:r>
      <w:r w:rsidR="008D1622">
        <w:rPr>
          <w:rFonts w:ascii="Times New Roman" w:hAnsi="Times New Roman" w:eastAsia="Calibri" w:cs="Times New Roman"/>
          <w:b/>
          <w:bCs/>
        </w:rPr>
        <w:t>bout</w:t>
      </w:r>
      <w:r w:rsidRPr="00ED067E" w:rsidR="00404F62">
        <w:rPr>
          <w:rFonts w:ascii="Times New Roman" w:hAnsi="Times New Roman" w:eastAsia="Calibri" w:cs="Times New Roman"/>
          <w:b/>
          <w:bCs/>
        </w:rPr>
        <w:t xml:space="preserve"> </w:t>
      </w:r>
      <w:r w:rsidRPr="00ED067E" w:rsidR="00CD3DE5">
        <w:rPr>
          <w:rFonts w:ascii="Times New Roman" w:hAnsi="Times New Roman" w:eastAsia="Calibri" w:cs="Times New Roman"/>
          <w:b/>
          <w:bCs/>
        </w:rPr>
        <w:t>h</w:t>
      </w:r>
      <w:r w:rsidRPr="00ED067E" w:rsidR="00D41BF7">
        <w:rPr>
          <w:rFonts w:ascii="Times New Roman" w:hAnsi="Times New Roman" w:eastAsia="Calibri" w:cs="Times New Roman"/>
          <w:b/>
          <w:bCs/>
        </w:rPr>
        <w:t>ow many</w:t>
      </w:r>
      <w:r w:rsidR="0011344B">
        <w:rPr>
          <w:rFonts w:ascii="Times New Roman" w:hAnsi="Times New Roman" w:eastAsia="Calibri" w:cs="Times New Roman"/>
          <w:b/>
          <w:bCs/>
        </w:rPr>
        <w:t xml:space="preserve"> full-time </w:t>
      </w:r>
      <w:r w:rsidR="00C254AD">
        <w:rPr>
          <w:rFonts w:ascii="Times New Roman" w:hAnsi="Times New Roman" w:eastAsia="Calibri" w:cs="Times New Roman"/>
          <w:b/>
          <w:bCs/>
        </w:rPr>
        <w:t xml:space="preserve">equivalent (FTE) </w:t>
      </w:r>
      <w:r w:rsidRPr="00ED067E" w:rsidR="00D41BF7">
        <w:rPr>
          <w:rFonts w:ascii="Times New Roman" w:hAnsi="Times New Roman" w:eastAsia="Calibri" w:cs="Times New Roman"/>
          <w:b/>
          <w:bCs/>
        </w:rPr>
        <w:t>project team members</w:t>
      </w:r>
      <w:r w:rsidRPr="00ED067E" w:rsidR="000C47E5">
        <w:rPr>
          <w:rFonts w:ascii="Times New Roman" w:hAnsi="Times New Roman" w:eastAsia="Calibri" w:cs="Times New Roman"/>
          <w:b/>
          <w:bCs/>
        </w:rPr>
        <w:t xml:space="preserve"> from your agency</w:t>
      </w:r>
      <w:r w:rsidRPr="00ED067E" w:rsidR="00D41BF7">
        <w:rPr>
          <w:rFonts w:ascii="Times New Roman" w:hAnsi="Times New Roman" w:eastAsia="Calibri" w:cs="Times New Roman"/>
          <w:b/>
          <w:bCs/>
        </w:rPr>
        <w:t xml:space="preserve">, including yourself, </w:t>
      </w:r>
      <w:r w:rsidR="0053036C">
        <w:rPr>
          <w:rFonts w:ascii="Times New Roman" w:hAnsi="Times New Roman" w:eastAsia="Calibri" w:cs="Times New Roman"/>
          <w:b/>
          <w:bCs/>
        </w:rPr>
        <w:t xml:space="preserve">were required to </w:t>
      </w:r>
      <w:r w:rsidRPr="00ED067E" w:rsidR="00D41BF7">
        <w:rPr>
          <w:rFonts w:ascii="Times New Roman" w:hAnsi="Times New Roman" w:eastAsia="Calibri" w:cs="Times New Roman"/>
          <w:b/>
          <w:bCs/>
        </w:rPr>
        <w:t>work on [</w:t>
      </w:r>
      <w:r w:rsidRPr="00ED067E" w:rsidR="00D41BF7">
        <w:rPr>
          <w:rFonts w:ascii="Times New Roman" w:hAnsi="Times New Roman" w:eastAsia="Calibri" w:cs="Times New Roman"/>
          <w:b/>
          <w:bCs/>
          <w:highlight w:val="yellow"/>
        </w:rPr>
        <w:t>project name</w:t>
      </w:r>
      <w:r w:rsidRPr="00ED067E" w:rsidR="00D41BF7">
        <w:rPr>
          <w:rFonts w:ascii="Times New Roman" w:hAnsi="Times New Roman" w:eastAsia="Calibri" w:cs="Times New Roman"/>
          <w:b/>
          <w:bCs/>
        </w:rPr>
        <w:t xml:space="preserve">] </w:t>
      </w:r>
      <w:r w:rsidRPr="00ED067E" w:rsidR="00404F62">
        <w:rPr>
          <w:rFonts w:ascii="Times New Roman" w:hAnsi="Times New Roman" w:eastAsia="Calibri" w:cs="Times New Roman"/>
          <w:b/>
          <w:bCs/>
        </w:rPr>
        <w:t>at any given point in time</w:t>
      </w:r>
      <w:r w:rsidRPr="00ED067E" w:rsidR="00D41BF7">
        <w:rPr>
          <w:rFonts w:ascii="Times New Roman" w:hAnsi="Times New Roman" w:eastAsia="Calibri" w:cs="Times New Roman"/>
          <w:b/>
          <w:bCs/>
        </w:rPr>
        <w:t xml:space="preserve">? </w:t>
      </w:r>
      <w:r w:rsidRPr="00ED067E" w:rsidR="00D41BF7">
        <w:rPr>
          <w:rFonts w:ascii="Times New Roman" w:hAnsi="Times New Roman" w:eastAsia="Calibri" w:cs="Times New Roman"/>
          <w:i/>
          <w:iCs/>
          <w:color w:val="00B050"/>
        </w:rPr>
        <w:t xml:space="preserve">[Internal note: project specific] </w:t>
      </w:r>
    </w:p>
    <w:p w:rsidR="00B95C89" w:rsidP="00D41BF7" w:rsidRDefault="00B95C89" w14:paraId="454C7442" w14:textId="77777777">
      <w:pPr>
        <w:ind w:firstLine="720"/>
        <w:contextualSpacing/>
        <w:rPr>
          <w:rFonts w:ascii="Times New Roman" w:hAnsi="Times New Roman" w:eastAsia="Calibri" w:cs="Times New Roman"/>
          <w:color w:val="0070C0"/>
        </w:rPr>
      </w:pPr>
    </w:p>
    <w:p w:rsidRPr="00ED067E" w:rsidR="00D41BF7" w:rsidP="00AF167C" w:rsidRDefault="00D41BF7" w14:paraId="2EC56691" w14:textId="7FF45CA9">
      <w:pPr>
        <w:ind w:left="1080" w:hanging="360"/>
        <w:contextualSpacing/>
        <w:rPr>
          <w:rFonts w:ascii="Times New Roman" w:hAnsi="Times New Roman" w:eastAsia="Calibri" w:cs="Times New Roman"/>
          <w:i/>
        </w:rPr>
      </w:pPr>
      <w:r w:rsidRPr="00ED067E">
        <w:rPr>
          <w:rFonts w:ascii="Times New Roman" w:hAnsi="Times New Roman" w:eastAsia="Calibri" w:cs="Times New Roman"/>
          <w:b/>
          <w:bCs/>
        </w:rPr>
        <w:t xml:space="preserve">__   # </w:t>
      </w:r>
      <w:r w:rsidR="006A67AD">
        <w:rPr>
          <w:rFonts w:ascii="Times New Roman" w:hAnsi="Times New Roman" w:eastAsia="Calibri" w:cs="Times New Roman"/>
          <w:b/>
          <w:bCs/>
        </w:rPr>
        <w:t xml:space="preserve">FTE project </w:t>
      </w:r>
      <w:r w:rsidRPr="00ED067E">
        <w:rPr>
          <w:rFonts w:ascii="Times New Roman" w:hAnsi="Times New Roman" w:eastAsia="Calibri" w:cs="Times New Roman"/>
          <w:b/>
          <w:bCs/>
        </w:rPr>
        <w:t xml:space="preserve">team members </w:t>
      </w:r>
      <w:r w:rsidRPr="00ED067E">
        <w:rPr>
          <w:rFonts w:ascii="Times New Roman" w:hAnsi="Times New Roman" w:eastAsia="Calibri" w:cs="Times New Roman"/>
          <w:i/>
          <w:iCs/>
          <w:color w:val="7030A0"/>
        </w:rPr>
        <w:t xml:space="preserve">[Programming note: allow numeric </w:t>
      </w:r>
      <w:r w:rsidRPr="00ED067E" w:rsidR="00827581">
        <w:rPr>
          <w:rFonts w:ascii="Times New Roman" w:hAnsi="Times New Roman" w:eastAsia="Calibri" w:cs="Times New Roman"/>
          <w:i/>
          <w:iCs/>
          <w:color w:val="7030A0"/>
        </w:rPr>
        <w:t>values</w:t>
      </w:r>
      <w:r w:rsidR="00827581">
        <w:rPr>
          <w:rFonts w:ascii="Times New Roman" w:hAnsi="Times New Roman" w:eastAsia="Calibri" w:cs="Times New Roman"/>
          <w:i/>
          <w:iCs/>
          <w:color w:val="7030A0"/>
        </w:rPr>
        <w:t xml:space="preserve"> including decimals</w:t>
      </w:r>
      <w:r w:rsidRPr="00ED067E">
        <w:rPr>
          <w:rFonts w:ascii="Times New Roman" w:hAnsi="Times New Roman" w:eastAsia="Calibri" w:cs="Times New Roman"/>
          <w:i/>
          <w:iCs/>
          <w:color w:val="7030A0"/>
        </w:rPr>
        <w:t>]</w:t>
      </w:r>
      <w:r w:rsidRPr="00ED067E">
        <w:rPr>
          <w:rFonts w:ascii="Times New Roman" w:hAnsi="Times New Roman" w:eastAsia="Calibri" w:cs="Times New Roman"/>
          <w:i/>
        </w:rPr>
        <w:t xml:space="preserve"> </w:t>
      </w:r>
    </w:p>
    <w:p w:rsidRPr="00ED067E" w:rsidR="00D41BF7" w:rsidP="00D41BF7" w:rsidRDefault="00D41BF7" w14:paraId="65FC8658" w14:textId="77777777">
      <w:pPr>
        <w:contextualSpacing/>
        <w:rPr>
          <w:rFonts w:ascii="Times New Roman" w:hAnsi="Times New Roman" w:eastAsia="Calibri" w:cs="Times New Roman"/>
          <w:b/>
          <w:bCs/>
        </w:rPr>
      </w:pPr>
    </w:p>
    <w:p w:rsidR="008671D3" w:rsidRDefault="008671D3" w14:paraId="64322E72" w14:textId="77777777">
      <w:pPr>
        <w:rPr>
          <w:rFonts w:ascii="Times New Roman" w:hAnsi="Times New Roman" w:eastAsia="Calibri" w:cs="Times New Roman"/>
          <w:b/>
          <w:bCs/>
        </w:rPr>
      </w:pPr>
      <w:r>
        <w:rPr>
          <w:rFonts w:ascii="Times New Roman" w:hAnsi="Times New Roman" w:eastAsia="Calibri" w:cs="Times New Roman"/>
          <w:b/>
          <w:bCs/>
        </w:rPr>
        <w:br w:type="page"/>
      </w:r>
    </w:p>
    <w:p w:rsidRPr="00ED067E" w:rsidR="00D41BF7" w:rsidP="007C767E" w:rsidRDefault="0065539B" w14:paraId="724B34D9" w14:textId="199E2D07">
      <w:pPr>
        <w:numPr>
          <w:ilvl w:val="0"/>
          <w:numId w:val="13"/>
        </w:numPr>
        <w:contextualSpacing/>
        <w:rPr>
          <w:rFonts w:ascii="Times New Roman" w:hAnsi="Times New Roman" w:eastAsia="Calibri" w:cs="Times New Roman"/>
          <w:b/>
          <w:bCs/>
        </w:rPr>
      </w:pPr>
      <w:r>
        <w:rPr>
          <w:rFonts w:ascii="Times New Roman" w:hAnsi="Times New Roman" w:eastAsia="Calibri" w:cs="Times New Roman"/>
          <w:b/>
          <w:bCs/>
        </w:rPr>
        <w:lastRenderedPageBreak/>
        <w:t>O</w:t>
      </w:r>
      <w:r w:rsidRPr="00ED067E">
        <w:rPr>
          <w:rFonts w:ascii="Times New Roman" w:hAnsi="Times New Roman" w:eastAsia="Calibri" w:cs="Times New Roman"/>
          <w:b/>
          <w:bCs/>
        </w:rPr>
        <w:t xml:space="preserve">n </w:t>
      </w:r>
      <w:r w:rsidRPr="00ED067E" w:rsidR="00D41BF7">
        <w:rPr>
          <w:rFonts w:ascii="Times New Roman" w:hAnsi="Times New Roman" w:eastAsia="Calibri" w:cs="Times New Roman"/>
          <w:b/>
          <w:bCs/>
        </w:rPr>
        <w:t>average</w:t>
      </w:r>
      <w:r w:rsidRPr="00ED067E" w:rsidR="006D3BE1">
        <w:rPr>
          <w:rFonts w:ascii="Times New Roman" w:hAnsi="Times New Roman" w:eastAsia="Calibri" w:cs="Times New Roman"/>
          <w:b/>
          <w:bCs/>
        </w:rPr>
        <w:t>,</w:t>
      </w:r>
      <w:r w:rsidRPr="00ED067E" w:rsidR="00D41BF7">
        <w:rPr>
          <w:rFonts w:ascii="Times New Roman" w:hAnsi="Times New Roman" w:eastAsia="Calibri" w:cs="Times New Roman"/>
          <w:b/>
          <w:bCs/>
        </w:rPr>
        <w:t xml:space="preserve"> </w:t>
      </w:r>
      <w:r w:rsidR="008D1622">
        <w:rPr>
          <w:rFonts w:ascii="Times New Roman" w:hAnsi="Times New Roman" w:eastAsia="Calibri" w:cs="Times New Roman"/>
          <w:b/>
          <w:bCs/>
        </w:rPr>
        <w:t xml:space="preserve">about </w:t>
      </w:r>
      <w:r w:rsidR="0007422D">
        <w:rPr>
          <w:rFonts w:ascii="Times New Roman" w:hAnsi="Times New Roman" w:eastAsia="Calibri" w:cs="Times New Roman"/>
          <w:b/>
          <w:bCs/>
        </w:rPr>
        <w:t xml:space="preserve">how often did you or members of your team attend </w:t>
      </w:r>
      <w:r w:rsidRPr="00ED067E" w:rsidR="00D41BF7">
        <w:rPr>
          <w:rFonts w:ascii="Times New Roman" w:hAnsi="Times New Roman" w:eastAsia="Calibri" w:cs="Times New Roman"/>
          <w:b/>
          <w:bCs/>
        </w:rPr>
        <w:t>events, trainings, or meetings</w:t>
      </w:r>
      <w:r w:rsidRPr="0007422D" w:rsidR="0007422D">
        <w:rPr>
          <w:rFonts w:ascii="Times New Roman" w:hAnsi="Times New Roman" w:eastAsia="Calibri" w:cs="Times New Roman"/>
          <w:b/>
          <w:bCs/>
        </w:rPr>
        <w:t xml:space="preserve"> </w:t>
      </w:r>
      <w:r w:rsidRPr="00ED067E" w:rsidR="0007422D">
        <w:rPr>
          <w:rFonts w:ascii="Times New Roman" w:hAnsi="Times New Roman" w:eastAsia="Calibri" w:cs="Times New Roman"/>
          <w:b/>
          <w:bCs/>
        </w:rPr>
        <w:t xml:space="preserve">that were </w:t>
      </w:r>
      <w:r w:rsidR="0007422D">
        <w:rPr>
          <w:rFonts w:ascii="Times New Roman" w:hAnsi="Times New Roman" w:eastAsia="Calibri" w:cs="Times New Roman"/>
          <w:b/>
          <w:bCs/>
          <w:u w:val="single"/>
        </w:rPr>
        <w:t>organized</w:t>
      </w:r>
      <w:r w:rsidRPr="00FB3F6F" w:rsidR="0007422D">
        <w:rPr>
          <w:rFonts w:ascii="Times New Roman" w:hAnsi="Times New Roman" w:eastAsia="Calibri" w:cs="Times New Roman"/>
          <w:b/>
          <w:bCs/>
          <w:u w:val="single"/>
        </w:rPr>
        <w:t xml:space="preserve"> by the Comprehensive Center Network</w:t>
      </w:r>
      <w:r w:rsidR="008057C1">
        <w:rPr>
          <w:rFonts w:ascii="Times New Roman" w:hAnsi="Times New Roman" w:eastAsia="Calibri" w:cs="Times New Roman"/>
          <w:b/>
          <w:bCs/>
          <w:u w:val="single"/>
        </w:rPr>
        <w:t xml:space="preserve"> </w:t>
      </w:r>
      <w:r w:rsidR="008057C1">
        <w:rPr>
          <w:rFonts w:ascii="Times New Roman" w:hAnsi="Times New Roman" w:eastAsia="Calibri" w:cs="Times New Roman"/>
          <w:b/>
          <w:bCs/>
        </w:rPr>
        <w:t xml:space="preserve">and were </w:t>
      </w:r>
      <w:r w:rsidRPr="00ED067E" w:rsidR="00D41BF7">
        <w:rPr>
          <w:rFonts w:ascii="Times New Roman" w:hAnsi="Times New Roman" w:eastAsia="Calibri" w:cs="Times New Roman"/>
          <w:b/>
          <w:bCs/>
        </w:rPr>
        <w:t>related to [</w:t>
      </w:r>
      <w:r w:rsidRPr="00ED067E" w:rsidR="00D41BF7">
        <w:rPr>
          <w:rFonts w:ascii="Times New Roman" w:hAnsi="Times New Roman" w:eastAsia="Calibri" w:cs="Times New Roman"/>
          <w:b/>
          <w:bCs/>
          <w:highlight w:val="yellow"/>
        </w:rPr>
        <w:t>project name</w:t>
      </w:r>
      <w:r w:rsidRPr="00ED067E" w:rsidR="00D41BF7">
        <w:rPr>
          <w:rFonts w:ascii="Times New Roman" w:hAnsi="Times New Roman" w:eastAsia="Calibri" w:cs="Times New Roman"/>
          <w:b/>
          <w:bCs/>
        </w:rPr>
        <w:t xml:space="preserve">]? </w:t>
      </w:r>
    </w:p>
    <w:p w:rsidRPr="00ED067E" w:rsidR="00D41BF7" w:rsidP="00D41BF7" w:rsidRDefault="00D41BF7" w14:paraId="4A375075" w14:textId="3436D597">
      <w:pPr>
        <w:ind w:left="720"/>
        <w:contextualSpacing/>
        <w:rPr>
          <w:rFonts w:ascii="Times New Roman" w:hAnsi="Times New Roman" w:eastAsia="Calibri" w:cs="Times New Roman"/>
          <w:i/>
          <w:iCs/>
        </w:rPr>
      </w:pPr>
      <w:r w:rsidRPr="00ED067E">
        <w:rPr>
          <w:rFonts w:ascii="Times New Roman" w:hAnsi="Times New Roman" w:eastAsia="Calibri" w:cs="Times New Roman"/>
          <w:i/>
          <w:iCs/>
        </w:rPr>
        <w:t>(The Comprehensive Center Network includes the Center you worked with most directly on this [</w:t>
      </w:r>
      <w:r w:rsidRPr="00ED067E">
        <w:rPr>
          <w:rFonts w:ascii="Times New Roman" w:hAnsi="Times New Roman" w:eastAsia="Calibri" w:cs="Times New Roman"/>
          <w:i/>
          <w:iCs/>
          <w:highlight w:val="yellow"/>
        </w:rPr>
        <w:t>project name</w:t>
      </w:r>
      <w:r w:rsidRPr="00ED067E">
        <w:rPr>
          <w:rFonts w:ascii="Times New Roman" w:hAnsi="Times New Roman" w:eastAsia="Calibri" w:cs="Times New Roman"/>
          <w:i/>
          <w:iCs/>
        </w:rPr>
        <w:t>], the other Regional Centers</w:t>
      </w:r>
      <w:r w:rsidR="00845B12">
        <w:rPr>
          <w:rFonts w:ascii="Times New Roman" w:hAnsi="Times New Roman" w:eastAsia="Calibri" w:cs="Times New Roman"/>
          <w:i/>
          <w:iCs/>
        </w:rPr>
        <w:t>,</w:t>
      </w:r>
      <w:r w:rsidRPr="00ED067E">
        <w:rPr>
          <w:rFonts w:ascii="Times New Roman" w:hAnsi="Times New Roman" w:eastAsia="Calibri" w:cs="Times New Roman"/>
          <w:i/>
          <w:iCs/>
        </w:rPr>
        <w:t xml:space="preserve"> and the National Center.)</w:t>
      </w:r>
      <w:r w:rsidRPr="00ED067E">
        <w:rPr>
          <w:rFonts w:ascii="Times New Roman" w:hAnsi="Times New Roman" w:eastAsia="Calibri" w:cs="Times New Roman"/>
          <w:b/>
          <w:bCs/>
        </w:rPr>
        <w:t xml:space="preserve"> </w:t>
      </w:r>
    </w:p>
    <w:p w:rsidRPr="00ED067E" w:rsidR="00D41BF7" w:rsidP="00D41BF7" w:rsidRDefault="00D41BF7" w14:paraId="47167A6F" w14:textId="4B338F28">
      <w:pPr>
        <w:ind w:firstLine="720"/>
        <w:contextualSpacing/>
        <w:rPr>
          <w:rFonts w:ascii="Times New Roman" w:hAnsi="Times New Roman" w:eastAsia="Calibri" w:cs="Times New Roman"/>
          <w:color w:val="00B050"/>
        </w:rPr>
      </w:pPr>
      <w:r w:rsidRPr="00ED067E">
        <w:rPr>
          <w:rFonts w:ascii="Times New Roman" w:hAnsi="Times New Roman" w:eastAsia="Calibri" w:cs="Times New Roman"/>
          <w:i/>
          <w:iCs/>
        </w:rPr>
        <w:t xml:space="preserve"> </w:t>
      </w:r>
      <w:r w:rsidRPr="00ED067E">
        <w:rPr>
          <w:rFonts w:ascii="Times New Roman" w:hAnsi="Times New Roman" w:eastAsia="Calibri" w:cs="Times New Roman"/>
          <w:i/>
          <w:iCs/>
          <w:color w:val="00B050"/>
        </w:rPr>
        <w:t xml:space="preserve">[Internal note: project specific] </w:t>
      </w:r>
    </w:p>
    <w:p w:rsidRPr="007037D2" w:rsidR="008506AB" w:rsidP="00DF3658" w:rsidRDefault="008506AB" w14:paraId="4E881BF8" w14:textId="15D8CA6C">
      <w:pPr>
        <w:pStyle w:val="ListParagraph"/>
        <w:numPr>
          <w:ilvl w:val="0"/>
          <w:numId w:val="72"/>
        </w:numPr>
        <w:rPr>
          <w:rFonts w:ascii="Times New Roman" w:hAnsi="Times New Roman" w:eastAsia="Calibri" w:cs="Times New Roman"/>
          <w:iCs/>
        </w:rPr>
      </w:pPr>
      <w:r>
        <w:rPr>
          <w:rFonts w:ascii="Times New Roman" w:hAnsi="Times New Roman" w:eastAsia="Calibri" w:cs="Times New Roman"/>
          <w:iCs/>
        </w:rPr>
        <w:t>More than once</w:t>
      </w:r>
      <w:r w:rsidRPr="00FF4EFF">
        <w:rPr>
          <w:rFonts w:ascii="Times New Roman" w:hAnsi="Times New Roman" w:eastAsia="Calibri" w:cs="Times New Roman"/>
          <w:iCs/>
        </w:rPr>
        <w:t xml:space="preserve"> per week</w:t>
      </w:r>
    </w:p>
    <w:p w:rsidR="0007422D" w:rsidP="00DF3658" w:rsidRDefault="0007422D" w14:paraId="46D996CE" w14:textId="15676049">
      <w:pPr>
        <w:pStyle w:val="ListParagraph"/>
        <w:numPr>
          <w:ilvl w:val="0"/>
          <w:numId w:val="72"/>
        </w:numPr>
        <w:rPr>
          <w:rFonts w:ascii="Times New Roman" w:hAnsi="Times New Roman" w:eastAsia="Calibri" w:cs="Times New Roman"/>
          <w:iCs/>
        </w:rPr>
      </w:pPr>
      <w:r w:rsidRPr="00FF4EFF">
        <w:rPr>
          <w:rFonts w:ascii="Times New Roman" w:hAnsi="Times New Roman" w:eastAsia="Calibri" w:cs="Times New Roman"/>
          <w:iCs/>
        </w:rPr>
        <w:t>Once per week</w:t>
      </w:r>
    </w:p>
    <w:p w:rsidRPr="00FF4EFF" w:rsidR="0007422D" w:rsidP="00DF3658" w:rsidRDefault="0007422D" w14:paraId="2CF39D52" w14:textId="77777777">
      <w:pPr>
        <w:pStyle w:val="ListParagraph"/>
        <w:numPr>
          <w:ilvl w:val="0"/>
          <w:numId w:val="72"/>
        </w:numPr>
        <w:rPr>
          <w:rFonts w:ascii="Times New Roman" w:hAnsi="Times New Roman" w:eastAsia="Calibri" w:cs="Times New Roman"/>
          <w:iCs/>
        </w:rPr>
      </w:pPr>
      <w:r w:rsidRPr="00FF4EFF">
        <w:rPr>
          <w:rFonts w:ascii="Times New Roman" w:hAnsi="Times New Roman" w:eastAsia="Calibri" w:cs="Times New Roman"/>
          <w:iCs/>
        </w:rPr>
        <w:t>2-3 times per month</w:t>
      </w:r>
    </w:p>
    <w:p w:rsidRPr="00FF4EFF" w:rsidR="0007422D" w:rsidP="00DF3658" w:rsidRDefault="0007422D" w14:paraId="557F2F3A" w14:textId="77777777">
      <w:pPr>
        <w:pStyle w:val="ListParagraph"/>
        <w:numPr>
          <w:ilvl w:val="0"/>
          <w:numId w:val="72"/>
        </w:numPr>
        <w:rPr>
          <w:rFonts w:ascii="Times New Roman" w:hAnsi="Times New Roman" w:eastAsia="Calibri" w:cs="Times New Roman"/>
          <w:iCs/>
        </w:rPr>
      </w:pPr>
      <w:r w:rsidRPr="00FF4EFF">
        <w:rPr>
          <w:rFonts w:ascii="Times New Roman" w:hAnsi="Times New Roman" w:eastAsia="Calibri" w:cs="Times New Roman"/>
          <w:iCs/>
        </w:rPr>
        <w:t>Once per month</w:t>
      </w:r>
    </w:p>
    <w:p w:rsidRPr="00FF4EFF" w:rsidR="0007422D" w:rsidP="00DF3658" w:rsidRDefault="0007422D" w14:paraId="00AFC289" w14:textId="77777777">
      <w:pPr>
        <w:pStyle w:val="ListParagraph"/>
        <w:numPr>
          <w:ilvl w:val="0"/>
          <w:numId w:val="72"/>
        </w:numPr>
        <w:rPr>
          <w:rFonts w:ascii="Times New Roman" w:hAnsi="Times New Roman" w:eastAsia="Calibri" w:cs="Times New Roman"/>
          <w:iCs/>
        </w:rPr>
      </w:pPr>
      <w:r w:rsidRPr="00FF4EFF">
        <w:rPr>
          <w:rFonts w:ascii="Times New Roman" w:hAnsi="Times New Roman" w:eastAsia="Calibri" w:cs="Times New Roman"/>
          <w:iCs/>
        </w:rPr>
        <w:t>Once every 2-3 months</w:t>
      </w:r>
    </w:p>
    <w:p w:rsidRPr="00FF4EFF" w:rsidR="0007422D" w:rsidP="00DF3658" w:rsidRDefault="0007422D" w14:paraId="5324C07D" w14:textId="77777777">
      <w:pPr>
        <w:pStyle w:val="ListParagraph"/>
        <w:numPr>
          <w:ilvl w:val="0"/>
          <w:numId w:val="72"/>
        </w:numPr>
        <w:rPr>
          <w:rFonts w:ascii="Times New Roman" w:hAnsi="Times New Roman" w:eastAsia="Calibri" w:cs="Times New Roman"/>
          <w:iCs/>
        </w:rPr>
      </w:pPr>
      <w:r w:rsidRPr="00FF4EFF">
        <w:rPr>
          <w:rFonts w:ascii="Times New Roman" w:hAnsi="Times New Roman" w:eastAsia="Calibri" w:cs="Times New Roman"/>
          <w:iCs/>
        </w:rPr>
        <w:t>Once every 6 months</w:t>
      </w:r>
    </w:p>
    <w:p w:rsidRPr="00FF4EFF" w:rsidR="0007422D" w:rsidP="00DF3658" w:rsidRDefault="0007422D" w14:paraId="177CC4C1" w14:textId="4A84908F">
      <w:pPr>
        <w:pStyle w:val="ListParagraph"/>
        <w:numPr>
          <w:ilvl w:val="0"/>
          <w:numId w:val="72"/>
        </w:numPr>
        <w:rPr>
          <w:rFonts w:ascii="Times New Roman" w:hAnsi="Times New Roman" w:eastAsia="Calibri" w:cs="Times New Roman"/>
          <w:iCs/>
        </w:rPr>
      </w:pPr>
      <w:r w:rsidRPr="00FF4EFF">
        <w:rPr>
          <w:rFonts w:ascii="Times New Roman" w:hAnsi="Times New Roman" w:eastAsia="Calibri" w:cs="Times New Roman"/>
          <w:iCs/>
        </w:rPr>
        <w:t>Once per year</w:t>
      </w:r>
    </w:p>
    <w:p w:rsidRPr="00ED067E" w:rsidR="00D41BF7" w:rsidP="00ED067E" w:rsidRDefault="00D41BF7" w14:paraId="436BDFEF" w14:textId="77777777">
      <w:pPr>
        <w:pStyle w:val="Heading2"/>
        <w:pBdr>
          <w:top w:val="single" w:color="D0D3D4" w:sz="6" w:space="0"/>
          <w:bottom w:val="single" w:color="D0D3D4" w:sz="6" w:space="1"/>
        </w:pBdr>
        <w:shd w:val="clear" w:color="auto" w:fill="D0D3D4"/>
        <w:tabs>
          <w:tab w:val="clear" w:pos="720"/>
        </w:tabs>
        <w:spacing w:before="120" w:after="120" w:line="264" w:lineRule="auto"/>
        <w:rPr>
          <w:i w:val="0"/>
          <w:color w:val="000000"/>
        </w:rPr>
      </w:pPr>
      <w:r w:rsidRPr="00ED067E">
        <w:rPr>
          <w:i w:val="0"/>
          <w:color w:val="000000"/>
        </w:rPr>
        <w:t>Reflecting on Your Work with the Center</w:t>
      </w:r>
    </w:p>
    <w:p w:rsidRPr="00EC3B1C" w:rsidR="00D41BF7" w:rsidP="00EC3B1C" w:rsidRDefault="008D1622" w14:paraId="7AF3EA2A" w14:textId="23211431">
      <w:pPr>
        <w:rPr>
          <w:rFonts w:eastAsia="Calibri" w:asciiTheme="majorBidi" w:hAnsiTheme="majorBidi" w:cstheme="majorBidi"/>
          <w:strike/>
        </w:rPr>
      </w:pPr>
      <w:r>
        <w:rPr>
          <w:rFonts w:eastAsia="Calibri" w:asciiTheme="majorBidi" w:hAnsiTheme="majorBidi" w:cstheme="majorBidi"/>
        </w:rPr>
        <w:t>Now please</w:t>
      </w:r>
      <w:r w:rsidRPr="00ED067E" w:rsidR="00D41BF7">
        <w:rPr>
          <w:rFonts w:eastAsia="Calibri" w:asciiTheme="majorBidi" w:hAnsiTheme="majorBidi" w:cstheme="majorBidi"/>
        </w:rPr>
        <w:t xml:space="preserve"> think back about </w:t>
      </w:r>
      <w:r w:rsidRPr="00ED067E" w:rsidR="00D41BF7">
        <w:rPr>
          <w:rFonts w:eastAsia="Calibri" w:asciiTheme="majorBidi" w:hAnsiTheme="majorBidi" w:cstheme="majorBidi"/>
          <w:u w:val="single"/>
        </w:rPr>
        <w:t>all</w:t>
      </w:r>
      <w:r w:rsidRPr="00ED067E" w:rsidR="00D41BF7">
        <w:rPr>
          <w:rFonts w:eastAsia="Calibri" w:asciiTheme="majorBidi" w:hAnsiTheme="majorBidi" w:cstheme="majorBidi"/>
        </w:rPr>
        <w:t xml:space="preserve"> your project team’s work with the Center since fall 20</w:t>
      </w:r>
      <w:r w:rsidRPr="00ED067E" w:rsidR="00893C6C">
        <w:rPr>
          <w:rFonts w:eastAsia="Calibri" w:asciiTheme="majorBidi" w:hAnsiTheme="majorBidi" w:cstheme="majorBidi"/>
        </w:rPr>
        <w:t>19</w:t>
      </w:r>
      <w:r w:rsidRPr="00ED067E" w:rsidR="00D41BF7">
        <w:rPr>
          <w:rFonts w:eastAsia="Calibri" w:asciiTheme="majorBidi" w:hAnsiTheme="majorBidi" w:cstheme="majorBidi"/>
        </w:rPr>
        <w:t xml:space="preserve">. </w:t>
      </w:r>
      <w:r>
        <w:rPr>
          <w:rFonts w:eastAsia="Calibri" w:asciiTheme="majorBidi" w:hAnsiTheme="majorBidi" w:cstheme="majorBidi"/>
        </w:rPr>
        <w:t>These next questions ask</w:t>
      </w:r>
      <w:r w:rsidRPr="00ED067E" w:rsidR="00D41BF7">
        <w:rPr>
          <w:rFonts w:eastAsia="Calibri" w:asciiTheme="majorBidi" w:hAnsiTheme="majorBidi" w:cstheme="majorBidi"/>
        </w:rPr>
        <w:t xml:space="preserve"> </w:t>
      </w:r>
      <w:r w:rsidRPr="00ED067E" w:rsidR="00816010">
        <w:rPr>
          <w:rFonts w:eastAsia="Calibri" w:asciiTheme="majorBidi" w:hAnsiTheme="majorBidi" w:cstheme="majorBidi"/>
        </w:rPr>
        <w:t>how the Center may have helped you and your project team, and whether you found Center activities to be helpful</w:t>
      </w:r>
      <w:r w:rsidRPr="00ED067E" w:rsidR="00D41BF7">
        <w:rPr>
          <w:rFonts w:eastAsia="Calibri" w:asciiTheme="majorBidi" w:hAnsiTheme="majorBidi" w:cstheme="majorBidi"/>
        </w:rPr>
        <w:t>.</w:t>
      </w:r>
      <w:r w:rsidRPr="00ED067E" w:rsidR="00D41BF7">
        <w:rPr>
          <w:rFonts w:eastAsia="Calibri" w:asciiTheme="majorBidi" w:hAnsiTheme="majorBidi" w:cstheme="majorBidi"/>
          <w:b/>
          <w:bCs/>
          <w:strike/>
        </w:rPr>
        <w:t xml:space="preserve"> </w:t>
      </w:r>
    </w:p>
    <w:tbl>
      <w:tblPr>
        <w:tblW w:w="4810" w:type="pct"/>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81"/>
        <w:gridCol w:w="989"/>
        <w:gridCol w:w="1069"/>
        <w:gridCol w:w="977"/>
        <w:gridCol w:w="934"/>
        <w:gridCol w:w="1245"/>
      </w:tblGrid>
      <w:tr w:rsidRPr="00ED067E" w:rsidR="001A1116" w:rsidTr="009323AA" w14:paraId="3834B2D2" w14:textId="77777777">
        <w:trPr>
          <w:trHeight w:val="1470"/>
          <w:tblHeader/>
        </w:trPr>
        <w:tc>
          <w:tcPr>
            <w:tcW w:w="2102" w:type="pct"/>
            <w:shd w:val="clear" w:color="auto" w:fill="D9D9D9"/>
            <w:vAlign w:val="center"/>
          </w:tcPr>
          <w:p w:rsidRPr="00F97C39" w:rsidR="001A1116" w:rsidP="00F97C39" w:rsidRDefault="00F97C39" w14:paraId="242CA0FD" w14:textId="508AAAC1">
            <w:pPr>
              <w:ind w:left="360"/>
              <w:textAlignment w:val="baseline"/>
              <w:rPr>
                <w:rFonts w:ascii="Arial" w:hAnsi="Arial" w:eastAsia="Calibri" w:cs="Arial"/>
                <w:b/>
                <w:bCs/>
                <w:color w:val="000000"/>
                <w:sz w:val="18"/>
                <w:szCs w:val="18"/>
              </w:rPr>
            </w:pPr>
            <w:r>
              <w:rPr>
                <w:rFonts w:eastAsia="Calibri" w:asciiTheme="majorBidi" w:hAnsiTheme="majorBidi" w:cstheme="majorBidi"/>
                <w:b/>
                <w:bCs/>
              </w:rPr>
              <w:t xml:space="preserve">9a. </w:t>
            </w:r>
            <w:r w:rsidRPr="00F97C39" w:rsidR="001A1116">
              <w:rPr>
                <w:rFonts w:eastAsia="Calibri" w:asciiTheme="majorBidi" w:hAnsiTheme="majorBidi" w:cstheme="majorBidi"/>
                <w:b/>
                <w:bCs/>
              </w:rPr>
              <w:t xml:space="preserve">To what extent has the Center helped </w:t>
            </w:r>
            <w:r w:rsidRPr="00F97C39" w:rsidR="001A1116">
              <w:rPr>
                <w:rFonts w:eastAsia="Calibri" w:asciiTheme="majorBidi" w:hAnsiTheme="majorBidi" w:cstheme="majorBidi"/>
                <w:b/>
                <w:bCs/>
                <w:u w:val="single"/>
              </w:rPr>
              <w:t>you</w:t>
            </w:r>
            <w:r w:rsidRPr="00F97C39" w:rsidR="001A1116">
              <w:rPr>
                <w:rFonts w:eastAsia="Calibri" w:asciiTheme="majorBidi" w:hAnsiTheme="majorBidi" w:cstheme="majorBidi"/>
                <w:b/>
                <w:bCs/>
              </w:rPr>
              <w:t xml:space="preserve"> develop or improve your own knowledge and skills</w:t>
            </w:r>
            <w:r w:rsidR="00400022">
              <w:rPr>
                <w:rFonts w:eastAsia="Calibri" w:asciiTheme="majorBidi" w:hAnsiTheme="majorBidi" w:cstheme="majorBidi"/>
                <w:b/>
                <w:bCs/>
              </w:rPr>
              <w:t xml:space="preserve"> </w:t>
            </w:r>
            <w:r w:rsidR="00EF185D">
              <w:rPr>
                <w:rFonts w:eastAsia="Calibri" w:asciiTheme="majorBidi" w:hAnsiTheme="majorBidi" w:cstheme="majorBidi"/>
                <w:b/>
                <w:bCs/>
              </w:rPr>
              <w:t>to</w:t>
            </w:r>
            <w:r w:rsidRPr="00F97C39" w:rsidR="001A1116">
              <w:rPr>
                <w:rFonts w:eastAsia="Calibri" w:asciiTheme="majorBidi" w:hAnsiTheme="majorBidi" w:cstheme="majorBidi"/>
                <w:b/>
                <w:bCs/>
              </w:rPr>
              <w:t>:</w:t>
            </w:r>
          </w:p>
        </w:tc>
        <w:tc>
          <w:tcPr>
            <w:tcW w:w="550" w:type="pct"/>
            <w:shd w:val="clear" w:color="auto" w:fill="D9D9D9"/>
            <w:vAlign w:val="center"/>
          </w:tcPr>
          <w:p w:rsidRPr="00ED067E" w:rsidR="001A1116" w:rsidP="009323AA" w:rsidRDefault="001A1116" w14:paraId="5F28C28E" w14:textId="5E29BC65">
            <w:pPr>
              <w:spacing w:after="0" w:line="240" w:lineRule="auto"/>
              <w:contextualSpacing/>
              <w:jc w:val="center"/>
              <w:textAlignment w:val="baseline"/>
              <w:rPr>
                <w:rFonts w:ascii="Arial" w:hAnsi="Arial" w:eastAsia="Calibri" w:cs="Arial"/>
                <w:color w:val="000000"/>
                <w:sz w:val="18"/>
                <w:szCs w:val="18"/>
              </w:rPr>
            </w:pPr>
            <w:r>
              <w:rPr>
                <w:rFonts w:ascii="Arial" w:hAnsi="Arial" w:eastAsia="Calibri" w:cs="Arial"/>
                <w:color w:val="000000"/>
                <w:sz w:val="18"/>
                <w:szCs w:val="18"/>
              </w:rPr>
              <w:t xml:space="preserve">To </w:t>
            </w:r>
            <w:r w:rsidRPr="00ED067E">
              <w:rPr>
                <w:rFonts w:ascii="Arial" w:hAnsi="Arial" w:eastAsia="Calibri" w:cs="Arial"/>
                <w:color w:val="000000"/>
                <w:sz w:val="18"/>
                <w:szCs w:val="18"/>
              </w:rPr>
              <w:t>a great extent</w:t>
            </w:r>
          </w:p>
          <w:p w:rsidRPr="00ED067E" w:rsidR="001A1116" w:rsidP="009323AA" w:rsidRDefault="001A1116" w14:paraId="39BCA7B7" w14:textId="77777777">
            <w:pPr>
              <w:spacing w:after="0" w:line="240" w:lineRule="auto"/>
              <w:contextualSpacing/>
              <w:jc w:val="center"/>
              <w:textAlignment w:val="baseline"/>
              <w:rPr>
                <w:rFonts w:ascii="Arial" w:hAnsi="Arial" w:eastAsia="Calibri" w:cs="Arial"/>
                <w:b/>
                <w:bCs/>
                <w:color w:val="000000"/>
                <w:sz w:val="18"/>
                <w:szCs w:val="18"/>
              </w:rPr>
            </w:pPr>
          </w:p>
        </w:tc>
        <w:tc>
          <w:tcPr>
            <w:tcW w:w="594" w:type="pct"/>
            <w:shd w:val="clear" w:color="auto" w:fill="D9D9D9"/>
            <w:vAlign w:val="center"/>
          </w:tcPr>
          <w:p w:rsidRPr="00ED067E" w:rsidR="001A1116" w:rsidP="009323AA" w:rsidRDefault="001A1116" w14:paraId="157AE110" w14:textId="5ADC9DA1">
            <w:pPr>
              <w:spacing w:after="0" w:line="240" w:lineRule="auto"/>
              <w:contextualSpacing/>
              <w:jc w:val="center"/>
              <w:textAlignment w:val="baseline"/>
              <w:rPr>
                <w:rFonts w:ascii="Arial" w:hAnsi="Arial" w:eastAsia="Calibri" w:cs="Arial"/>
                <w:color w:val="000000"/>
                <w:sz w:val="18"/>
                <w:szCs w:val="18"/>
              </w:rPr>
            </w:pPr>
            <w:r w:rsidRPr="00ED067E">
              <w:rPr>
                <w:rFonts w:ascii="Arial" w:hAnsi="Arial" w:eastAsia="Calibri" w:cs="Arial"/>
                <w:color w:val="000000"/>
                <w:sz w:val="18"/>
                <w:szCs w:val="18"/>
              </w:rPr>
              <w:t xml:space="preserve">To a </w:t>
            </w:r>
            <w:r w:rsidR="00203960">
              <w:rPr>
                <w:rFonts w:ascii="Arial" w:hAnsi="Arial" w:eastAsia="Calibri" w:cs="Arial"/>
                <w:color w:val="000000"/>
                <w:sz w:val="18"/>
                <w:szCs w:val="18"/>
              </w:rPr>
              <w:t>moderate</w:t>
            </w:r>
            <w:r w:rsidRPr="00ED067E">
              <w:rPr>
                <w:rFonts w:ascii="Arial" w:hAnsi="Arial" w:eastAsia="Calibri" w:cs="Arial"/>
                <w:color w:val="000000"/>
                <w:sz w:val="18"/>
                <w:szCs w:val="18"/>
              </w:rPr>
              <w:t xml:space="preserve"> extent</w:t>
            </w:r>
          </w:p>
          <w:p w:rsidRPr="00ED067E" w:rsidR="001A1116" w:rsidP="009323AA" w:rsidRDefault="001A1116" w14:paraId="2618E487" w14:textId="77777777">
            <w:pPr>
              <w:spacing w:after="0" w:line="240" w:lineRule="auto"/>
              <w:contextualSpacing/>
              <w:jc w:val="center"/>
              <w:textAlignment w:val="baseline"/>
              <w:rPr>
                <w:rFonts w:ascii="Arial" w:hAnsi="Arial" w:eastAsia="Calibri" w:cs="Arial"/>
                <w:b/>
                <w:color w:val="000000"/>
                <w:sz w:val="18"/>
                <w:szCs w:val="18"/>
              </w:rPr>
            </w:pPr>
          </w:p>
        </w:tc>
        <w:tc>
          <w:tcPr>
            <w:tcW w:w="543" w:type="pct"/>
            <w:shd w:val="clear" w:color="auto" w:fill="D9D9D9"/>
            <w:vAlign w:val="center"/>
          </w:tcPr>
          <w:p w:rsidRPr="00ED067E" w:rsidR="001A1116" w:rsidP="009323AA" w:rsidRDefault="001A1116" w14:paraId="2403CDFC" w14:textId="5C980F2A">
            <w:pPr>
              <w:spacing w:after="0" w:line="240" w:lineRule="auto"/>
              <w:contextualSpacing/>
              <w:jc w:val="center"/>
              <w:textAlignment w:val="baseline"/>
              <w:rPr>
                <w:rFonts w:ascii="Arial" w:hAnsi="Arial" w:eastAsia="Calibri" w:cs="Arial"/>
                <w:color w:val="000000"/>
                <w:sz w:val="18"/>
                <w:szCs w:val="18"/>
              </w:rPr>
            </w:pPr>
            <w:r w:rsidRPr="00ED067E">
              <w:rPr>
                <w:rFonts w:ascii="Arial" w:hAnsi="Arial" w:eastAsia="Calibri" w:cs="Arial"/>
                <w:color w:val="000000"/>
                <w:sz w:val="18"/>
                <w:szCs w:val="18"/>
              </w:rPr>
              <w:t xml:space="preserve">To a </w:t>
            </w:r>
            <w:r w:rsidR="00203960">
              <w:rPr>
                <w:rFonts w:ascii="Arial" w:hAnsi="Arial" w:eastAsia="Calibri" w:cs="Arial"/>
                <w:color w:val="000000"/>
                <w:sz w:val="18"/>
                <w:szCs w:val="18"/>
              </w:rPr>
              <w:t>slight</w:t>
            </w:r>
            <w:r w:rsidRPr="00ED067E" w:rsidR="00203960">
              <w:rPr>
                <w:rFonts w:ascii="Arial" w:hAnsi="Arial" w:eastAsia="Calibri" w:cs="Arial"/>
                <w:color w:val="000000"/>
                <w:sz w:val="18"/>
                <w:szCs w:val="18"/>
              </w:rPr>
              <w:t xml:space="preserve"> </w:t>
            </w:r>
            <w:r w:rsidRPr="00ED067E">
              <w:rPr>
                <w:rFonts w:ascii="Arial" w:hAnsi="Arial" w:eastAsia="Calibri" w:cs="Arial"/>
                <w:color w:val="000000"/>
                <w:sz w:val="18"/>
                <w:szCs w:val="18"/>
              </w:rPr>
              <w:t>extent</w:t>
            </w:r>
          </w:p>
          <w:p w:rsidRPr="00ED067E" w:rsidR="001A1116" w:rsidP="009323AA" w:rsidRDefault="001A1116" w14:paraId="41020634" w14:textId="77777777">
            <w:pPr>
              <w:spacing w:after="0" w:line="240" w:lineRule="auto"/>
              <w:contextualSpacing/>
              <w:jc w:val="center"/>
              <w:textAlignment w:val="baseline"/>
              <w:rPr>
                <w:rFonts w:ascii="Arial" w:hAnsi="Arial" w:eastAsia="Calibri" w:cs="Arial"/>
                <w:bCs/>
                <w:color w:val="000000"/>
                <w:sz w:val="18"/>
                <w:szCs w:val="18"/>
              </w:rPr>
            </w:pPr>
          </w:p>
        </w:tc>
        <w:tc>
          <w:tcPr>
            <w:tcW w:w="519" w:type="pct"/>
            <w:shd w:val="clear" w:color="auto" w:fill="D9D9D9"/>
            <w:vAlign w:val="center"/>
          </w:tcPr>
          <w:p w:rsidRPr="00ED067E" w:rsidR="001A1116" w:rsidP="009323AA" w:rsidRDefault="001A1116" w14:paraId="05B4C193" w14:textId="42E1A6D1">
            <w:pPr>
              <w:spacing w:after="0" w:line="240" w:lineRule="auto"/>
              <w:contextualSpacing/>
              <w:jc w:val="center"/>
              <w:textAlignment w:val="baseline"/>
              <w:rPr>
                <w:rFonts w:ascii="Arial" w:hAnsi="Arial" w:eastAsia="Calibri" w:cs="Arial"/>
                <w:color w:val="000000"/>
                <w:sz w:val="18"/>
                <w:szCs w:val="18"/>
              </w:rPr>
            </w:pPr>
            <w:r w:rsidRPr="00ED067E">
              <w:rPr>
                <w:rFonts w:ascii="Arial" w:hAnsi="Arial" w:eastAsia="Calibri" w:cs="Arial"/>
                <w:color w:val="000000"/>
                <w:sz w:val="18"/>
                <w:szCs w:val="18"/>
              </w:rPr>
              <w:t>Not at all</w:t>
            </w:r>
          </w:p>
          <w:p w:rsidRPr="00ED067E" w:rsidR="001A1116" w:rsidP="009323AA" w:rsidRDefault="001A1116" w14:paraId="0272DF3A" w14:textId="77777777">
            <w:pPr>
              <w:spacing w:after="0" w:line="240" w:lineRule="auto"/>
              <w:contextualSpacing/>
              <w:jc w:val="center"/>
              <w:textAlignment w:val="baseline"/>
              <w:rPr>
                <w:rFonts w:ascii="Arial" w:hAnsi="Arial" w:eastAsia="Calibri" w:cs="Arial"/>
                <w:bCs/>
                <w:color w:val="000000"/>
                <w:sz w:val="18"/>
                <w:szCs w:val="18"/>
              </w:rPr>
            </w:pPr>
          </w:p>
        </w:tc>
        <w:tc>
          <w:tcPr>
            <w:tcW w:w="692" w:type="pct"/>
            <w:shd w:val="clear" w:color="auto" w:fill="D9D9D9"/>
            <w:vAlign w:val="center"/>
          </w:tcPr>
          <w:p w:rsidRPr="00ED067E" w:rsidR="001A1116" w:rsidP="009323AA" w:rsidRDefault="001A1116" w14:paraId="0BEA57BD" w14:textId="6F28EF94">
            <w:pPr>
              <w:spacing w:after="0" w:line="240" w:lineRule="auto"/>
              <w:contextualSpacing/>
              <w:jc w:val="center"/>
              <w:textAlignment w:val="baseline"/>
              <w:rPr>
                <w:rFonts w:ascii="Arial" w:hAnsi="Arial" w:eastAsia="Calibri" w:cs="Arial"/>
                <w:bCs/>
                <w:color w:val="000000"/>
                <w:sz w:val="18"/>
                <w:szCs w:val="18"/>
              </w:rPr>
            </w:pPr>
            <w:r w:rsidRPr="00ED067E">
              <w:rPr>
                <w:rFonts w:ascii="Arial" w:hAnsi="Arial" w:eastAsia="Calibri" w:cs="Arial"/>
                <w:color w:val="000000"/>
                <w:sz w:val="18"/>
                <w:szCs w:val="18"/>
              </w:rPr>
              <w:t>Did not receive assistance in this area</w:t>
            </w:r>
          </w:p>
        </w:tc>
      </w:tr>
      <w:tr w:rsidRPr="00ED067E" w:rsidR="00F30890" w:rsidTr="0079077C" w14:paraId="032B1D72" w14:textId="77777777">
        <w:trPr>
          <w:trHeight w:val="1169"/>
        </w:trPr>
        <w:tc>
          <w:tcPr>
            <w:tcW w:w="2102" w:type="pct"/>
            <w:shd w:val="clear" w:color="auto" w:fill="auto"/>
          </w:tcPr>
          <w:p w:rsidRPr="00F20D0F" w:rsidR="00F30890" w:rsidP="00F30890" w:rsidRDefault="00F30890" w14:paraId="58BD05DC" w14:textId="3A747008">
            <w:pPr>
              <w:contextualSpacing/>
              <w:textAlignment w:val="baseline"/>
              <w:rPr>
                <w:rFonts w:ascii="Arial" w:hAnsi="Arial" w:eastAsia="Calibri" w:cs="Arial"/>
                <w:color w:val="000000"/>
                <w:sz w:val="18"/>
                <w:szCs w:val="18"/>
              </w:rPr>
            </w:pPr>
            <w:r>
              <w:rPr>
                <w:rFonts w:ascii="Arial" w:hAnsi="Arial" w:eastAsia="Calibri" w:cs="Arial"/>
                <w:color w:val="000000"/>
                <w:sz w:val="18"/>
                <w:szCs w:val="18"/>
              </w:rPr>
              <w:t>Develop a needs assessment</w:t>
            </w:r>
            <w:r w:rsidRPr="00ED067E">
              <w:rPr>
                <w:rFonts w:ascii="Arial" w:hAnsi="Arial" w:eastAsia="Calibri" w:cs="Arial"/>
                <w:b/>
                <w:bCs/>
                <w:color w:val="000000"/>
                <w:sz w:val="18"/>
                <w:szCs w:val="18"/>
              </w:rPr>
              <w:t xml:space="preserve"> (H, LM1)</w:t>
            </w:r>
          </w:p>
          <w:p w:rsidRPr="00F20D0F" w:rsidR="00F30890" w:rsidP="00F30890" w:rsidRDefault="00F30890" w14:paraId="6696A2D5" w14:textId="77777777">
            <w:pPr>
              <w:ind w:left="340"/>
              <w:contextualSpacing/>
              <w:textAlignment w:val="baseline"/>
              <w:rPr>
                <w:rFonts w:ascii="Arial" w:hAnsi="Arial" w:eastAsia="Calibri" w:cs="Arial"/>
                <w:bCs/>
                <w:color w:val="000000"/>
                <w:sz w:val="18"/>
                <w:szCs w:val="18"/>
              </w:rPr>
            </w:pPr>
            <w:r w:rsidRPr="006709E4">
              <w:rPr>
                <w:rFonts w:ascii="Arial" w:hAnsi="Arial" w:eastAsia="Calibri" w:cs="Arial"/>
                <w:bCs/>
                <w:i/>
                <w:iCs/>
                <w:color w:val="7030A0"/>
                <w:sz w:val="18"/>
                <w:szCs w:val="18"/>
              </w:rPr>
              <w:t>[programming note: display this item</w:t>
            </w:r>
            <w:r>
              <w:rPr>
                <w:rFonts w:ascii="Arial" w:hAnsi="Arial" w:eastAsia="Calibri" w:cs="Arial"/>
                <w:bCs/>
                <w:i/>
                <w:iCs/>
                <w:color w:val="7030A0"/>
                <w:sz w:val="18"/>
                <w:szCs w:val="18"/>
              </w:rPr>
              <w:t>,</w:t>
            </w:r>
            <w:r w:rsidRPr="006709E4">
              <w:rPr>
                <w:rFonts w:ascii="Arial" w:hAnsi="Arial" w:eastAsia="Calibri" w:cs="Arial"/>
                <w:bCs/>
                <w:i/>
                <w:iCs/>
                <w:color w:val="7030A0"/>
                <w:sz w:val="18"/>
                <w:szCs w:val="18"/>
              </w:rPr>
              <w:t xml:space="preserve"> if Q6_1=1]</w:t>
            </w:r>
          </w:p>
        </w:tc>
        <w:tc>
          <w:tcPr>
            <w:tcW w:w="550" w:type="pct"/>
            <w:shd w:val="clear" w:color="auto" w:fill="auto"/>
          </w:tcPr>
          <w:p w:rsidRPr="00ED067E" w:rsidR="00F30890" w:rsidP="00F30890" w:rsidRDefault="00F30890" w14:paraId="3BF1C462" w14:textId="06CEFF4D">
            <w:pPr>
              <w:spacing w:after="0" w:line="240" w:lineRule="auto"/>
              <w:contextualSpacing/>
              <w:jc w:val="center"/>
              <w:rPr>
                <w:rFonts w:ascii="Arial" w:hAnsi="Arial" w:eastAsia="Calibri" w:cs="Arial"/>
                <w:color w:val="000000"/>
                <w:sz w:val="18"/>
                <w:szCs w:val="18"/>
              </w:rPr>
            </w:pPr>
            <w:r>
              <w:rPr>
                <w:rFonts w:ascii="Arial" w:hAnsi="Arial" w:eastAsia="Calibri" w:cs="Arial"/>
                <w:color w:val="000000"/>
                <w:sz w:val="18"/>
                <w:szCs w:val="18"/>
              </w:rPr>
              <w:sym w:font="Wingdings" w:char="F06D"/>
            </w:r>
          </w:p>
        </w:tc>
        <w:tc>
          <w:tcPr>
            <w:tcW w:w="594" w:type="pct"/>
          </w:tcPr>
          <w:p w:rsidRPr="00ED067E" w:rsidR="00F30890" w:rsidP="00F30890" w:rsidRDefault="00F30890" w14:paraId="4507B8DF" w14:textId="78103BCD">
            <w:pPr>
              <w:spacing w:after="0"/>
              <w:contextualSpacing/>
              <w:jc w:val="center"/>
              <w:textAlignment w:val="baseline"/>
              <w:rPr>
                <w:rFonts w:ascii="Arial" w:hAnsi="Arial" w:eastAsia="Calibri" w:cs="Arial"/>
                <w:color w:val="000000"/>
                <w:sz w:val="18"/>
                <w:szCs w:val="18"/>
              </w:rPr>
            </w:pPr>
            <w:r>
              <w:rPr>
                <w:rFonts w:ascii="Arial" w:hAnsi="Arial" w:eastAsia="Calibri" w:cs="Arial"/>
                <w:color w:val="000000"/>
                <w:sz w:val="18"/>
                <w:szCs w:val="18"/>
              </w:rPr>
              <w:sym w:font="Wingdings" w:char="F06D"/>
            </w:r>
          </w:p>
        </w:tc>
        <w:tc>
          <w:tcPr>
            <w:tcW w:w="543" w:type="pct"/>
          </w:tcPr>
          <w:p w:rsidRPr="00ED067E" w:rsidR="00F30890" w:rsidP="00F30890" w:rsidRDefault="00F30890" w14:paraId="544C119C" w14:textId="3F72EA0D">
            <w:pPr>
              <w:spacing w:after="0"/>
              <w:contextualSpacing/>
              <w:jc w:val="center"/>
              <w:textAlignment w:val="baseline"/>
              <w:rPr>
                <w:rFonts w:ascii="Arial" w:hAnsi="Arial" w:eastAsia="Calibri" w:cs="Arial"/>
                <w:color w:val="000000"/>
                <w:sz w:val="18"/>
                <w:szCs w:val="18"/>
              </w:rPr>
            </w:pPr>
            <w:r>
              <w:rPr>
                <w:rFonts w:ascii="Arial" w:hAnsi="Arial" w:eastAsia="Calibri" w:cs="Arial"/>
                <w:color w:val="000000"/>
                <w:sz w:val="18"/>
                <w:szCs w:val="18"/>
              </w:rPr>
              <w:sym w:font="Wingdings" w:char="F06D"/>
            </w:r>
          </w:p>
        </w:tc>
        <w:tc>
          <w:tcPr>
            <w:tcW w:w="519" w:type="pct"/>
          </w:tcPr>
          <w:p w:rsidRPr="00ED067E" w:rsidR="00F30890" w:rsidP="00F30890" w:rsidRDefault="00F30890" w14:paraId="054C7C45" w14:textId="2B042229">
            <w:pPr>
              <w:spacing w:after="0"/>
              <w:contextualSpacing/>
              <w:jc w:val="center"/>
              <w:textAlignment w:val="baseline"/>
              <w:rPr>
                <w:rFonts w:ascii="Arial" w:hAnsi="Arial" w:eastAsia="Calibri" w:cs="Arial"/>
                <w:color w:val="000000"/>
                <w:sz w:val="18"/>
                <w:szCs w:val="18"/>
              </w:rPr>
            </w:pPr>
            <w:r>
              <w:rPr>
                <w:rFonts w:ascii="Arial" w:hAnsi="Arial" w:eastAsia="Calibri" w:cs="Arial"/>
                <w:color w:val="000000"/>
                <w:sz w:val="18"/>
                <w:szCs w:val="18"/>
              </w:rPr>
              <w:sym w:font="Wingdings" w:char="F06D"/>
            </w:r>
          </w:p>
        </w:tc>
        <w:tc>
          <w:tcPr>
            <w:tcW w:w="692" w:type="pct"/>
          </w:tcPr>
          <w:p w:rsidRPr="00ED067E" w:rsidR="00F30890" w:rsidP="00F30890" w:rsidRDefault="00F30890" w14:paraId="62481A70" w14:textId="66F55793">
            <w:pPr>
              <w:spacing w:after="0"/>
              <w:contextualSpacing/>
              <w:jc w:val="center"/>
              <w:textAlignment w:val="baseline"/>
              <w:rPr>
                <w:rFonts w:ascii="Arial" w:hAnsi="Arial" w:eastAsia="Calibri" w:cs="Arial"/>
                <w:color w:val="000000"/>
                <w:sz w:val="18"/>
                <w:szCs w:val="18"/>
              </w:rPr>
            </w:pPr>
            <w:r>
              <w:rPr>
                <w:rFonts w:ascii="Arial" w:hAnsi="Arial" w:eastAsia="Calibri" w:cs="Arial"/>
                <w:color w:val="000000"/>
                <w:sz w:val="18"/>
                <w:szCs w:val="18"/>
              </w:rPr>
              <w:sym w:font="Wingdings" w:char="F06D"/>
            </w:r>
          </w:p>
        </w:tc>
      </w:tr>
      <w:tr w:rsidRPr="00ED067E" w:rsidR="00F30890" w:rsidTr="0079077C" w14:paraId="6734A38B" w14:textId="77777777">
        <w:trPr>
          <w:trHeight w:val="620"/>
        </w:trPr>
        <w:tc>
          <w:tcPr>
            <w:tcW w:w="2102" w:type="pct"/>
            <w:shd w:val="clear" w:color="auto" w:fill="auto"/>
          </w:tcPr>
          <w:p w:rsidRPr="00F20D0F" w:rsidR="00F30890" w:rsidP="00F30890" w:rsidRDefault="00F30890" w14:paraId="28156154" w14:textId="1FFAC4D7">
            <w:pPr>
              <w:contextualSpacing/>
              <w:textAlignment w:val="baseline"/>
              <w:rPr>
                <w:rFonts w:ascii="Arial" w:hAnsi="Arial" w:eastAsia="Calibri" w:cs="Arial"/>
                <w:color w:val="000000"/>
                <w:sz w:val="18"/>
                <w:szCs w:val="18"/>
              </w:rPr>
            </w:pPr>
            <w:r w:rsidRPr="00ED067E">
              <w:rPr>
                <w:rFonts w:ascii="Arial" w:hAnsi="Arial" w:eastAsia="Calibri" w:cs="Arial"/>
                <w:color w:val="000000"/>
                <w:sz w:val="18"/>
                <w:szCs w:val="18"/>
              </w:rPr>
              <w:t xml:space="preserve">Develop a logic model </w:t>
            </w:r>
            <w:r w:rsidRPr="00ED067E">
              <w:rPr>
                <w:rFonts w:ascii="Arial" w:hAnsi="Arial" w:eastAsia="Calibri" w:cs="Arial"/>
                <w:b/>
                <w:bCs/>
                <w:color w:val="000000"/>
                <w:sz w:val="18"/>
                <w:szCs w:val="18"/>
              </w:rPr>
              <w:t>(H, LM2)</w:t>
            </w:r>
          </w:p>
          <w:p w:rsidRPr="00ED067E" w:rsidR="00F30890" w:rsidDel="00B07099" w:rsidP="00F30890" w:rsidRDefault="00F30890" w14:paraId="57438EDC" w14:textId="77777777">
            <w:pPr>
              <w:ind w:left="348"/>
              <w:contextualSpacing/>
              <w:textAlignment w:val="baseline"/>
              <w:rPr>
                <w:rFonts w:ascii="Arial" w:hAnsi="Arial" w:eastAsia="Calibri" w:cs="Arial"/>
                <w:color w:val="000000"/>
                <w:sz w:val="18"/>
                <w:szCs w:val="18"/>
              </w:rPr>
            </w:pPr>
            <w:r w:rsidRPr="006709E4">
              <w:rPr>
                <w:rFonts w:ascii="Arial" w:hAnsi="Arial" w:eastAsia="Calibri" w:cs="Arial"/>
                <w:bCs/>
                <w:i/>
                <w:iCs/>
                <w:color w:val="7030A0"/>
                <w:sz w:val="18"/>
                <w:szCs w:val="18"/>
              </w:rPr>
              <w:t>[programming note: display this item</w:t>
            </w:r>
            <w:r>
              <w:rPr>
                <w:rFonts w:ascii="Arial" w:hAnsi="Arial" w:eastAsia="Calibri" w:cs="Arial"/>
                <w:bCs/>
                <w:i/>
                <w:iCs/>
                <w:color w:val="7030A0"/>
                <w:sz w:val="18"/>
                <w:szCs w:val="18"/>
              </w:rPr>
              <w:t>,</w:t>
            </w:r>
            <w:r w:rsidRPr="00081EE4">
              <w:rPr>
                <w:rFonts w:ascii="Arial" w:hAnsi="Arial" w:eastAsia="Calibri" w:cs="Arial"/>
                <w:bCs/>
                <w:i/>
                <w:iCs/>
                <w:color w:val="7030A0"/>
                <w:sz w:val="18"/>
                <w:szCs w:val="18"/>
              </w:rPr>
              <w:t xml:space="preserve"> if Q6_</w:t>
            </w:r>
            <w:r>
              <w:rPr>
                <w:rFonts w:ascii="Arial" w:hAnsi="Arial" w:eastAsia="Calibri" w:cs="Arial"/>
                <w:bCs/>
                <w:i/>
                <w:iCs/>
                <w:color w:val="7030A0"/>
                <w:sz w:val="18"/>
                <w:szCs w:val="18"/>
              </w:rPr>
              <w:t>2</w:t>
            </w:r>
            <w:r w:rsidRPr="00081EE4">
              <w:rPr>
                <w:rFonts w:ascii="Arial" w:hAnsi="Arial" w:eastAsia="Calibri" w:cs="Arial"/>
                <w:bCs/>
                <w:i/>
                <w:iCs/>
                <w:color w:val="7030A0"/>
                <w:sz w:val="18"/>
                <w:szCs w:val="18"/>
              </w:rPr>
              <w:t>=1]</w:t>
            </w:r>
          </w:p>
        </w:tc>
        <w:tc>
          <w:tcPr>
            <w:tcW w:w="550" w:type="pct"/>
            <w:shd w:val="clear" w:color="auto" w:fill="auto"/>
          </w:tcPr>
          <w:p w:rsidRPr="003756C1" w:rsidR="00F30890" w:rsidP="00F30890" w:rsidRDefault="00F30890" w14:paraId="55CC795E" w14:textId="4E24D0A3">
            <w:pPr>
              <w:spacing w:after="0" w:line="240" w:lineRule="auto"/>
              <w:contextualSpacing/>
              <w:jc w:val="center"/>
              <w:textAlignment w:val="baseline"/>
              <w:rPr>
                <w:rFonts w:ascii="Arial" w:hAnsi="Arial" w:eastAsia="Calibri" w:cs="Arial"/>
                <w:color w:val="000000"/>
                <w:sz w:val="18"/>
                <w:szCs w:val="18"/>
              </w:rPr>
            </w:pPr>
            <w:r>
              <w:rPr>
                <w:rFonts w:ascii="Arial" w:hAnsi="Arial" w:eastAsia="Calibri" w:cs="Arial"/>
                <w:color w:val="000000"/>
                <w:sz w:val="18"/>
                <w:szCs w:val="18"/>
              </w:rPr>
              <w:sym w:font="Wingdings" w:char="F06D"/>
            </w:r>
          </w:p>
        </w:tc>
        <w:tc>
          <w:tcPr>
            <w:tcW w:w="594" w:type="pct"/>
          </w:tcPr>
          <w:p w:rsidRPr="00ED067E" w:rsidR="00F30890" w:rsidP="00F30890" w:rsidRDefault="00F30890" w14:paraId="2058F71F" w14:textId="21D31339">
            <w:pPr>
              <w:spacing w:after="0"/>
              <w:contextualSpacing/>
              <w:jc w:val="center"/>
              <w:textAlignment w:val="baseline"/>
              <w:rPr>
                <w:rFonts w:ascii="Arial" w:hAnsi="Arial" w:eastAsia="Calibri" w:cs="Arial"/>
                <w:color w:val="000000"/>
                <w:sz w:val="18"/>
                <w:szCs w:val="18"/>
              </w:rPr>
            </w:pPr>
            <w:r>
              <w:rPr>
                <w:rFonts w:ascii="Arial" w:hAnsi="Arial" w:eastAsia="Calibri" w:cs="Arial"/>
                <w:color w:val="000000"/>
                <w:sz w:val="18"/>
                <w:szCs w:val="18"/>
              </w:rPr>
              <w:sym w:font="Wingdings" w:char="F06D"/>
            </w:r>
          </w:p>
        </w:tc>
        <w:tc>
          <w:tcPr>
            <w:tcW w:w="543" w:type="pct"/>
          </w:tcPr>
          <w:p w:rsidRPr="00ED067E" w:rsidR="00F30890" w:rsidP="00F30890" w:rsidRDefault="00F30890" w14:paraId="100D304A" w14:textId="3689BB02">
            <w:pPr>
              <w:spacing w:after="0"/>
              <w:contextualSpacing/>
              <w:jc w:val="center"/>
              <w:textAlignment w:val="baseline"/>
              <w:rPr>
                <w:rFonts w:ascii="Arial" w:hAnsi="Arial" w:eastAsia="Calibri" w:cs="Arial"/>
                <w:color w:val="000000"/>
                <w:sz w:val="18"/>
                <w:szCs w:val="18"/>
              </w:rPr>
            </w:pPr>
            <w:r>
              <w:rPr>
                <w:rFonts w:ascii="Arial" w:hAnsi="Arial" w:eastAsia="Calibri" w:cs="Arial"/>
                <w:color w:val="000000"/>
                <w:sz w:val="18"/>
                <w:szCs w:val="18"/>
              </w:rPr>
              <w:sym w:font="Wingdings" w:char="F06D"/>
            </w:r>
          </w:p>
        </w:tc>
        <w:tc>
          <w:tcPr>
            <w:tcW w:w="519" w:type="pct"/>
          </w:tcPr>
          <w:p w:rsidRPr="00ED067E" w:rsidR="00F30890" w:rsidP="00F30890" w:rsidRDefault="00F30890" w14:paraId="65023A0F" w14:textId="589F4DA5">
            <w:pPr>
              <w:spacing w:after="0"/>
              <w:contextualSpacing/>
              <w:jc w:val="center"/>
              <w:textAlignment w:val="baseline"/>
              <w:rPr>
                <w:rFonts w:ascii="Arial" w:hAnsi="Arial" w:eastAsia="Calibri" w:cs="Arial"/>
                <w:color w:val="000000"/>
                <w:sz w:val="18"/>
                <w:szCs w:val="18"/>
              </w:rPr>
            </w:pPr>
            <w:r>
              <w:rPr>
                <w:rFonts w:ascii="Arial" w:hAnsi="Arial" w:eastAsia="Calibri" w:cs="Arial"/>
                <w:color w:val="000000"/>
                <w:sz w:val="18"/>
                <w:szCs w:val="18"/>
              </w:rPr>
              <w:sym w:font="Wingdings" w:char="F06D"/>
            </w:r>
          </w:p>
        </w:tc>
        <w:tc>
          <w:tcPr>
            <w:tcW w:w="692" w:type="pct"/>
          </w:tcPr>
          <w:p w:rsidRPr="00ED067E" w:rsidR="00F30890" w:rsidP="00F30890" w:rsidRDefault="00F30890" w14:paraId="217A2D9D" w14:textId="6D2D9B7C">
            <w:pPr>
              <w:spacing w:after="0"/>
              <w:contextualSpacing/>
              <w:jc w:val="center"/>
              <w:textAlignment w:val="baseline"/>
              <w:rPr>
                <w:rFonts w:ascii="Arial" w:hAnsi="Arial" w:eastAsia="Calibri" w:cs="Arial"/>
                <w:color w:val="000000"/>
                <w:sz w:val="18"/>
                <w:szCs w:val="18"/>
              </w:rPr>
            </w:pPr>
            <w:r>
              <w:rPr>
                <w:rFonts w:ascii="Arial" w:hAnsi="Arial" w:eastAsia="Calibri" w:cs="Arial"/>
                <w:color w:val="000000"/>
                <w:sz w:val="18"/>
                <w:szCs w:val="18"/>
              </w:rPr>
              <w:sym w:font="Wingdings" w:char="F06D"/>
            </w:r>
          </w:p>
        </w:tc>
      </w:tr>
      <w:tr w:rsidRPr="00ED067E" w:rsidR="00F30890" w:rsidTr="0079077C" w14:paraId="0CF8E21B" w14:textId="77777777">
        <w:trPr>
          <w:trHeight w:val="1059"/>
        </w:trPr>
        <w:tc>
          <w:tcPr>
            <w:tcW w:w="2102" w:type="pct"/>
            <w:shd w:val="clear" w:color="auto" w:fill="auto"/>
          </w:tcPr>
          <w:p w:rsidRPr="00ED067E" w:rsidR="00F30890" w:rsidP="00F30890" w:rsidRDefault="00F30890" w14:paraId="6972FE95" w14:textId="4936FB5A">
            <w:pPr>
              <w:contextualSpacing/>
              <w:textAlignment w:val="baseline"/>
              <w:rPr>
                <w:rFonts w:ascii="Arial" w:hAnsi="Arial" w:eastAsia="Calibri" w:cs="Arial"/>
                <w:color w:val="000000"/>
                <w:sz w:val="18"/>
                <w:szCs w:val="18"/>
              </w:rPr>
            </w:pPr>
            <w:r w:rsidRPr="00ED067E">
              <w:rPr>
                <w:rFonts w:ascii="Arial" w:hAnsi="Arial" w:eastAsia="Calibri" w:cs="Arial"/>
                <w:color w:val="000000"/>
                <w:sz w:val="18"/>
                <w:szCs w:val="18"/>
              </w:rPr>
              <w:t>Review or summariz</w:t>
            </w:r>
            <w:r>
              <w:rPr>
                <w:rFonts w:ascii="Arial" w:hAnsi="Arial" w:eastAsia="Calibri" w:cs="Arial"/>
                <w:color w:val="000000"/>
                <w:sz w:val="18"/>
                <w:szCs w:val="18"/>
              </w:rPr>
              <w:t>e</w:t>
            </w:r>
            <w:r w:rsidRPr="00ED067E">
              <w:rPr>
                <w:rFonts w:ascii="Arial" w:hAnsi="Arial" w:eastAsia="Calibri" w:cs="Arial"/>
                <w:color w:val="000000"/>
                <w:sz w:val="18"/>
                <w:szCs w:val="18"/>
              </w:rPr>
              <w:t xml:space="preserve"> evidence to improve understanding of topics</w:t>
            </w:r>
            <w:r w:rsidRPr="00ED067E" w:rsidDel="003F2ABA">
              <w:rPr>
                <w:rFonts w:ascii="Arial" w:hAnsi="Arial" w:eastAsia="Calibri" w:cs="Arial"/>
                <w:color w:val="000000"/>
                <w:sz w:val="18"/>
                <w:szCs w:val="18"/>
              </w:rPr>
              <w:t xml:space="preserve"> </w:t>
            </w:r>
            <w:r w:rsidRPr="00ED067E">
              <w:rPr>
                <w:rFonts w:ascii="Arial" w:hAnsi="Arial" w:eastAsia="Calibri" w:cs="Arial"/>
                <w:color w:val="000000"/>
                <w:sz w:val="18"/>
                <w:szCs w:val="18"/>
              </w:rPr>
              <w:t xml:space="preserve">relevant to my agency’s educational needs </w:t>
            </w:r>
            <w:r w:rsidRPr="00ED067E">
              <w:rPr>
                <w:rFonts w:ascii="Arial" w:hAnsi="Arial" w:eastAsia="Calibri" w:cs="Arial"/>
                <w:b/>
                <w:bCs/>
                <w:color w:val="000000"/>
                <w:sz w:val="18"/>
                <w:szCs w:val="18"/>
              </w:rPr>
              <w:t>(H, LM3)</w:t>
            </w:r>
          </w:p>
        </w:tc>
        <w:tc>
          <w:tcPr>
            <w:tcW w:w="550" w:type="pct"/>
            <w:shd w:val="clear" w:color="auto" w:fill="auto"/>
          </w:tcPr>
          <w:p w:rsidRPr="003756C1" w:rsidR="00F30890" w:rsidP="00F30890" w:rsidRDefault="00F30890" w14:paraId="7B9D9A54" w14:textId="7564E8BC">
            <w:pPr>
              <w:spacing w:after="0" w:line="240" w:lineRule="auto"/>
              <w:contextualSpacing/>
              <w:jc w:val="center"/>
              <w:textAlignment w:val="baseline"/>
              <w:rPr>
                <w:rFonts w:ascii="Arial" w:hAnsi="Arial" w:eastAsia="Calibri" w:cs="Arial"/>
                <w:color w:val="000000"/>
                <w:sz w:val="18"/>
                <w:szCs w:val="18"/>
              </w:rPr>
            </w:pPr>
            <w:r>
              <w:rPr>
                <w:rFonts w:ascii="Arial" w:hAnsi="Arial" w:eastAsia="Calibri" w:cs="Arial"/>
                <w:color w:val="000000"/>
                <w:sz w:val="18"/>
                <w:szCs w:val="18"/>
              </w:rPr>
              <w:sym w:font="Wingdings" w:char="F06D"/>
            </w:r>
          </w:p>
        </w:tc>
        <w:tc>
          <w:tcPr>
            <w:tcW w:w="594" w:type="pct"/>
          </w:tcPr>
          <w:p w:rsidRPr="00ED067E" w:rsidR="00F30890" w:rsidP="00F30890" w:rsidRDefault="00F30890" w14:paraId="6836808C" w14:textId="39952CFA">
            <w:pPr>
              <w:spacing w:after="0"/>
              <w:contextualSpacing/>
              <w:jc w:val="center"/>
              <w:textAlignment w:val="baseline"/>
              <w:rPr>
                <w:rFonts w:ascii="Arial" w:hAnsi="Arial" w:eastAsia="Calibri" w:cs="Arial"/>
                <w:color w:val="000000"/>
                <w:sz w:val="18"/>
                <w:szCs w:val="18"/>
              </w:rPr>
            </w:pPr>
            <w:r>
              <w:rPr>
                <w:rFonts w:ascii="Arial" w:hAnsi="Arial" w:eastAsia="Calibri" w:cs="Arial"/>
                <w:color w:val="000000"/>
                <w:sz w:val="18"/>
                <w:szCs w:val="18"/>
              </w:rPr>
              <w:sym w:font="Wingdings" w:char="F06D"/>
            </w:r>
          </w:p>
        </w:tc>
        <w:tc>
          <w:tcPr>
            <w:tcW w:w="543" w:type="pct"/>
          </w:tcPr>
          <w:p w:rsidRPr="00ED067E" w:rsidR="00F30890" w:rsidP="00F30890" w:rsidRDefault="00F30890" w14:paraId="0DEE7AC4" w14:textId="5CD7FDBD">
            <w:pPr>
              <w:spacing w:after="0"/>
              <w:contextualSpacing/>
              <w:jc w:val="center"/>
              <w:textAlignment w:val="baseline"/>
              <w:rPr>
                <w:rFonts w:ascii="Arial" w:hAnsi="Arial" w:eastAsia="Calibri" w:cs="Arial"/>
                <w:color w:val="000000"/>
                <w:sz w:val="18"/>
                <w:szCs w:val="18"/>
              </w:rPr>
            </w:pPr>
            <w:r>
              <w:rPr>
                <w:rFonts w:ascii="Arial" w:hAnsi="Arial" w:eastAsia="Calibri" w:cs="Arial"/>
                <w:color w:val="000000"/>
                <w:sz w:val="18"/>
                <w:szCs w:val="18"/>
              </w:rPr>
              <w:sym w:font="Wingdings" w:char="F06D"/>
            </w:r>
          </w:p>
        </w:tc>
        <w:tc>
          <w:tcPr>
            <w:tcW w:w="519" w:type="pct"/>
          </w:tcPr>
          <w:p w:rsidRPr="00ED067E" w:rsidR="00F30890" w:rsidP="00F30890" w:rsidRDefault="00F30890" w14:paraId="10E86701" w14:textId="7272891B">
            <w:pPr>
              <w:spacing w:after="0"/>
              <w:contextualSpacing/>
              <w:jc w:val="center"/>
              <w:textAlignment w:val="baseline"/>
              <w:rPr>
                <w:rFonts w:ascii="Arial" w:hAnsi="Arial" w:eastAsia="Calibri" w:cs="Arial"/>
                <w:color w:val="000000"/>
                <w:sz w:val="18"/>
                <w:szCs w:val="18"/>
              </w:rPr>
            </w:pPr>
            <w:r>
              <w:rPr>
                <w:rFonts w:ascii="Arial" w:hAnsi="Arial" w:eastAsia="Calibri" w:cs="Arial"/>
                <w:color w:val="000000"/>
                <w:sz w:val="18"/>
                <w:szCs w:val="18"/>
              </w:rPr>
              <w:sym w:font="Wingdings" w:char="F06D"/>
            </w:r>
          </w:p>
        </w:tc>
        <w:tc>
          <w:tcPr>
            <w:tcW w:w="692" w:type="pct"/>
          </w:tcPr>
          <w:p w:rsidRPr="00ED067E" w:rsidR="00F30890" w:rsidP="00F30890" w:rsidRDefault="00F30890" w14:paraId="3EC454E0" w14:textId="09B2D245">
            <w:pPr>
              <w:spacing w:after="0"/>
              <w:contextualSpacing/>
              <w:jc w:val="center"/>
              <w:textAlignment w:val="baseline"/>
              <w:rPr>
                <w:rFonts w:ascii="Arial" w:hAnsi="Arial" w:eastAsia="Calibri" w:cs="Arial"/>
                <w:color w:val="000000"/>
                <w:sz w:val="18"/>
                <w:szCs w:val="18"/>
              </w:rPr>
            </w:pPr>
            <w:r>
              <w:rPr>
                <w:rFonts w:ascii="Arial" w:hAnsi="Arial" w:eastAsia="Calibri" w:cs="Arial"/>
                <w:color w:val="000000"/>
                <w:sz w:val="18"/>
                <w:szCs w:val="18"/>
              </w:rPr>
              <w:sym w:font="Wingdings" w:char="F06D"/>
            </w:r>
          </w:p>
        </w:tc>
      </w:tr>
      <w:tr w:rsidRPr="00ED067E" w:rsidR="00F30890" w:rsidTr="0079077C" w14:paraId="5620D70F" w14:textId="77777777">
        <w:trPr>
          <w:trHeight w:val="1268"/>
        </w:trPr>
        <w:tc>
          <w:tcPr>
            <w:tcW w:w="2102" w:type="pct"/>
            <w:shd w:val="clear" w:color="auto" w:fill="auto"/>
          </w:tcPr>
          <w:p w:rsidRPr="00F20D0F" w:rsidR="00F30890" w:rsidP="00F30890" w:rsidRDefault="00F30890" w14:paraId="4306D949" w14:textId="5D55999D">
            <w:pPr>
              <w:contextualSpacing/>
              <w:textAlignment w:val="baseline"/>
              <w:rPr>
                <w:rFonts w:ascii="Arial" w:hAnsi="Arial" w:eastAsia="Calibri" w:cs="Arial"/>
                <w:sz w:val="18"/>
                <w:szCs w:val="18"/>
              </w:rPr>
            </w:pPr>
            <w:r w:rsidRPr="00ED067E">
              <w:rPr>
                <w:rFonts w:ascii="Arial" w:hAnsi="Arial" w:eastAsia="Calibri" w:cs="Arial"/>
                <w:iCs/>
                <w:color w:val="000000"/>
                <w:sz w:val="18"/>
                <w:szCs w:val="18"/>
              </w:rPr>
              <w:t xml:space="preserve">Select </w:t>
            </w:r>
            <w:r>
              <w:rPr>
                <w:rFonts w:ascii="Arial" w:hAnsi="Arial" w:eastAsia="Calibri" w:cs="Arial"/>
                <w:color w:val="000000"/>
                <w:sz w:val="18"/>
                <w:szCs w:val="18"/>
              </w:rPr>
              <w:t>practices, interventions, or</w:t>
            </w:r>
            <w:r w:rsidRPr="00ED067E">
              <w:rPr>
                <w:rFonts w:ascii="Arial" w:hAnsi="Arial" w:eastAsia="Calibri" w:cs="Arial"/>
                <w:color w:val="000000"/>
                <w:sz w:val="18"/>
                <w:szCs w:val="18"/>
              </w:rPr>
              <w:t xml:space="preserve"> efforts to address my agency’s educational needs</w:t>
            </w:r>
            <w:r w:rsidRPr="00ED067E">
              <w:rPr>
                <w:rFonts w:ascii="Arial" w:hAnsi="Arial" w:eastAsia="Calibri" w:cs="Arial"/>
                <w:b/>
                <w:bCs/>
                <w:color w:val="000000"/>
                <w:sz w:val="18"/>
                <w:szCs w:val="18"/>
              </w:rPr>
              <w:t xml:space="preserve"> (H, LM3)</w:t>
            </w:r>
          </w:p>
          <w:p w:rsidRPr="00ED067E" w:rsidR="00F30890" w:rsidP="00F30890" w:rsidRDefault="00F30890" w14:paraId="78CA9730" w14:textId="77777777">
            <w:pPr>
              <w:ind w:left="348"/>
              <w:contextualSpacing/>
              <w:textAlignment w:val="baseline"/>
              <w:rPr>
                <w:rFonts w:ascii="Arial" w:hAnsi="Arial" w:eastAsia="Calibri" w:cs="Arial"/>
                <w:sz w:val="18"/>
                <w:szCs w:val="18"/>
              </w:rPr>
            </w:pPr>
            <w:r w:rsidRPr="006709E4">
              <w:rPr>
                <w:rFonts w:ascii="Arial" w:hAnsi="Arial" w:eastAsia="Calibri" w:cs="Arial"/>
                <w:bCs/>
                <w:i/>
                <w:iCs/>
                <w:color w:val="7030A0"/>
                <w:sz w:val="18"/>
                <w:szCs w:val="18"/>
              </w:rPr>
              <w:t>[programming note: display this item</w:t>
            </w:r>
            <w:r>
              <w:rPr>
                <w:rFonts w:ascii="Arial" w:hAnsi="Arial" w:eastAsia="Calibri" w:cs="Arial"/>
                <w:bCs/>
                <w:i/>
                <w:iCs/>
                <w:color w:val="7030A0"/>
                <w:sz w:val="18"/>
                <w:szCs w:val="18"/>
              </w:rPr>
              <w:t>,</w:t>
            </w:r>
            <w:r w:rsidRPr="00081EE4">
              <w:rPr>
                <w:rFonts w:ascii="Arial" w:hAnsi="Arial" w:eastAsia="Calibri" w:cs="Arial"/>
                <w:bCs/>
                <w:i/>
                <w:iCs/>
                <w:color w:val="7030A0"/>
                <w:sz w:val="18"/>
                <w:szCs w:val="18"/>
              </w:rPr>
              <w:t xml:space="preserve"> if Q6_</w:t>
            </w:r>
            <w:r>
              <w:rPr>
                <w:rFonts w:ascii="Arial" w:hAnsi="Arial" w:eastAsia="Calibri" w:cs="Arial"/>
                <w:bCs/>
                <w:i/>
                <w:iCs/>
                <w:color w:val="7030A0"/>
                <w:sz w:val="18"/>
                <w:szCs w:val="18"/>
              </w:rPr>
              <w:t>3</w:t>
            </w:r>
            <w:r w:rsidRPr="00081EE4">
              <w:rPr>
                <w:rFonts w:ascii="Arial" w:hAnsi="Arial" w:eastAsia="Calibri" w:cs="Arial"/>
                <w:bCs/>
                <w:i/>
                <w:iCs/>
                <w:color w:val="7030A0"/>
                <w:sz w:val="18"/>
                <w:szCs w:val="18"/>
              </w:rPr>
              <w:t>=1]</w:t>
            </w:r>
          </w:p>
        </w:tc>
        <w:tc>
          <w:tcPr>
            <w:tcW w:w="550" w:type="pct"/>
            <w:shd w:val="clear" w:color="auto" w:fill="auto"/>
          </w:tcPr>
          <w:p w:rsidRPr="003756C1" w:rsidR="00F30890" w:rsidP="00F30890" w:rsidRDefault="00F30890" w14:paraId="0F170C32" w14:textId="3B41673D">
            <w:pPr>
              <w:spacing w:after="0" w:line="240" w:lineRule="auto"/>
              <w:contextualSpacing/>
              <w:jc w:val="center"/>
              <w:textAlignment w:val="baseline"/>
              <w:rPr>
                <w:rFonts w:ascii="Arial" w:hAnsi="Arial" w:eastAsia="Calibri" w:cs="Arial"/>
                <w:color w:val="000000"/>
                <w:sz w:val="18"/>
                <w:szCs w:val="18"/>
              </w:rPr>
            </w:pPr>
            <w:r>
              <w:rPr>
                <w:rFonts w:ascii="Arial" w:hAnsi="Arial" w:eastAsia="Calibri" w:cs="Arial"/>
                <w:color w:val="000000"/>
                <w:sz w:val="18"/>
                <w:szCs w:val="18"/>
              </w:rPr>
              <w:sym w:font="Wingdings" w:char="F06D"/>
            </w:r>
          </w:p>
        </w:tc>
        <w:tc>
          <w:tcPr>
            <w:tcW w:w="594" w:type="pct"/>
          </w:tcPr>
          <w:p w:rsidRPr="00ED067E" w:rsidR="00F30890" w:rsidP="00F30890" w:rsidRDefault="00F30890" w14:paraId="023B821B" w14:textId="2AEB404C">
            <w:pPr>
              <w:spacing w:after="0" w:line="240" w:lineRule="auto"/>
              <w:contextualSpacing/>
              <w:jc w:val="center"/>
              <w:textAlignment w:val="baseline"/>
              <w:rPr>
                <w:rFonts w:ascii="Arial" w:hAnsi="Arial" w:eastAsia="Calibri" w:cs="Arial"/>
                <w:color w:val="000000"/>
                <w:sz w:val="18"/>
                <w:szCs w:val="18"/>
              </w:rPr>
            </w:pPr>
            <w:r>
              <w:rPr>
                <w:rFonts w:ascii="Arial" w:hAnsi="Arial" w:eastAsia="Calibri" w:cs="Arial"/>
                <w:color w:val="000000"/>
                <w:sz w:val="18"/>
                <w:szCs w:val="18"/>
              </w:rPr>
              <w:sym w:font="Wingdings" w:char="F06D"/>
            </w:r>
          </w:p>
        </w:tc>
        <w:tc>
          <w:tcPr>
            <w:tcW w:w="543" w:type="pct"/>
          </w:tcPr>
          <w:p w:rsidRPr="00ED067E" w:rsidR="00F30890" w:rsidP="00F30890" w:rsidRDefault="00F30890" w14:paraId="3FFAF22B" w14:textId="652E1679">
            <w:pPr>
              <w:spacing w:after="0" w:line="240" w:lineRule="auto"/>
              <w:contextualSpacing/>
              <w:jc w:val="center"/>
              <w:textAlignment w:val="baseline"/>
              <w:rPr>
                <w:rFonts w:ascii="Arial" w:hAnsi="Arial" w:eastAsia="Calibri" w:cs="Arial"/>
                <w:color w:val="000000"/>
                <w:sz w:val="18"/>
                <w:szCs w:val="18"/>
              </w:rPr>
            </w:pPr>
            <w:r>
              <w:rPr>
                <w:rFonts w:ascii="Arial" w:hAnsi="Arial" w:eastAsia="Calibri" w:cs="Arial"/>
                <w:color w:val="000000"/>
                <w:sz w:val="18"/>
                <w:szCs w:val="18"/>
              </w:rPr>
              <w:sym w:font="Wingdings" w:char="F06D"/>
            </w:r>
          </w:p>
        </w:tc>
        <w:tc>
          <w:tcPr>
            <w:tcW w:w="519" w:type="pct"/>
          </w:tcPr>
          <w:p w:rsidRPr="00ED067E" w:rsidR="00F30890" w:rsidP="00F30890" w:rsidRDefault="00F30890" w14:paraId="1929237B" w14:textId="2F02CCAB">
            <w:pPr>
              <w:spacing w:after="0" w:line="240" w:lineRule="auto"/>
              <w:contextualSpacing/>
              <w:jc w:val="center"/>
              <w:textAlignment w:val="baseline"/>
              <w:rPr>
                <w:rFonts w:ascii="Arial" w:hAnsi="Arial" w:eastAsia="Calibri" w:cs="Arial"/>
                <w:color w:val="000000"/>
                <w:sz w:val="18"/>
                <w:szCs w:val="18"/>
              </w:rPr>
            </w:pPr>
            <w:r>
              <w:rPr>
                <w:rFonts w:ascii="Arial" w:hAnsi="Arial" w:eastAsia="Calibri" w:cs="Arial"/>
                <w:color w:val="000000"/>
                <w:sz w:val="18"/>
                <w:szCs w:val="18"/>
              </w:rPr>
              <w:sym w:font="Wingdings" w:char="F06D"/>
            </w:r>
          </w:p>
        </w:tc>
        <w:tc>
          <w:tcPr>
            <w:tcW w:w="692" w:type="pct"/>
          </w:tcPr>
          <w:p w:rsidRPr="00ED067E" w:rsidR="00F30890" w:rsidP="00F30890" w:rsidRDefault="00F30890" w14:paraId="5A42F794" w14:textId="2C395C09">
            <w:pPr>
              <w:spacing w:after="0" w:line="240" w:lineRule="auto"/>
              <w:contextualSpacing/>
              <w:jc w:val="center"/>
              <w:textAlignment w:val="baseline"/>
              <w:rPr>
                <w:rFonts w:ascii="Arial" w:hAnsi="Arial" w:eastAsia="Calibri" w:cs="Arial"/>
                <w:color w:val="000000"/>
                <w:sz w:val="18"/>
                <w:szCs w:val="18"/>
              </w:rPr>
            </w:pPr>
            <w:r>
              <w:rPr>
                <w:rFonts w:ascii="Arial" w:hAnsi="Arial" w:eastAsia="Calibri" w:cs="Arial"/>
                <w:color w:val="000000"/>
                <w:sz w:val="18"/>
                <w:szCs w:val="18"/>
              </w:rPr>
              <w:sym w:font="Wingdings" w:char="F06D"/>
            </w:r>
          </w:p>
        </w:tc>
      </w:tr>
      <w:tr w:rsidRPr="00ED067E" w:rsidR="00F30890" w:rsidTr="0079077C" w14:paraId="2B6FB5F4" w14:textId="77777777">
        <w:trPr>
          <w:trHeight w:val="602"/>
        </w:trPr>
        <w:tc>
          <w:tcPr>
            <w:tcW w:w="2102" w:type="pct"/>
            <w:shd w:val="clear" w:color="auto" w:fill="auto"/>
          </w:tcPr>
          <w:p w:rsidRPr="00F20D0F" w:rsidR="00F30890" w:rsidP="00F30890" w:rsidRDefault="00F30890" w14:paraId="44E742AD" w14:textId="37F307C8">
            <w:pPr>
              <w:contextualSpacing/>
              <w:textAlignment w:val="baseline"/>
              <w:rPr>
                <w:rFonts w:ascii="Arial" w:hAnsi="Arial" w:eastAsia="Calibri" w:cs="Arial"/>
                <w:i/>
                <w:color w:val="000000"/>
                <w:sz w:val="18"/>
                <w:szCs w:val="18"/>
              </w:rPr>
            </w:pPr>
            <w:r w:rsidRPr="00ED067E">
              <w:rPr>
                <w:rFonts w:ascii="Arial" w:hAnsi="Arial" w:eastAsia="Calibri" w:cs="Arial"/>
                <w:iCs/>
                <w:color w:val="000000"/>
                <w:sz w:val="18"/>
                <w:szCs w:val="18"/>
              </w:rPr>
              <w:t xml:space="preserve">Develop a plan to implement </w:t>
            </w:r>
            <w:r w:rsidRPr="00ED067E">
              <w:rPr>
                <w:rFonts w:ascii="Arial" w:hAnsi="Arial" w:eastAsia="Calibri" w:cs="Arial"/>
                <w:color w:val="000000"/>
                <w:sz w:val="18"/>
                <w:szCs w:val="18"/>
              </w:rPr>
              <w:t xml:space="preserve">practices, interventions, or efforts </w:t>
            </w:r>
            <w:r w:rsidRPr="00ED067E">
              <w:rPr>
                <w:rFonts w:ascii="Arial" w:hAnsi="Arial" w:eastAsia="Calibri" w:cs="Arial"/>
                <w:sz w:val="18"/>
                <w:szCs w:val="18"/>
              </w:rPr>
              <w:t>to address</w:t>
            </w:r>
            <w:r w:rsidRPr="00ED067E">
              <w:rPr>
                <w:rFonts w:ascii="Arial" w:hAnsi="Arial" w:eastAsia="Calibri" w:cs="Arial"/>
                <w:color w:val="000000"/>
                <w:sz w:val="18"/>
                <w:szCs w:val="18"/>
              </w:rPr>
              <w:t xml:space="preserve"> educational needs</w:t>
            </w:r>
            <w:r w:rsidRPr="00ED067E">
              <w:rPr>
                <w:rFonts w:ascii="Arial" w:hAnsi="Arial" w:eastAsia="Calibri" w:cs="Arial"/>
                <w:b/>
                <w:bCs/>
                <w:color w:val="000000"/>
                <w:sz w:val="18"/>
                <w:szCs w:val="18"/>
              </w:rPr>
              <w:t xml:space="preserve"> (H, LM4)</w:t>
            </w:r>
          </w:p>
          <w:p w:rsidRPr="00ED067E" w:rsidR="00F30890" w:rsidP="00F30890" w:rsidRDefault="00F30890" w14:paraId="76F5B3B9" w14:textId="77777777">
            <w:pPr>
              <w:ind w:left="348"/>
              <w:contextualSpacing/>
              <w:textAlignment w:val="baseline"/>
              <w:rPr>
                <w:rFonts w:ascii="Arial" w:hAnsi="Arial" w:eastAsia="Calibri" w:cs="Arial"/>
                <w:i/>
                <w:color w:val="000000"/>
                <w:sz w:val="18"/>
                <w:szCs w:val="18"/>
              </w:rPr>
            </w:pPr>
            <w:r w:rsidRPr="006709E4">
              <w:rPr>
                <w:rFonts w:ascii="Arial" w:hAnsi="Arial" w:eastAsia="Calibri" w:cs="Arial"/>
                <w:bCs/>
                <w:i/>
                <w:iCs/>
                <w:color w:val="7030A0"/>
                <w:sz w:val="18"/>
                <w:szCs w:val="18"/>
              </w:rPr>
              <w:t>[programming note: display this item</w:t>
            </w:r>
            <w:r>
              <w:rPr>
                <w:rFonts w:ascii="Arial" w:hAnsi="Arial" w:eastAsia="Calibri" w:cs="Arial"/>
                <w:bCs/>
                <w:i/>
                <w:iCs/>
                <w:color w:val="7030A0"/>
                <w:sz w:val="18"/>
                <w:szCs w:val="18"/>
              </w:rPr>
              <w:t>,</w:t>
            </w:r>
            <w:r w:rsidRPr="00081EE4">
              <w:rPr>
                <w:rFonts w:ascii="Arial" w:hAnsi="Arial" w:eastAsia="Calibri" w:cs="Arial"/>
                <w:bCs/>
                <w:i/>
                <w:iCs/>
                <w:color w:val="7030A0"/>
                <w:sz w:val="18"/>
                <w:szCs w:val="18"/>
              </w:rPr>
              <w:t xml:space="preserve"> if Q6_</w:t>
            </w:r>
            <w:r>
              <w:rPr>
                <w:rFonts w:ascii="Arial" w:hAnsi="Arial" w:eastAsia="Calibri" w:cs="Arial"/>
                <w:bCs/>
                <w:i/>
                <w:iCs/>
                <w:color w:val="7030A0"/>
                <w:sz w:val="18"/>
                <w:szCs w:val="18"/>
              </w:rPr>
              <w:t>4</w:t>
            </w:r>
            <w:r w:rsidRPr="00081EE4">
              <w:rPr>
                <w:rFonts w:ascii="Arial" w:hAnsi="Arial" w:eastAsia="Calibri" w:cs="Arial"/>
                <w:bCs/>
                <w:i/>
                <w:iCs/>
                <w:color w:val="7030A0"/>
                <w:sz w:val="18"/>
                <w:szCs w:val="18"/>
              </w:rPr>
              <w:t>=1]</w:t>
            </w:r>
          </w:p>
        </w:tc>
        <w:tc>
          <w:tcPr>
            <w:tcW w:w="550" w:type="pct"/>
            <w:shd w:val="clear" w:color="auto" w:fill="auto"/>
          </w:tcPr>
          <w:p w:rsidRPr="003756C1" w:rsidR="00F30890" w:rsidP="00F30890" w:rsidRDefault="00F30890" w14:paraId="4AFCA7FB" w14:textId="57225B36">
            <w:pPr>
              <w:spacing w:after="0" w:line="240" w:lineRule="auto"/>
              <w:contextualSpacing/>
              <w:jc w:val="center"/>
              <w:textAlignment w:val="baseline"/>
              <w:rPr>
                <w:rFonts w:ascii="Arial" w:hAnsi="Arial" w:eastAsia="Calibri" w:cs="Arial"/>
                <w:color w:val="000000"/>
                <w:sz w:val="18"/>
                <w:szCs w:val="18"/>
              </w:rPr>
            </w:pPr>
            <w:r>
              <w:rPr>
                <w:rFonts w:ascii="Arial" w:hAnsi="Arial" w:eastAsia="Calibri" w:cs="Arial"/>
                <w:color w:val="000000"/>
                <w:sz w:val="18"/>
                <w:szCs w:val="18"/>
              </w:rPr>
              <w:sym w:font="Wingdings" w:char="F06D"/>
            </w:r>
          </w:p>
        </w:tc>
        <w:tc>
          <w:tcPr>
            <w:tcW w:w="594" w:type="pct"/>
          </w:tcPr>
          <w:p w:rsidRPr="00ED067E" w:rsidR="00F30890" w:rsidP="00F30890" w:rsidRDefault="00F30890" w14:paraId="59C5380D" w14:textId="1E0E7668">
            <w:pPr>
              <w:spacing w:after="0" w:line="240" w:lineRule="auto"/>
              <w:contextualSpacing/>
              <w:jc w:val="center"/>
              <w:textAlignment w:val="baseline"/>
              <w:rPr>
                <w:rFonts w:ascii="Arial" w:hAnsi="Arial" w:eastAsia="Calibri" w:cs="Arial"/>
                <w:color w:val="000000"/>
                <w:sz w:val="18"/>
                <w:szCs w:val="18"/>
              </w:rPr>
            </w:pPr>
            <w:r>
              <w:rPr>
                <w:rFonts w:ascii="Arial" w:hAnsi="Arial" w:eastAsia="Calibri" w:cs="Arial"/>
                <w:color w:val="000000"/>
                <w:sz w:val="18"/>
                <w:szCs w:val="18"/>
              </w:rPr>
              <w:sym w:font="Wingdings" w:char="F06D"/>
            </w:r>
          </w:p>
        </w:tc>
        <w:tc>
          <w:tcPr>
            <w:tcW w:w="543" w:type="pct"/>
          </w:tcPr>
          <w:p w:rsidRPr="00ED067E" w:rsidR="00F30890" w:rsidP="00F30890" w:rsidRDefault="00F30890" w14:paraId="7E042BD4" w14:textId="3420FF7E">
            <w:pPr>
              <w:spacing w:after="0" w:line="240" w:lineRule="auto"/>
              <w:contextualSpacing/>
              <w:jc w:val="center"/>
              <w:textAlignment w:val="baseline"/>
              <w:rPr>
                <w:rFonts w:ascii="Arial" w:hAnsi="Arial" w:eastAsia="Calibri" w:cs="Arial"/>
                <w:color w:val="000000"/>
                <w:sz w:val="18"/>
                <w:szCs w:val="18"/>
              </w:rPr>
            </w:pPr>
            <w:r>
              <w:rPr>
                <w:rFonts w:ascii="Arial" w:hAnsi="Arial" w:eastAsia="Calibri" w:cs="Arial"/>
                <w:color w:val="000000"/>
                <w:sz w:val="18"/>
                <w:szCs w:val="18"/>
              </w:rPr>
              <w:sym w:font="Wingdings" w:char="F06D"/>
            </w:r>
          </w:p>
        </w:tc>
        <w:tc>
          <w:tcPr>
            <w:tcW w:w="519" w:type="pct"/>
          </w:tcPr>
          <w:p w:rsidRPr="00ED067E" w:rsidR="00F30890" w:rsidP="00F30890" w:rsidRDefault="00F30890" w14:paraId="01124D72" w14:textId="19727957">
            <w:pPr>
              <w:spacing w:after="0" w:line="240" w:lineRule="auto"/>
              <w:contextualSpacing/>
              <w:jc w:val="center"/>
              <w:textAlignment w:val="baseline"/>
              <w:rPr>
                <w:rFonts w:ascii="Arial" w:hAnsi="Arial" w:eastAsia="Calibri" w:cs="Arial"/>
                <w:color w:val="000000"/>
                <w:sz w:val="18"/>
                <w:szCs w:val="18"/>
              </w:rPr>
            </w:pPr>
            <w:r>
              <w:rPr>
                <w:rFonts w:ascii="Arial" w:hAnsi="Arial" w:eastAsia="Calibri" w:cs="Arial"/>
                <w:color w:val="000000"/>
                <w:sz w:val="18"/>
                <w:szCs w:val="18"/>
              </w:rPr>
              <w:sym w:font="Wingdings" w:char="F06D"/>
            </w:r>
          </w:p>
        </w:tc>
        <w:tc>
          <w:tcPr>
            <w:tcW w:w="692" w:type="pct"/>
          </w:tcPr>
          <w:p w:rsidRPr="00ED067E" w:rsidR="00F30890" w:rsidP="00F30890" w:rsidRDefault="00F30890" w14:paraId="3631B168" w14:textId="2F8C9D3D">
            <w:pPr>
              <w:spacing w:after="0" w:line="240" w:lineRule="auto"/>
              <w:contextualSpacing/>
              <w:jc w:val="center"/>
              <w:textAlignment w:val="baseline"/>
              <w:rPr>
                <w:rFonts w:ascii="Arial" w:hAnsi="Arial" w:eastAsia="Calibri" w:cs="Arial"/>
                <w:color w:val="000000"/>
                <w:sz w:val="18"/>
                <w:szCs w:val="18"/>
              </w:rPr>
            </w:pPr>
            <w:r>
              <w:rPr>
                <w:rFonts w:ascii="Arial" w:hAnsi="Arial" w:eastAsia="Calibri" w:cs="Arial"/>
                <w:color w:val="000000"/>
                <w:sz w:val="18"/>
                <w:szCs w:val="18"/>
              </w:rPr>
              <w:sym w:font="Wingdings" w:char="F06D"/>
            </w:r>
          </w:p>
        </w:tc>
      </w:tr>
      <w:tr w:rsidRPr="00ED067E" w:rsidR="00F30890" w:rsidTr="0079077C" w14:paraId="34659E35" w14:textId="77777777">
        <w:trPr>
          <w:trHeight w:val="602"/>
        </w:trPr>
        <w:tc>
          <w:tcPr>
            <w:tcW w:w="2102" w:type="pct"/>
            <w:shd w:val="clear" w:color="auto" w:fill="auto"/>
          </w:tcPr>
          <w:p w:rsidRPr="00F20D0F" w:rsidR="00F30890" w:rsidP="00F30890" w:rsidRDefault="00F30890" w14:paraId="409C72E8" w14:textId="017E6524">
            <w:pPr>
              <w:contextualSpacing/>
              <w:textAlignment w:val="baseline"/>
              <w:rPr>
                <w:rFonts w:ascii="Arial" w:hAnsi="Arial" w:eastAsia="Calibri" w:cs="Arial"/>
                <w:iCs/>
                <w:color w:val="000000"/>
                <w:sz w:val="18"/>
                <w:szCs w:val="18"/>
              </w:rPr>
            </w:pPr>
            <w:r>
              <w:rPr>
                <w:rFonts w:ascii="Arial" w:hAnsi="Arial" w:eastAsia="Calibri" w:cs="Arial"/>
                <w:iCs/>
                <w:color w:val="000000"/>
                <w:sz w:val="18"/>
                <w:szCs w:val="18"/>
              </w:rPr>
              <w:t>Support the</w:t>
            </w:r>
            <w:r w:rsidRPr="00ED067E">
              <w:rPr>
                <w:rFonts w:ascii="Arial" w:hAnsi="Arial" w:eastAsia="Calibri" w:cs="Arial"/>
                <w:iCs/>
                <w:color w:val="000000"/>
                <w:sz w:val="18"/>
                <w:szCs w:val="18"/>
              </w:rPr>
              <w:t xml:space="preserve"> implement</w:t>
            </w:r>
            <w:r>
              <w:rPr>
                <w:rFonts w:ascii="Arial" w:hAnsi="Arial" w:eastAsia="Calibri" w:cs="Arial"/>
                <w:iCs/>
                <w:color w:val="000000"/>
                <w:sz w:val="18"/>
                <w:szCs w:val="18"/>
              </w:rPr>
              <w:t xml:space="preserve">ation of </w:t>
            </w:r>
            <w:r w:rsidRPr="00ED067E">
              <w:rPr>
                <w:rFonts w:ascii="Arial" w:hAnsi="Arial" w:eastAsia="Calibri" w:cs="Arial"/>
                <w:color w:val="000000"/>
                <w:sz w:val="18"/>
                <w:szCs w:val="18"/>
              </w:rPr>
              <w:t xml:space="preserve">practices, interventions, or efforts </w:t>
            </w:r>
            <w:r w:rsidRPr="00ED067E">
              <w:rPr>
                <w:rFonts w:ascii="Arial" w:hAnsi="Arial" w:eastAsia="Calibri" w:cs="Arial"/>
                <w:sz w:val="18"/>
                <w:szCs w:val="18"/>
              </w:rPr>
              <w:t>to address</w:t>
            </w:r>
            <w:r w:rsidRPr="00ED067E">
              <w:rPr>
                <w:rFonts w:ascii="Arial" w:hAnsi="Arial" w:eastAsia="Calibri" w:cs="Arial"/>
                <w:color w:val="000000"/>
                <w:sz w:val="18"/>
                <w:szCs w:val="18"/>
              </w:rPr>
              <w:t xml:space="preserve"> educational needs</w:t>
            </w:r>
            <w:r w:rsidRPr="00ED067E">
              <w:rPr>
                <w:rFonts w:ascii="Arial" w:hAnsi="Arial" w:eastAsia="Calibri" w:cs="Arial"/>
                <w:b/>
                <w:bCs/>
                <w:color w:val="000000"/>
                <w:sz w:val="18"/>
                <w:szCs w:val="18"/>
              </w:rPr>
              <w:t xml:space="preserve"> (H, LM</w:t>
            </w:r>
            <w:r>
              <w:rPr>
                <w:rFonts w:ascii="Arial" w:hAnsi="Arial" w:eastAsia="Calibri" w:cs="Arial"/>
                <w:b/>
                <w:bCs/>
                <w:color w:val="000000"/>
                <w:sz w:val="18"/>
                <w:szCs w:val="18"/>
              </w:rPr>
              <w:t>5</w:t>
            </w:r>
            <w:r w:rsidRPr="00ED067E">
              <w:rPr>
                <w:rFonts w:ascii="Arial" w:hAnsi="Arial" w:eastAsia="Calibri" w:cs="Arial"/>
                <w:b/>
                <w:bCs/>
                <w:color w:val="000000"/>
                <w:sz w:val="18"/>
                <w:szCs w:val="18"/>
              </w:rPr>
              <w:t>)</w:t>
            </w:r>
          </w:p>
          <w:p w:rsidRPr="00ED067E" w:rsidR="00F30890" w:rsidP="00845B12" w:rsidRDefault="00F30890" w14:paraId="3D2F444F" w14:textId="4CF0F730">
            <w:pPr>
              <w:ind w:left="345"/>
              <w:contextualSpacing/>
              <w:textAlignment w:val="baseline"/>
              <w:rPr>
                <w:rFonts w:ascii="Arial" w:hAnsi="Arial" w:eastAsia="Calibri" w:cs="Arial"/>
                <w:iCs/>
                <w:color w:val="000000"/>
                <w:sz w:val="18"/>
                <w:szCs w:val="18"/>
              </w:rPr>
            </w:pPr>
            <w:r w:rsidRPr="006709E4">
              <w:rPr>
                <w:rFonts w:ascii="Arial" w:hAnsi="Arial" w:eastAsia="Calibri" w:cs="Arial"/>
                <w:bCs/>
                <w:i/>
                <w:iCs/>
                <w:color w:val="7030A0"/>
                <w:sz w:val="18"/>
                <w:szCs w:val="18"/>
              </w:rPr>
              <w:lastRenderedPageBreak/>
              <w:t>[programming note: display this item</w:t>
            </w:r>
            <w:r>
              <w:rPr>
                <w:rFonts w:ascii="Arial" w:hAnsi="Arial" w:eastAsia="Calibri" w:cs="Arial"/>
                <w:bCs/>
                <w:i/>
                <w:iCs/>
                <w:color w:val="7030A0"/>
                <w:sz w:val="18"/>
                <w:szCs w:val="18"/>
              </w:rPr>
              <w:t>,</w:t>
            </w:r>
            <w:r w:rsidRPr="00081EE4">
              <w:rPr>
                <w:rFonts w:ascii="Arial" w:hAnsi="Arial" w:eastAsia="Calibri" w:cs="Arial"/>
                <w:bCs/>
                <w:i/>
                <w:iCs/>
                <w:color w:val="7030A0"/>
                <w:sz w:val="18"/>
                <w:szCs w:val="18"/>
              </w:rPr>
              <w:t xml:space="preserve"> if Q6_</w:t>
            </w:r>
            <w:r>
              <w:rPr>
                <w:rFonts w:ascii="Arial" w:hAnsi="Arial" w:eastAsia="Calibri" w:cs="Arial"/>
                <w:bCs/>
                <w:i/>
                <w:iCs/>
                <w:color w:val="7030A0"/>
                <w:sz w:val="18"/>
                <w:szCs w:val="18"/>
              </w:rPr>
              <w:t>5</w:t>
            </w:r>
            <w:r w:rsidRPr="00081EE4">
              <w:rPr>
                <w:rFonts w:ascii="Arial" w:hAnsi="Arial" w:eastAsia="Calibri" w:cs="Arial"/>
                <w:bCs/>
                <w:i/>
                <w:iCs/>
                <w:color w:val="7030A0"/>
                <w:sz w:val="18"/>
                <w:szCs w:val="18"/>
              </w:rPr>
              <w:t>=1]</w:t>
            </w:r>
          </w:p>
        </w:tc>
        <w:tc>
          <w:tcPr>
            <w:tcW w:w="550" w:type="pct"/>
            <w:shd w:val="clear" w:color="auto" w:fill="auto"/>
          </w:tcPr>
          <w:p w:rsidRPr="003756C1" w:rsidR="00F30890" w:rsidP="00F30890" w:rsidRDefault="00F30890" w14:paraId="595C5A92" w14:textId="5C120E77">
            <w:pPr>
              <w:spacing w:after="0" w:line="240" w:lineRule="auto"/>
              <w:contextualSpacing/>
              <w:jc w:val="center"/>
              <w:textAlignment w:val="baseline"/>
              <w:rPr>
                <w:rFonts w:ascii="Arial" w:hAnsi="Arial" w:eastAsia="Calibri" w:cs="Arial"/>
                <w:color w:val="000000"/>
                <w:sz w:val="18"/>
                <w:szCs w:val="18"/>
              </w:rPr>
            </w:pPr>
            <w:r>
              <w:rPr>
                <w:rFonts w:ascii="Arial" w:hAnsi="Arial" w:eastAsia="Calibri" w:cs="Arial"/>
                <w:color w:val="000000"/>
                <w:sz w:val="18"/>
                <w:szCs w:val="18"/>
              </w:rPr>
              <w:lastRenderedPageBreak/>
              <w:sym w:font="Wingdings" w:char="F06D"/>
            </w:r>
          </w:p>
        </w:tc>
        <w:tc>
          <w:tcPr>
            <w:tcW w:w="594" w:type="pct"/>
          </w:tcPr>
          <w:p w:rsidRPr="00ED067E" w:rsidR="00F30890" w:rsidP="00F30890" w:rsidRDefault="00F30890" w14:paraId="470B8501" w14:textId="2BE1429B">
            <w:pPr>
              <w:spacing w:after="0" w:line="240" w:lineRule="auto"/>
              <w:contextualSpacing/>
              <w:jc w:val="center"/>
              <w:textAlignment w:val="baseline"/>
              <w:rPr>
                <w:rFonts w:ascii="Arial" w:hAnsi="Arial" w:eastAsia="Calibri" w:cs="Arial"/>
                <w:color w:val="000000"/>
                <w:sz w:val="18"/>
                <w:szCs w:val="18"/>
              </w:rPr>
            </w:pPr>
            <w:r>
              <w:rPr>
                <w:rFonts w:ascii="Arial" w:hAnsi="Arial" w:eastAsia="Calibri" w:cs="Arial"/>
                <w:color w:val="000000"/>
                <w:sz w:val="18"/>
                <w:szCs w:val="18"/>
              </w:rPr>
              <w:sym w:font="Wingdings" w:char="F06D"/>
            </w:r>
          </w:p>
        </w:tc>
        <w:tc>
          <w:tcPr>
            <w:tcW w:w="543" w:type="pct"/>
          </w:tcPr>
          <w:p w:rsidRPr="00ED067E" w:rsidR="00F30890" w:rsidP="00F30890" w:rsidRDefault="00F30890" w14:paraId="1FFA5BC5" w14:textId="70F64EF3">
            <w:pPr>
              <w:spacing w:after="0" w:line="240" w:lineRule="auto"/>
              <w:contextualSpacing/>
              <w:jc w:val="center"/>
              <w:textAlignment w:val="baseline"/>
              <w:rPr>
                <w:rFonts w:ascii="Arial" w:hAnsi="Arial" w:eastAsia="Calibri" w:cs="Arial"/>
                <w:color w:val="000000"/>
                <w:sz w:val="18"/>
                <w:szCs w:val="18"/>
              </w:rPr>
            </w:pPr>
            <w:r>
              <w:rPr>
                <w:rFonts w:ascii="Arial" w:hAnsi="Arial" w:eastAsia="Calibri" w:cs="Arial"/>
                <w:color w:val="000000"/>
                <w:sz w:val="18"/>
                <w:szCs w:val="18"/>
              </w:rPr>
              <w:sym w:font="Wingdings" w:char="F06D"/>
            </w:r>
          </w:p>
        </w:tc>
        <w:tc>
          <w:tcPr>
            <w:tcW w:w="519" w:type="pct"/>
          </w:tcPr>
          <w:p w:rsidRPr="00ED067E" w:rsidR="00F30890" w:rsidP="00F30890" w:rsidRDefault="00F30890" w14:paraId="629F5753" w14:textId="57A5C171">
            <w:pPr>
              <w:spacing w:after="0" w:line="240" w:lineRule="auto"/>
              <w:contextualSpacing/>
              <w:jc w:val="center"/>
              <w:textAlignment w:val="baseline"/>
              <w:rPr>
                <w:rFonts w:ascii="Arial" w:hAnsi="Arial" w:eastAsia="Calibri" w:cs="Arial"/>
                <w:color w:val="000000"/>
                <w:sz w:val="18"/>
                <w:szCs w:val="18"/>
              </w:rPr>
            </w:pPr>
            <w:r>
              <w:rPr>
                <w:rFonts w:ascii="Arial" w:hAnsi="Arial" w:eastAsia="Calibri" w:cs="Arial"/>
                <w:color w:val="000000"/>
                <w:sz w:val="18"/>
                <w:szCs w:val="18"/>
              </w:rPr>
              <w:sym w:font="Wingdings" w:char="F06D"/>
            </w:r>
          </w:p>
        </w:tc>
        <w:tc>
          <w:tcPr>
            <w:tcW w:w="692" w:type="pct"/>
          </w:tcPr>
          <w:p w:rsidRPr="00ED067E" w:rsidR="00F30890" w:rsidP="00F30890" w:rsidRDefault="00F30890" w14:paraId="15E6054A" w14:textId="4078EA14">
            <w:pPr>
              <w:spacing w:after="0" w:line="240" w:lineRule="auto"/>
              <w:contextualSpacing/>
              <w:jc w:val="center"/>
              <w:textAlignment w:val="baseline"/>
              <w:rPr>
                <w:rFonts w:ascii="Arial" w:hAnsi="Arial" w:eastAsia="Calibri" w:cs="Arial"/>
                <w:color w:val="000000"/>
                <w:sz w:val="18"/>
                <w:szCs w:val="18"/>
              </w:rPr>
            </w:pPr>
            <w:r>
              <w:rPr>
                <w:rFonts w:ascii="Arial" w:hAnsi="Arial" w:eastAsia="Calibri" w:cs="Arial"/>
                <w:color w:val="000000"/>
                <w:sz w:val="18"/>
                <w:szCs w:val="18"/>
              </w:rPr>
              <w:sym w:font="Wingdings" w:char="F06D"/>
            </w:r>
          </w:p>
        </w:tc>
      </w:tr>
      <w:tr w:rsidRPr="00ED067E" w:rsidR="00F30890" w:rsidTr="0079077C" w14:paraId="3DB30E5E" w14:textId="77777777">
        <w:trPr>
          <w:trHeight w:val="602"/>
        </w:trPr>
        <w:tc>
          <w:tcPr>
            <w:tcW w:w="2102" w:type="pct"/>
            <w:shd w:val="clear" w:color="auto" w:fill="auto"/>
          </w:tcPr>
          <w:p w:rsidR="00F30890" w:rsidP="00F30890" w:rsidRDefault="00F30890" w14:paraId="4FA34A6D" w14:textId="77777777">
            <w:pPr>
              <w:contextualSpacing/>
              <w:textAlignment w:val="baseline"/>
              <w:rPr>
                <w:rFonts w:ascii="Arial" w:hAnsi="Arial" w:eastAsia="Calibri" w:cs="Arial"/>
                <w:b/>
                <w:bCs/>
                <w:iCs/>
                <w:color w:val="000000"/>
                <w:sz w:val="18"/>
                <w:szCs w:val="18"/>
              </w:rPr>
            </w:pPr>
            <w:r>
              <w:rPr>
                <w:rFonts w:ascii="Arial" w:hAnsi="Arial" w:eastAsia="Calibri" w:cs="Arial"/>
                <w:iCs/>
                <w:color w:val="000000"/>
                <w:sz w:val="18"/>
                <w:szCs w:val="18"/>
              </w:rPr>
              <w:t>E</w:t>
            </w:r>
            <w:r w:rsidRPr="00ED067E">
              <w:rPr>
                <w:rFonts w:ascii="Arial" w:hAnsi="Arial" w:eastAsia="Calibri" w:cs="Arial"/>
                <w:iCs/>
                <w:color w:val="000000"/>
                <w:sz w:val="18"/>
                <w:szCs w:val="18"/>
              </w:rPr>
              <w:t>valuat</w:t>
            </w:r>
            <w:r>
              <w:rPr>
                <w:rFonts w:ascii="Arial" w:hAnsi="Arial" w:eastAsia="Calibri" w:cs="Arial"/>
                <w:iCs/>
                <w:color w:val="000000"/>
                <w:sz w:val="18"/>
                <w:szCs w:val="18"/>
              </w:rPr>
              <w:t>e</w:t>
            </w:r>
            <w:r w:rsidRPr="00ED067E">
              <w:rPr>
                <w:rFonts w:ascii="Arial" w:hAnsi="Arial" w:eastAsia="Calibri" w:cs="Arial"/>
                <w:iCs/>
                <w:color w:val="000000"/>
                <w:sz w:val="18"/>
                <w:szCs w:val="18"/>
              </w:rPr>
              <w:t xml:space="preserve"> </w:t>
            </w:r>
            <w:r>
              <w:rPr>
                <w:rFonts w:ascii="Arial" w:hAnsi="Arial" w:eastAsia="Calibri" w:cs="Arial"/>
                <w:iCs/>
                <w:color w:val="000000"/>
                <w:sz w:val="18"/>
                <w:szCs w:val="18"/>
              </w:rPr>
              <w:t xml:space="preserve">the results of </w:t>
            </w:r>
            <w:r w:rsidRPr="00ED067E">
              <w:rPr>
                <w:rFonts w:ascii="Arial" w:hAnsi="Arial" w:eastAsia="Calibri" w:cs="Arial"/>
                <w:color w:val="000000"/>
                <w:sz w:val="18"/>
                <w:szCs w:val="18"/>
              </w:rPr>
              <w:t xml:space="preserve">practices, interventions, or efforts </w:t>
            </w:r>
            <w:r w:rsidRPr="00ED067E">
              <w:rPr>
                <w:rFonts w:ascii="Arial" w:hAnsi="Arial" w:eastAsia="Calibri" w:cs="Arial"/>
                <w:sz w:val="18"/>
                <w:szCs w:val="18"/>
              </w:rPr>
              <w:t>to address</w:t>
            </w:r>
            <w:r w:rsidRPr="00ED067E">
              <w:rPr>
                <w:rFonts w:ascii="Arial" w:hAnsi="Arial" w:eastAsia="Calibri" w:cs="Arial"/>
                <w:color w:val="000000"/>
                <w:sz w:val="18"/>
                <w:szCs w:val="18"/>
              </w:rPr>
              <w:t xml:space="preserve"> educational needs</w:t>
            </w:r>
            <w:r w:rsidRPr="00ED067E" w:rsidDel="00F20D0F">
              <w:rPr>
                <w:rFonts w:ascii="Arial" w:hAnsi="Arial" w:eastAsia="Calibri" w:cs="Arial"/>
                <w:iCs/>
                <w:color w:val="000000"/>
                <w:sz w:val="18"/>
                <w:szCs w:val="18"/>
              </w:rPr>
              <w:t xml:space="preserve"> </w:t>
            </w:r>
            <w:r w:rsidRPr="00ED067E">
              <w:rPr>
                <w:rFonts w:ascii="Arial" w:hAnsi="Arial" w:eastAsia="Calibri" w:cs="Arial"/>
                <w:b/>
                <w:bCs/>
                <w:iCs/>
                <w:color w:val="000000"/>
                <w:sz w:val="18"/>
                <w:szCs w:val="18"/>
              </w:rPr>
              <w:t>(H, LM1/LM6)</w:t>
            </w:r>
          </w:p>
          <w:p w:rsidR="00845B12" w:rsidP="00845B12" w:rsidRDefault="00845B12" w14:paraId="69FF428E" w14:textId="0C6C8F81">
            <w:pPr>
              <w:ind w:left="345"/>
              <w:contextualSpacing/>
              <w:textAlignment w:val="baseline"/>
              <w:rPr>
                <w:rFonts w:ascii="Arial" w:hAnsi="Arial" w:eastAsia="Calibri" w:cs="Arial"/>
                <w:iCs/>
                <w:color w:val="000000"/>
                <w:sz w:val="18"/>
                <w:szCs w:val="18"/>
              </w:rPr>
            </w:pPr>
            <w:r w:rsidRPr="006709E4">
              <w:rPr>
                <w:rFonts w:ascii="Arial" w:hAnsi="Arial" w:eastAsia="Calibri" w:cs="Arial"/>
                <w:bCs/>
                <w:i/>
                <w:iCs/>
                <w:color w:val="7030A0"/>
                <w:sz w:val="18"/>
                <w:szCs w:val="18"/>
              </w:rPr>
              <w:t>[programming note: display this item</w:t>
            </w:r>
            <w:r>
              <w:rPr>
                <w:rFonts w:ascii="Arial" w:hAnsi="Arial" w:eastAsia="Calibri" w:cs="Arial"/>
                <w:bCs/>
                <w:i/>
                <w:iCs/>
                <w:color w:val="7030A0"/>
                <w:sz w:val="18"/>
                <w:szCs w:val="18"/>
              </w:rPr>
              <w:t>,</w:t>
            </w:r>
            <w:r w:rsidRPr="00081EE4">
              <w:rPr>
                <w:rFonts w:ascii="Arial" w:hAnsi="Arial" w:eastAsia="Calibri" w:cs="Arial"/>
                <w:bCs/>
                <w:i/>
                <w:iCs/>
                <w:color w:val="7030A0"/>
                <w:sz w:val="18"/>
                <w:szCs w:val="18"/>
              </w:rPr>
              <w:t xml:space="preserve"> if Q6_</w:t>
            </w:r>
            <w:r>
              <w:rPr>
                <w:rFonts w:ascii="Arial" w:hAnsi="Arial" w:eastAsia="Calibri" w:cs="Arial"/>
                <w:bCs/>
                <w:i/>
                <w:iCs/>
                <w:color w:val="7030A0"/>
                <w:sz w:val="18"/>
                <w:szCs w:val="18"/>
              </w:rPr>
              <w:t>6</w:t>
            </w:r>
            <w:r w:rsidRPr="00081EE4">
              <w:rPr>
                <w:rFonts w:ascii="Arial" w:hAnsi="Arial" w:eastAsia="Calibri" w:cs="Arial"/>
                <w:bCs/>
                <w:i/>
                <w:iCs/>
                <w:color w:val="7030A0"/>
                <w:sz w:val="18"/>
                <w:szCs w:val="18"/>
              </w:rPr>
              <w:t>=1]</w:t>
            </w:r>
          </w:p>
        </w:tc>
        <w:tc>
          <w:tcPr>
            <w:tcW w:w="550" w:type="pct"/>
            <w:shd w:val="clear" w:color="auto" w:fill="auto"/>
          </w:tcPr>
          <w:p w:rsidRPr="003756C1" w:rsidR="00F30890" w:rsidP="00F30890" w:rsidRDefault="00F30890" w14:paraId="00A9373A" w14:textId="3BC1E1FE">
            <w:pPr>
              <w:spacing w:after="0" w:line="240" w:lineRule="auto"/>
              <w:contextualSpacing/>
              <w:jc w:val="center"/>
              <w:textAlignment w:val="baseline"/>
              <w:rPr>
                <w:rFonts w:ascii="Arial" w:hAnsi="Arial" w:eastAsia="Calibri" w:cs="Arial"/>
                <w:color w:val="000000"/>
                <w:sz w:val="18"/>
                <w:szCs w:val="18"/>
              </w:rPr>
            </w:pPr>
            <w:r>
              <w:rPr>
                <w:rFonts w:ascii="Arial" w:hAnsi="Arial" w:eastAsia="Calibri" w:cs="Arial"/>
                <w:color w:val="000000"/>
                <w:sz w:val="18"/>
                <w:szCs w:val="18"/>
              </w:rPr>
              <w:sym w:font="Wingdings" w:char="F06D"/>
            </w:r>
          </w:p>
        </w:tc>
        <w:tc>
          <w:tcPr>
            <w:tcW w:w="594" w:type="pct"/>
          </w:tcPr>
          <w:p w:rsidRPr="00ED067E" w:rsidR="00F30890" w:rsidP="00F30890" w:rsidRDefault="00F30890" w14:paraId="76B86649" w14:textId="7BC51171">
            <w:pPr>
              <w:spacing w:after="0" w:line="240" w:lineRule="auto"/>
              <w:contextualSpacing/>
              <w:jc w:val="center"/>
              <w:textAlignment w:val="baseline"/>
              <w:rPr>
                <w:rFonts w:ascii="Arial" w:hAnsi="Arial" w:eastAsia="Calibri" w:cs="Arial"/>
                <w:color w:val="000000"/>
                <w:sz w:val="18"/>
                <w:szCs w:val="18"/>
              </w:rPr>
            </w:pPr>
            <w:r>
              <w:rPr>
                <w:rFonts w:ascii="Arial" w:hAnsi="Arial" w:eastAsia="Calibri" w:cs="Arial"/>
                <w:color w:val="000000"/>
                <w:sz w:val="18"/>
                <w:szCs w:val="18"/>
              </w:rPr>
              <w:sym w:font="Wingdings" w:char="F06D"/>
            </w:r>
          </w:p>
        </w:tc>
        <w:tc>
          <w:tcPr>
            <w:tcW w:w="543" w:type="pct"/>
          </w:tcPr>
          <w:p w:rsidRPr="00ED067E" w:rsidR="00F30890" w:rsidP="00F30890" w:rsidRDefault="00F30890" w14:paraId="1B3903E5" w14:textId="343FB9BD">
            <w:pPr>
              <w:spacing w:after="0" w:line="240" w:lineRule="auto"/>
              <w:contextualSpacing/>
              <w:jc w:val="center"/>
              <w:textAlignment w:val="baseline"/>
              <w:rPr>
                <w:rFonts w:ascii="Arial" w:hAnsi="Arial" w:eastAsia="Calibri" w:cs="Arial"/>
                <w:color w:val="000000"/>
                <w:sz w:val="18"/>
                <w:szCs w:val="18"/>
              </w:rPr>
            </w:pPr>
            <w:r>
              <w:rPr>
                <w:rFonts w:ascii="Arial" w:hAnsi="Arial" w:eastAsia="Calibri" w:cs="Arial"/>
                <w:color w:val="000000"/>
                <w:sz w:val="18"/>
                <w:szCs w:val="18"/>
              </w:rPr>
              <w:sym w:font="Wingdings" w:char="F06D"/>
            </w:r>
          </w:p>
        </w:tc>
        <w:tc>
          <w:tcPr>
            <w:tcW w:w="519" w:type="pct"/>
          </w:tcPr>
          <w:p w:rsidRPr="00ED067E" w:rsidR="00F30890" w:rsidP="00F30890" w:rsidRDefault="00F30890" w14:paraId="7557337E" w14:textId="0CFAE6CB">
            <w:pPr>
              <w:spacing w:after="0" w:line="240" w:lineRule="auto"/>
              <w:contextualSpacing/>
              <w:jc w:val="center"/>
              <w:textAlignment w:val="baseline"/>
              <w:rPr>
                <w:rFonts w:ascii="Arial" w:hAnsi="Arial" w:eastAsia="Calibri" w:cs="Arial"/>
                <w:color w:val="000000"/>
                <w:sz w:val="18"/>
                <w:szCs w:val="18"/>
              </w:rPr>
            </w:pPr>
            <w:r>
              <w:rPr>
                <w:rFonts w:ascii="Arial" w:hAnsi="Arial" w:eastAsia="Calibri" w:cs="Arial"/>
                <w:color w:val="000000"/>
                <w:sz w:val="18"/>
                <w:szCs w:val="18"/>
              </w:rPr>
              <w:sym w:font="Wingdings" w:char="F06D"/>
            </w:r>
          </w:p>
        </w:tc>
        <w:tc>
          <w:tcPr>
            <w:tcW w:w="692" w:type="pct"/>
          </w:tcPr>
          <w:p w:rsidRPr="00ED067E" w:rsidR="00F30890" w:rsidP="00F30890" w:rsidRDefault="00F30890" w14:paraId="2D5F57AB" w14:textId="79B8CE97">
            <w:pPr>
              <w:spacing w:after="0" w:line="240" w:lineRule="auto"/>
              <w:contextualSpacing/>
              <w:jc w:val="center"/>
              <w:textAlignment w:val="baseline"/>
              <w:rPr>
                <w:rFonts w:ascii="Arial" w:hAnsi="Arial" w:eastAsia="Calibri" w:cs="Arial"/>
                <w:color w:val="000000"/>
                <w:sz w:val="18"/>
                <w:szCs w:val="18"/>
              </w:rPr>
            </w:pPr>
            <w:r>
              <w:rPr>
                <w:rFonts w:ascii="Arial" w:hAnsi="Arial" w:eastAsia="Calibri" w:cs="Arial"/>
                <w:color w:val="000000"/>
                <w:sz w:val="18"/>
                <w:szCs w:val="18"/>
              </w:rPr>
              <w:sym w:font="Wingdings" w:char="F06D"/>
            </w:r>
          </w:p>
        </w:tc>
      </w:tr>
      <w:tr w:rsidRPr="00ED067E" w:rsidR="00F30890" w:rsidTr="00845B12" w14:paraId="0793FB22" w14:textId="77777777">
        <w:trPr>
          <w:trHeight w:val="548"/>
        </w:trPr>
        <w:tc>
          <w:tcPr>
            <w:tcW w:w="2102" w:type="pct"/>
            <w:shd w:val="clear" w:color="auto" w:fill="auto"/>
          </w:tcPr>
          <w:p w:rsidRPr="00ED067E" w:rsidR="00F30890" w:rsidDel="00A03D01" w:rsidP="00F30890" w:rsidRDefault="00F30890" w14:paraId="244C0674" w14:textId="76EE03D8">
            <w:pPr>
              <w:contextualSpacing/>
              <w:textAlignment w:val="baseline"/>
              <w:rPr>
                <w:rFonts w:ascii="Arial" w:hAnsi="Arial" w:eastAsia="Calibri" w:cs="Arial"/>
                <w:iCs/>
                <w:color w:val="000000"/>
                <w:sz w:val="18"/>
                <w:szCs w:val="18"/>
              </w:rPr>
            </w:pPr>
            <w:r w:rsidRPr="00ED067E">
              <w:rPr>
                <w:rFonts w:ascii="Arial" w:hAnsi="Arial" w:eastAsia="Calibri" w:cs="Arial"/>
                <w:sz w:val="18"/>
                <w:szCs w:val="18"/>
              </w:rPr>
              <w:t>Communicat</w:t>
            </w:r>
            <w:r>
              <w:rPr>
                <w:rFonts w:ascii="Arial" w:hAnsi="Arial" w:eastAsia="Calibri" w:cs="Arial"/>
                <w:sz w:val="18"/>
                <w:szCs w:val="18"/>
              </w:rPr>
              <w:t>e</w:t>
            </w:r>
            <w:r w:rsidRPr="00ED067E">
              <w:rPr>
                <w:rFonts w:ascii="Arial" w:hAnsi="Arial" w:eastAsia="Calibri" w:cs="Arial"/>
                <w:sz w:val="18"/>
                <w:szCs w:val="18"/>
              </w:rPr>
              <w:t xml:space="preserve"> rationale for policy, </w:t>
            </w:r>
            <w:r w:rsidRPr="00ED067E">
              <w:rPr>
                <w:rFonts w:ascii="Arial" w:hAnsi="Arial" w:eastAsia="Calibri" w:cs="Arial"/>
                <w:color w:val="000000"/>
                <w:sz w:val="18"/>
                <w:szCs w:val="18"/>
              </w:rPr>
              <w:t xml:space="preserve">intervention, or efforts </w:t>
            </w:r>
            <w:r w:rsidRPr="00ED067E">
              <w:rPr>
                <w:rFonts w:ascii="Arial" w:hAnsi="Arial" w:eastAsia="Calibri" w:cs="Arial"/>
                <w:sz w:val="18"/>
                <w:szCs w:val="18"/>
              </w:rPr>
              <w:t xml:space="preserve">selected </w:t>
            </w:r>
            <w:r w:rsidRPr="00ED067E">
              <w:rPr>
                <w:rFonts w:ascii="Arial" w:hAnsi="Arial" w:eastAsia="Calibri" w:cs="Arial"/>
                <w:b/>
                <w:bCs/>
                <w:sz w:val="18"/>
                <w:szCs w:val="18"/>
              </w:rPr>
              <w:t>(H, LM6)</w:t>
            </w:r>
          </w:p>
        </w:tc>
        <w:tc>
          <w:tcPr>
            <w:tcW w:w="550" w:type="pct"/>
            <w:shd w:val="clear" w:color="auto" w:fill="auto"/>
          </w:tcPr>
          <w:p w:rsidRPr="003756C1" w:rsidR="00F30890" w:rsidP="00F30890" w:rsidRDefault="00F30890" w14:paraId="13A05EF8" w14:textId="1807A34B">
            <w:pPr>
              <w:spacing w:after="0" w:line="240" w:lineRule="auto"/>
              <w:contextualSpacing/>
              <w:jc w:val="center"/>
              <w:textAlignment w:val="baseline"/>
              <w:rPr>
                <w:rFonts w:ascii="Arial" w:hAnsi="Arial" w:eastAsia="Calibri" w:cs="Arial"/>
                <w:color w:val="000000"/>
                <w:sz w:val="18"/>
                <w:szCs w:val="18"/>
              </w:rPr>
            </w:pPr>
            <w:r>
              <w:rPr>
                <w:rFonts w:ascii="Arial" w:hAnsi="Arial" w:eastAsia="Calibri" w:cs="Arial"/>
                <w:color w:val="000000"/>
                <w:sz w:val="18"/>
                <w:szCs w:val="18"/>
              </w:rPr>
              <w:sym w:font="Wingdings" w:char="F06D"/>
            </w:r>
          </w:p>
        </w:tc>
        <w:tc>
          <w:tcPr>
            <w:tcW w:w="594" w:type="pct"/>
          </w:tcPr>
          <w:p w:rsidRPr="00ED067E" w:rsidR="00F30890" w:rsidP="00F30890" w:rsidRDefault="00F30890" w14:paraId="0A6806DF" w14:textId="523B13C9">
            <w:pPr>
              <w:spacing w:after="0" w:line="240" w:lineRule="auto"/>
              <w:contextualSpacing/>
              <w:jc w:val="center"/>
              <w:textAlignment w:val="baseline"/>
              <w:rPr>
                <w:rFonts w:ascii="Arial" w:hAnsi="Arial" w:eastAsia="Calibri" w:cs="Arial"/>
                <w:color w:val="000000"/>
                <w:sz w:val="18"/>
                <w:szCs w:val="18"/>
              </w:rPr>
            </w:pPr>
            <w:r>
              <w:rPr>
                <w:rFonts w:ascii="Arial" w:hAnsi="Arial" w:eastAsia="Calibri" w:cs="Arial"/>
                <w:color w:val="000000"/>
                <w:sz w:val="18"/>
                <w:szCs w:val="18"/>
              </w:rPr>
              <w:sym w:font="Wingdings" w:char="F06D"/>
            </w:r>
          </w:p>
        </w:tc>
        <w:tc>
          <w:tcPr>
            <w:tcW w:w="543" w:type="pct"/>
          </w:tcPr>
          <w:p w:rsidRPr="00ED067E" w:rsidR="00F30890" w:rsidP="00F30890" w:rsidRDefault="00F30890" w14:paraId="53DC4405" w14:textId="0BC54C13">
            <w:pPr>
              <w:spacing w:after="0" w:line="240" w:lineRule="auto"/>
              <w:contextualSpacing/>
              <w:jc w:val="center"/>
              <w:textAlignment w:val="baseline"/>
              <w:rPr>
                <w:rFonts w:ascii="Arial" w:hAnsi="Arial" w:eastAsia="Calibri" w:cs="Arial"/>
                <w:color w:val="000000"/>
                <w:sz w:val="18"/>
                <w:szCs w:val="18"/>
              </w:rPr>
            </w:pPr>
            <w:r>
              <w:rPr>
                <w:rFonts w:ascii="Arial" w:hAnsi="Arial" w:eastAsia="Calibri" w:cs="Arial"/>
                <w:color w:val="000000"/>
                <w:sz w:val="18"/>
                <w:szCs w:val="18"/>
              </w:rPr>
              <w:sym w:font="Wingdings" w:char="F06D"/>
            </w:r>
          </w:p>
        </w:tc>
        <w:tc>
          <w:tcPr>
            <w:tcW w:w="519" w:type="pct"/>
          </w:tcPr>
          <w:p w:rsidRPr="00ED067E" w:rsidR="00F30890" w:rsidP="00F30890" w:rsidRDefault="00F30890" w14:paraId="442A57B2" w14:textId="1074ABF4">
            <w:pPr>
              <w:spacing w:after="0" w:line="240" w:lineRule="auto"/>
              <w:contextualSpacing/>
              <w:jc w:val="center"/>
              <w:textAlignment w:val="baseline"/>
              <w:rPr>
                <w:rFonts w:ascii="Arial" w:hAnsi="Arial" w:eastAsia="Calibri" w:cs="Arial"/>
                <w:color w:val="000000"/>
                <w:sz w:val="18"/>
                <w:szCs w:val="18"/>
              </w:rPr>
            </w:pPr>
            <w:r>
              <w:rPr>
                <w:rFonts w:ascii="Arial" w:hAnsi="Arial" w:eastAsia="Calibri" w:cs="Arial"/>
                <w:color w:val="000000"/>
                <w:sz w:val="18"/>
                <w:szCs w:val="18"/>
              </w:rPr>
              <w:sym w:font="Wingdings" w:char="F06D"/>
            </w:r>
          </w:p>
        </w:tc>
        <w:tc>
          <w:tcPr>
            <w:tcW w:w="692" w:type="pct"/>
          </w:tcPr>
          <w:p w:rsidRPr="00ED067E" w:rsidR="00F30890" w:rsidP="00F30890" w:rsidRDefault="00F30890" w14:paraId="27732660" w14:textId="41DA6214">
            <w:pPr>
              <w:spacing w:after="0" w:line="240" w:lineRule="auto"/>
              <w:contextualSpacing/>
              <w:jc w:val="center"/>
              <w:textAlignment w:val="baseline"/>
              <w:rPr>
                <w:rFonts w:ascii="Arial" w:hAnsi="Arial" w:eastAsia="Calibri" w:cs="Arial"/>
                <w:color w:val="000000"/>
                <w:sz w:val="18"/>
                <w:szCs w:val="18"/>
              </w:rPr>
            </w:pPr>
            <w:r>
              <w:rPr>
                <w:rFonts w:ascii="Arial" w:hAnsi="Arial" w:eastAsia="Calibri" w:cs="Arial"/>
                <w:color w:val="000000"/>
                <w:sz w:val="18"/>
                <w:szCs w:val="18"/>
              </w:rPr>
              <w:sym w:font="Wingdings" w:char="F06D"/>
            </w:r>
          </w:p>
        </w:tc>
      </w:tr>
    </w:tbl>
    <w:p w:rsidR="001A1116" w:rsidP="001A1116" w:rsidRDefault="001A1116" w14:paraId="5315FB0D" w14:textId="77777777">
      <w:pPr>
        <w:contextualSpacing/>
        <w:rPr>
          <w:rFonts w:eastAsia="Calibri" w:asciiTheme="majorBidi" w:hAnsiTheme="majorBidi" w:cstheme="majorBidi"/>
          <w:b/>
          <w:bCs/>
        </w:rPr>
      </w:pPr>
    </w:p>
    <w:p w:rsidR="001A1116" w:rsidP="00DC603A" w:rsidRDefault="001A1116" w14:paraId="0D4D084E" w14:textId="11001CA6">
      <w:pPr>
        <w:ind w:left="720"/>
        <w:contextualSpacing/>
        <w:rPr>
          <w:rFonts w:eastAsia="Calibri" w:asciiTheme="majorBidi" w:hAnsiTheme="majorBidi" w:cstheme="majorBidi"/>
          <w:b/>
          <w:bCs/>
        </w:rPr>
      </w:pPr>
      <w:r w:rsidRPr="00FA0A8B">
        <w:rPr>
          <w:rFonts w:eastAsia="Calibri" w:asciiTheme="majorBidi" w:hAnsiTheme="majorBidi" w:cstheme="majorBidi"/>
          <w:b/>
          <w:bCs/>
        </w:rPr>
        <w:t>9b. Would you or your project team be able to [</w:t>
      </w:r>
      <w:r w:rsidRPr="0079077C">
        <w:rPr>
          <w:rFonts w:eastAsia="Calibri" w:asciiTheme="majorBidi" w:hAnsiTheme="majorBidi" w:cstheme="majorBidi"/>
          <w:i/>
          <w:iCs/>
          <w:color w:val="7030A0"/>
        </w:rPr>
        <w:t>pipe in capacity dimension(s) from Q9a = “to a great extent”, “to a moderate extent”, or “to a slight extent”; repeat for each activit</w:t>
      </w:r>
      <w:r w:rsidR="00833671">
        <w:rPr>
          <w:rFonts w:eastAsia="Calibri" w:asciiTheme="majorBidi" w:hAnsiTheme="majorBidi" w:cstheme="majorBidi"/>
          <w:i/>
          <w:iCs/>
          <w:color w:val="7030A0"/>
        </w:rPr>
        <w:t>y</w:t>
      </w:r>
      <w:r w:rsidRPr="00FA0A8B">
        <w:rPr>
          <w:rFonts w:eastAsia="Calibri" w:asciiTheme="majorBidi" w:hAnsiTheme="majorBidi" w:cstheme="majorBidi"/>
          <w:b/>
          <w:bCs/>
        </w:rPr>
        <w:t xml:space="preserve">] without Center assistance in the future? </w:t>
      </w:r>
    </w:p>
    <w:p w:rsidRPr="00DC603A" w:rsidR="001A1116" w:rsidP="00DC603A" w:rsidRDefault="001A1116" w14:paraId="5F443EFF" w14:textId="77777777">
      <w:pPr>
        <w:pStyle w:val="ListParagraph"/>
        <w:numPr>
          <w:ilvl w:val="0"/>
          <w:numId w:val="63"/>
        </w:numPr>
        <w:rPr>
          <w:rFonts w:eastAsia="Calibri" w:asciiTheme="majorBidi" w:hAnsiTheme="majorBidi" w:cstheme="majorBidi"/>
        </w:rPr>
      </w:pPr>
      <w:r w:rsidRPr="00DC603A">
        <w:rPr>
          <w:rFonts w:eastAsia="Calibri" w:asciiTheme="majorBidi" w:hAnsiTheme="majorBidi" w:cstheme="majorBidi"/>
        </w:rPr>
        <w:t>Yes</w:t>
      </w:r>
    </w:p>
    <w:p w:rsidRPr="00DC603A" w:rsidR="001A1116" w:rsidP="00DC603A" w:rsidRDefault="001A1116" w14:paraId="5831B259" w14:textId="77777777">
      <w:pPr>
        <w:pStyle w:val="ListParagraph"/>
        <w:numPr>
          <w:ilvl w:val="0"/>
          <w:numId w:val="63"/>
        </w:numPr>
        <w:rPr>
          <w:rFonts w:eastAsia="Calibri" w:asciiTheme="majorBidi" w:hAnsiTheme="majorBidi" w:cstheme="majorBidi"/>
        </w:rPr>
      </w:pPr>
      <w:r w:rsidRPr="00DC603A">
        <w:rPr>
          <w:rFonts w:eastAsia="Calibri" w:asciiTheme="majorBidi" w:hAnsiTheme="majorBidi" w:cstheme="majorBidi"/>
        </w:rPr>
        <w:t>No</w:t>
      </w:r>
    </w:p>
    <w:p w:rsidR="001A1116" w:rsidP="00DC603A" w:rsidRDefault="001A1116" w14:paraId="0593E7E3" w14:textId="77777777">
      <w:pPr>
        <w:ind w:left="720"/>
        <w:contextualSpacing/>
        <w:rPr>
          <w:rFonts w:eastAsia="Calibri" w:asciiTheme="majorBidi" w:hAnsiTheme="majorBidi" w:cstheme="majorBidi"/>
          <w:b/>
          <w:bCs/>
        </w:rPr>
      </w:pPr>
    </w:p>
    <w:p w:rsidRPr="00FA0A8B" w:rsidR="001A1116" w:rsidP="00DC603A" w:rsidRDefault="001A1116" w14:paraId="1633A3FE" w14:textId="197306AD">
      <w:pPr>
        <w:ind w:left="720"/>
        <w:contextualSpacing/>
        <w:rPr>
          <w:rFonts w:eastAsia="Calibri" w:asciiTheme="majorBidi" w:hAnsiTheme="majorBidi" w:cstheme="majorBidi"/>
          <w:b/>
          <w:bCs/>
        </w:rPr>
      </w:pPr>
      <w:r w:rsidRPr="00FA0A8B">
        <w:rPr>
          <w:rFonts w:eastAsia="Calibri" w:asciiTheme="majorBidi" w:hAnsiTheme="majorBidi" w:cstheme="majorBidi"/>
          <w:b/>
          <w:bCs/>
        </w:rPr>
        <w:t xml:space="preserve">9c. </w:t>
      </w:r>
      <w:r w:rsidR="00D81B25">
        <w:rPr>
          <w:rFonts w:eastAsia="Calibri" w:asciiTheme="majorBidi" w:hAnsiTheme="majorBidi" w:cstheme="majorBidi"/>
          <w:b/>
          <w:bCs/>
        </w:rPr>
        <w:t>If you s</w:t>
      </w:r>
      <w:r w:rsidRPr="00FA0A8B">
        <w:rPr>
          <w:rFonts w:eastAsia="Calibri" w:asciiTheme="majorBidi" w:hAnsiTheme="majorBidi" w:cstheme="majorBidi"/>
          <w:b/>
          <w:bCs/>
        </w:rPr>
        <w:t xml:space="preserve">hared information </w:t>
      </w:r>
      <w:r>
        <w:rPr>
          <w:rFonts w:eastAsia="Calibri" w:asciiTheme="majorBidi" w:hAnsiTheme="majorBidi" w:cstheme="majorBidi"/>
          <w:b/>
          <w:bCs/>
        </w:rPr>
        <w:t>about</w:t>
      </w:r>
      <w:r w:rsidRPr="00FA0A8B">
        <w:rPr>
          <w:rFonts w:eastAsia="Calibri" w:asciiTheme="majorBidi" w:hAnsiTheme="majorBidi" w:cstheme="majorBidi"/>
          <w:b/>
          <w:bCs/>
        </w:rPr>
        <w:t xml:space="preserve"> </w:t>
      </w:r>
      <w:r w:rsidR="00203960">
        <w:rPr>
          <w:rFonts w:eastAsia="Calibri" w:asciiTheme="majorBidi" w:hAnsiTheme="majorBidi" w:cstheme="majorBidi"/>
          <w:b/>
          <w:bCs/>
        </w:rPr>
        <w:t xml:space="preserve">how to </w:t>
      </w:r>
      <w:r w:rsidRPr="00FA0A8B">
        <w:rPr>
          <w:rFonts w:eastAsia="Calibri" w:asciiTheme="majorBidi" w:hAnsiTheme="majorBidi" w:cstheme="majorBidi"/>
          <w:b/>
          <w:bCs/>
        </w:rPr>
        <w:t>[</w:t>
      </w:r>
      <w:r w:rsidRPr="0079077C">
        <w:rPr>
          <w:rFonts w:eastAsia="Calibri" w:asciiTheme="majorBidi" w:hAnsiTheme="majorBidi" w:cstheme="majorBidi"/>
          <w:i/>
          <w:iCs/>
          <w:color w:val="7030A0"/>
        </w:rPr>
        <w:t>pipe in capacity dimension(s) from Q9a = “to a great extent”, “to a moderate extent”, or “to a slight extent”; repeat for each activit</w:t>
      </w:r>
      <w:r w:rsidR="00833671">
        <w:rPr>
          <w:rFonts w:eastAsia="Calibri" w:asciiTheme="majorBidi" w:hAnsiTheme="majorBidi" w:cstheme="majorBidi"/>
          <w:i/>
          <w:iCs/>
          <w:color w:val="7030A0"/>
        </w:rPr>
        <w:t>y</w:t>
      </w:r>
      <w:r w:rsidRPr="00FA0A8B">
        <w:rPr>
          <w:rFonts w:eastAsia="Calibri" w:asciiTheme="majorBidi" w:hAnsiTheme="majorBidi" w:cstheme="majorBidi"/>
          <w:b/>
          <w:bCs/>
        </w:rPr>
        <w:t xml:space="preserve">] </w:t>
      </w:r>
      <w:r w:rsidRPr="00D81B25" w:rsidR="00D81B25">
        <w:rPr>
          <w:rFonts w:eastAsia="Calibri" w:asciiTheme="majorBidi" w:hAnsiTheme="majorBidi" w:cstheme="majorBidi"/>
          <w:b/>
          <w:bCs/>
        </w:rPr>
        <w:t>with others in your agency, with whom did you share it</w:t>
      </w:r>
      <w:r w:rsidRPr="00FA0A8B">
        <w:rPr>
          <w:rFonts w:eastAsia="Calibri" w:asciiTheme="majorBidi" w:hAnsiTheme="majorBidi" w:cstheme="majorBidi"/>
          <w:b/>
          <w:bCs/>
        </w:rPr>
        <w:t>?</w:t>
      </w:r>
    </w:p>
    <w:p w:rsidRPr="00D81B25" w:rsidR="00667A74" w:rsidP="00667A74" w:rsidRDefault="00667A74" w14:paraId="2EB975E9" w14:textId="77777777">
      <w:pPr>
        <w:pStyle w:val="ListParagraph"/>
        <w:numPr>
          <w:ilvl w:val="0"/>
          <w:numId w:val="70"/>
        </w:numPr>
        <w:rPr>
          <w:rFonts w:eastAsia="Calibri" w:asciiTheme="majorBidi" w:hAnsiTheme="majorBidi" w:cstheme="majorBidi"/>
        </w:rPr>
      </w:pPr>
      <w:r w:rsidRPr="00D81B25">
        <w:rPr>
          <w:rFonts w:eastAsia="Calibri" w:asciiTheme="majorBidi" w:hAnsiTheme="majorBidi" w:cstheme="majorBidi"/>
        </w:rPr>
        <w:t xml:space="preserve">Supervisees </w:t>
      </w:r>
    </w:p>
    <w:p w:rsidRPr="00D81B25" w:rsidR="00D81B25" w:rsidP="00D81B25" w:rsidRDefault="00D81B25" w14:paraId="320DC1E8" w14:textId="77777777">
      <w:pPr>
        <w:pStyle w:val="ListParagraph"/>
        <w:numPr>
          <w:ilvl w:val="0"/>
          <w:numId w:val="70"/>
        </w:numPr>
        <w:rPr>
          <w:rFonts w:eastAsia="Calibri" w:asciiTheme="majorBidi" w:hAnsiTheme="majorBidi" w:cstheme="majorBidi"/>
        </w:rPr>
      </w:pPr>
      <w:r w:rsidRPr="00D81B25">
        <w:rPr>
          <w:rFonts w:eastAsia="Calibri" w:asciiTheme="majorBidi" w:hAnsiTheme="majorBidi" w:cstheme="majorBidi"/>
        </w:rPr>
        <w:t xml:space="preserve">Peers </w:t>
      </w:r>
    </w:p>
    <w:p w:rsidRPr="00D81B25" w:rsidR="00D81B25" w:rsidP="00D81B25" w:rsidRDefault="00D81B25" w14:paraId="00D07DCA" w14:textId="77777777">
      <w:pPr>
        <w:pStyle w:val="ListParagraph"/>
        <w:numPr>
          <w:ilvl w:val="0"/>
          <w:numId w:val="70"/>
        </w:numPr>
        <w:rPr>
          <w:rFonts w:eastAsia="Calibri" w:asciiTheme="majorBidi" w:hAnsiTheme="majorBidi" w:cstheme="majorBidi"/>
        </w:rPr>
      </w:pPr>
      <w:r w:rsidRPr="00D81B25">
        <w:rPr>
          <w:rFonts w:eastAsia="Calibri" w:asciiTheme="majorBidi" w:hAnsiTheme="majorBidi" w:cstheme="majorBidi"/>
        </w:rPr>
        <w:t>Supervisors / agency leaders</w:t>
      </w:r>
    </w:p>
    <w:p w:rsidRPr="00D81B25" w:rsidR="00D81B25" w:rsidP="00D81B25" w:rsidRDefault="0047785D" w14:paraId="59766A53" w14:textId="7D646810">
      <w:pPr>
        <w:pStyle w:val="ListParagraph"/>
        <w:numPr>
          <w:ilvl w:val="0"/>
          <w:numId w:val="70"/>
        </w:numPr>
        <w:rPr>
          <w:rFonts w:eastAsia="Calibri" w:asciiTheme="majorBidi" w:hAnsiTheme="majorBidi" w:cstheme="majorBidi"/>
        </w:rPr>
      </w:pPr>
      <w:r>
        <w:rPr>
          <w:rFonts w:eastAsia="Calibri" w:asciiTheme="majorBidi" w:hAnsiTheme="majorBidi" w:cstheme="majorBidi"/>
        </w:rPr>
        <w:t>Did not share with any</w:t>
      </w:r>
      <w:r w:rsidRPr="00D81B25" w:rsidR="00D81B25">
        <w:rPr>
          <w:rFonts w:eastAsia="Calibri" w:asciiTheme="majorBidi" w:hAnsiTheme="majorBidi" w:cstheme="majorBidi"/>
        </w:rPr>
        <w:t>one in my agency</w:t>
      </w:r>
    </w:p>
    <w:p w:rsidR="000E2AAD" w:rsidP="00DC603A" w:rsidRDefault="000E2AAD" w14:paraId="603EA015" w14:textId="45A0EBFD">
      <w:pPr>
        <w:ind w:left="720"/>
        <w:contextualSpacing/>
        <w:rPr>
          <w:rFonts w:eastAsia="Calibri" w:asciiTheme="majorBidi" w:hAnsiTheme="majorBidi" w:cstheme="majorBidi"/>
        </w:rPr>
      </w:pPr>
    </w:p>
    <w:tbl>
      <w:tblPr>
        <w:tblW w:w="4810" w:type="pct"/>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782"/>
        <w:gridCol w:w="1042"/>
        <w:gridCol w:w="1043"/>
        <w:gridCol w:w="1043"/>
        <w:gridCol w:w="919"/>
        <w:gridCol w:w="1166"/>
      </w:tblGrid>
      <w:tr w:rsidRPr="00ED067E" w:rsidR="000E2AAD" w:rsidTr="00580AEA" w14:paraId="5020A124" w14:textId="77777777">
        <w:trPr>
          <w:trHeight w:val="1470"/>
          <w:tblHeader/>
        </w:trPr>
        <w:tc>
          <w:tcPr>
            <w:tcW w:w="2102" w:type="pct"/>
            <w:shd w:val="clear" w:color="auto" w:fill="D9D9D9"/>
            <w:vAlign w:val="center"/>
          </w:tcPr>
          <w:p w:rsidRPr="000E2AAD" w:rsidR="000E2AAD" w:rsidP="00F97C39" w:rsidRDefault="00F97C39" w14:paraId="6048AF56" w14:textId="17997C46">
            <w:pPr>
              <w:contextualSpacing/>
              <w:rPr>
                <w:rFonts w:eastAsia="Calibri" w:asciiTheme="minorBidi" w:hAnsiTheme="minorBidi"/>
                <w:b/>
                <w:bCs/>
                <w:sz w:val="18"/>
                <w:szCs w:val="18"/>
              </w:rPr>
            </w:pPr>
            <w:r>
              <w:rPr>
                <w:rFonts w:eastAsia="Calibri" w:asciiTheme="minorBidi" w:hAnsiTheme="minorBidi"/>
                <w:b/>
                <w:bCs/>
                <w:sz w:val="18"/>
                <w:szCs w:val="18"/>
              </w:rPr>
              <w:t xml:space="preserve">10a. </w:t>
            </w:r>
            <w:r w:rsidRPr="000E2AAD" w:rsidR="000E2AAD">
              <w:rPr>
                <w:rFonts w:eastAsia="Calibri" w:asciiTheme="minorBidi" w:hAnsiTheme="minorBidi"/>
                <w:b/>
                <w:bCs/>
                <w:sz w:val="18"/>
                <w:szCs w:val="18"/>
              </w:rPr>
              <w:t xml:space="preserve">To what extent has the Center helped </w:t>
            </w:r>
            <w:r w:rsidRPr="000E2AAD" w:rsidR="000E2AAD">
              <w:rPr>
                <w:rFonts w:eastAsia="Calibri" w:asciiTheme="minorBidi" w:hAnsiTheme="minorBidi"/>
                <w:b/>
                <w:bCs/>
                <w:sz w:val="18"/>
                <w:szCs w:val="18"/>
                <w:u w:val="single"/>
              </w:rPr>
              <w:t>your project team(s)</w:t>
            </w:r>
            <w:r w:rsidRPr="000E2AAD" w:rsidR="000E2AAD">
              <w:rPr>
                <w:rFonts w:eastAsia="Calibri" w:asciiTheme="minorBidi" w:hAnsiTheme="minorBidi"/>
                <w:b/>
                <w:bCs/>
                <w:sz w:val="18"/>
                <w:szCs w:val="18"/>
              </w:rPr>
              <w:t xml:space="preserve"> develop or improve its ability</w:t>
            </w:r>
            <w:r w:rsidR="00EF185D">
              <w:rPr>
                <w:rFonts w:eastAsia="Calibri" w:asciiTheme="minorBidi" w:hAnsiTheme="minorBidi"/>
                <w:b/>
                <w:bCs/>
                <w:sz w:val="18"/>
                <w:szCs w:val="18"/>
              </w:rPr>
              <w:t xml:space="preserve"> to:</w:t>
            </w:r>
            <w:r w:rsidRPr="000E2AAD" w:rsidR="000E2AAD">
              <w:rPr>
                <w:rFonts w:eastAsia="Calibri" w:asciiTheme="minorBidi" w:hAnsiTheme="minorBidi"/>
                <w:b/>
                <w:bCs/>
                <w:sz w:val="18"/>
                <w:szCs w:val="18"/>
              </w:rPr>
              <w:t xml:space="preserve"> “</w:t>
            </w:r>
            <w:r w:rsidR="00BA1834">
              <w:rPr>
                <w:rFonts w:eastAsia="Calibri" w:asciiTheme="minorBidi" w:hAnsiTheme="minorBidi"/>
                <w:b/>
                <w:bCs/>
                <w:sz w:val="18"/>
                <w:szCs w:val="18"/>
              </w:rPr>
              <w:t>P</w:t>
            </w:r>
            <w:r w:rsidRPr="000E2AAD" w:rsidR="000E2AAD">
              <w:rPr>
                <w:rFonts w:eastAsia="Calibri" w:asciiTheme="minorBidi" w:hAnsiTheme="minorBidi"/>
                <w:b/>
                <w:bCs/>
                <w:sz w:val="18"/>
                <w:szCs w:val="18"/>
              </w:rPr>
              <w:t xml:space="preserve">roject team” </w:t>
            </w:r>
            <w:r w:rsidR="00BA1834">
              <w:rPr>
                <w:rFonts w:eastAsia="Calibri" w:asciiTheme="minorBidi" w:hAnsiTheme="minorBidi"/>
                <w:b/>
                <w:bCs/>
                <w:sz w:val="18"/>
                <w:szCs w:val="18"/>
              </w:rPr>
              <w:t xml:space="preserve">refers </w:t>
            </w:r>
            <w:r w:rsidRPr="000E2AAD" w:rsidR="000E2AAD">
              <w:rPr>
                <w:rFonts w:eastAsia="Calibri" w:asciiTheme="minorBidi" w:hAnsiTheme="minorBidi"/>
                <w:b/>
                <w:bCs/>
                <w:sz w:val="18"/>
                <w:szCs w:val="18"/>
              </w:rPr>
              <w:t>to you and your colleagues from your agency who worked on the same Center project.</w:t>
            </w:r>
            <w:r w:rsidRPr="00833671" w:rsidR="00833671">
              <w:rPr>
                <w:rFonts w:eastAsia="Calibri" w:asciiTheme="minorBidi" w:hAnsiTheme="minorBidi"/>
                <w:sz w:val="18"/>
                <w:szCs w:val="18"/>
              </w:rPr>
              <w:t xml:space="preserve"> [</w:t>
            </w:r>
            <w:r w:rsidRPr="00833671" w:rsidR="00833671">
              <w:rPr>
                <w:rStyle w:val="cf01"/>
                <w:rFonts w:asciiTheme="minorBidi" w:hAnsiTheme="minorBidi" w:cstheme="minorBidi"/>
                <w:i/>
                <w:iCs/>
                <w:color w:val="7030A0"/>
              </w:rPr>
              <w:t>Conditionally programmed to only show if FTE &gt;1 (1 employee is not a team)</w:t>
            </w:r>
            <w:r w:rsidRPr="00833671" w:rsidR="00833671">
              <w:rPr>
                <w:rStyle w:val="cf01"/>
                <w:rFonts w:asciiTheme="minorBidi" w:hAnsiTheme="minorBidi" w:cstheme="minorBidi"/>
              </w:rPr>
              <w:t>]</w:t>
            </w:r>
          </w:p>
        </w:tc>
        <w:tc>
          <w:tcPr>
            <w:tcW w:w="579" w:type="pct"/>
            <w:shd w:val="clear" w:color="auto" w:fill="D9D9D9"/>
            <w:vAlign w:val="center"/>
          </w:tcPr>
          <w:p w:rsidRPr="00ED067E" w:rsidR="000E2AAD" w:rsidP="009323AA" w:rsidRDefault="000E2AAD" w14:paraId="5F7B6030" w14:textId="7D228D51">
            <w:pPr>
              <w:spacing w:after="0" w:line="240" w:lineRule="auto"/>
              <w:contextualSpacing/>
              <w:jc w:val="center"/>
              <w:textAlignment w:val="baseline"/>
              <w:rPr>
                <w:rFonts w:ascii="Arial" w:hAnsi="Arial" w:eastAsia="Calibri" w:cs="Arial"/>
                <w:color w:val="000000"/>
                <w:sz w:val="18"/>
                <w:szCs w:val="18"/>
              </w:rPr>
            </w:pPr>
            <w:r>
              <w:rPr>
                <w:rFonts w:ascii="Arial" w:hAnsi="Arial" w:eastAsia="Calibri" w:cs="Arial"/>
                <w:color w:val="000000"/>
                <w:sz w:val="18"/>
                <w:szCs w:val="18"/>
              </w:rPr>
              <w:t xml:space="preserve">To </w:t>
            </w:r>
            <w:r w:rsidRPr="00ED067E">
              <w:rPr>
                <w:rFonts w:ascii="Arial" w:hAnsi="Arial" w:eastAsia="Calibri" w:cs="Arial"/>
                <w:color w:val="000000"/>
                <w:sz w:val="18"/>
                <w:szCs w:val="18"/>
              </w:rPr>
              <w:t>a great extent</w:t>
            </w:r>
          </w:p>
          <w:p w:rsidRPr="00ED067E" w:rsidR="000E2AAD" w:rsidP="009323AA" w:rsidRDefault="000E2AAD" w14:paraId="1B260B80" w14:textId="77777777">
            <w:pPr>
              <w:spacing w:after="0" w:line="240" w:lineRule="auto"/>
              <w:contextualSpacing/>
              <w:jc w:val="center"/>
              <w:textAlignment w:val="baseline"/>
              <w:rPr>
                <w:rFonts w:ascii="Arial" w:hAnsi="Arial" w:eastAsia="Calibri" w:cs="Arial"/>
                <w:b/>
                <w:bCs/>
                <w:color w:val="000000"/>
                <w:sz w:val="18"/>
                <w:szCs w:val="18"/>
              </w:rPr>
            </w:pPr>
          </w:p>
        </w:tc>
        <w:tc>
          <w:tcPr>
            <w:tcW w:w="580" w:type="pct"/>
            <w:shd w:val="clear" w:color="auto" w:fill="D9D9D9"/>
            <w:vAlign w:val="center"/>
          </w:tcPr>
          <w:p w:rsidRPr="00ED067E" w:rsidR="000E2AAD" w:rsidP="009323AA" w:rsidRDefault="000E2AAD" w14:paraId="1D93DCDB" w14:textId="301AA618">
            <w:pPr>
              <w:spacing w:after="0" w:line="240" w:lineRule="auto"/>
              <w:contextualSpacing/>
              <w:jc w:val="center"/>
              <w:textAlignment w:val="baseline"/>
              <w:rPr>
                <w:rFonts w:ascii="Arial" w:hAnsi="Arial" w:eastAsia="Calibri" w:cs="Arial"/>
                <w:color w:val="000000"/>
                <w:sz w:val="18"/>
                <w:szCs w:val="18"/>
              </w:rPr>
            </w:pPr>
            <w:r w:rsidRPr="00ED067E">
              <w:rPr>
                <w:rFonts w:ascii="Arial" w:hAnsi="Arial" w:eastAsia="Calibri" w:cs="Arial"/>
                <w:color w:val="000000"/>
                <w:sz w:val="18"/>
                <w:szCs w:val="18"/>
              </w:rPr>
              <w:t xml:space="preserve">To a </w:t>
            </w:r>
            <w:r w:rsidR="00203960">
              <w:rPr>
                <w:rFonts w:ascii="Arial" w:hAnsi="Arial" w:eastAsia="Calibri" w:cs="Arial"/>
                <w:color w:val="000000"/>
                <w:sz w:val="18"/>
                <w:szCs w:val="18"/>
              </w:rPr>
              <w:t>moderate</w:t>
            </w:r>
            <w:r w:rsidRPr="00ED067E">
              <w:rPr>
                <w:rFonts w:ascii="Arial" w:hAnsi="Arial" w:eastAsia="Calibri" w:cs="Arial"/>
                <w:color w:val="000000"/>
                <w:sz w:val="18"/>
                <w:szCs w:val="18"/>
              </w:rPr>
              <w:t xml:space="preserve"> extent</w:t>
            </w:r>
          </w:p>
          <w:p w:rsidRPr="00ED067E" w:rsidR="000E2AAD" w:rsidP="009323AA" w:rsidRDefault="000E2AAD" w14:paraId="4C8C8F9B" w14:textId="77777777">
            <w:pPr>
              <w:spacing w:after="0" w:line="240" w:lineRule="auto"/>
              <w:contextualSpacing/>
              <w:jc w:val="center"/>
              <w:textAlignment w:val="baseline"/>
              <w:rPr>
                <w:rFonts w:ascii="Arial" w:hAnsi="Arial" w:eastAsia="Calibri" w:cs="Arial"/>
                <w:b/>
                <w:color w:val="000000"/>
                <w:sz w:val="18"/>
                <w:szCs w:val="18"/>
              </w:rPr>
            </w:pPr>
          </w:p>
        </w:tc>
        <w:tc>
          <w:tcPr>
            <w:tcW w:w="580" w:type="pct"/>
            <w:shd w:val="clear" w:color="auto" w:fill="D9D9D9"/>
            <w:vAlign w:val="center"/>
          </w:tcPr>
          <w:p w:rsidRPr="00ED067E" w:rsidR="000E2AAD" w:rsidP="009323AA" w:rsidRDefault="000E2AAD" w14:paraId="476E032D" w14:textId="0962C01D">
            <w:pPr>
              <w:spacing w:after="0" w:line="240" w:lineRule="auto"/>
              <w:contextualSpacing/>
              <w:jc w:val="center"/>
              <w:textAlignment w:val="baseline"/>
              <w:rPr>
                <w:rFonts w:ascii="Arial" w:hAnsi="Arial" w:eastAsia="Calibri" w:cs="Arial"/>
                <w:color w:val="000000"/>
                <w:sz w:val="18"/>
                <w:szCs w:val="18"/>
              </w:rPr>
            </w:pPr>
            <w:r w:rsidRPr="00ED067E">
              <w:rPr>
                <w:rFonts w:ascii="Arial" w:hAnsi="Arial" w:eastAsia="Calibri" w:cs="Arial"/>
                <w:color w:val="000000"/>
                <w:sz w:val="18"/>
                <w:szCs w:val="18"/>
              </w:rPr>
              <w:t xml:space="preserve">To a </w:t>
            </w:r>
            <w:r w:rsidR="00203960">
              <w:rPr>
                <w:rFonts w:ascii="Arial" w:hAnsi="Arial" w:eastAsia="Calibri" w:cs="Arial"/>
                <w:color w:val="000000"/>
                <w:sz w:val="18"/>
                <w:szCs w:val="18"/>
              </w:rPr>
              <w:t>slight</w:t>
            </w:r>
            <w:r w:rsidRPr="00ED067E" w:rsidR="00203960">
              <w:rPr>
                <w:rFonts w:ascii="Arial" w:hAnsi="Arial" w:eastAsia="Calibri" w:cs="Arial"/>
                <w:color w:val="000000"/>
                <w:sz w:val="18"/>
                <w:szCs w:val="18"/>
              </w:rPr>
              <w:t xml:space="preserve"> </w:t>
            </w:r>
            <w:r w:rsidRPr="00ED067E">
              <w:rPr>
                <w:rFonts w:ascii="Arial" w:hAnsi="Arial" w:eastAsia="Calibri" w:cs="Arial"/>
                <w:color w:val="000000"/>
                <w:sz w:val="18"/>
                <w:szCs w:val="18"/>
              </w:rPr>
              <w:t>extent</w:t>
            </w:r>
          </w:p>
          <w:p w:rsidRPr="00ED067E" w:rsidR="000E2AAD" w:rsidP="009323AA" w:rsidRDefault="000E2AAD" w14:paraId="627CB554" w14:textId="77777777">
            <w:pPr>
              <w:spacing w:after="0" w:line="240" w:lineRule="auto"/>
              <w:contextualSpacing/>
              <w:jc w:val="center"/>
              <w:textAlignment w:val="baseline"/>
              <w:rPr>
                <w:rFonts w:ascii="Arial" w:hAnsi="Arial" w:eastAsia="Calibri" w:cs="Arial"/>
                <w:bCs/>
                <w:color w:val="000000"/>
                <w:sz w:val="18"/>
                <w:szCs w:val="18"/>
              </w:rPr>
            </w:pPr>
          </w:p>
        </w:tc>
        <w:tc>
          <w:tcPr>
            <w:tcW w:w="511" w:type="pct"/>
            <w:shd w:val="clear" w:color="auto" w:fill="D9D9D9"/>
            <w:vAlign w:val="center"/>
          </w:tcPr>
          <w:p w:rsidRPr="00ED067E" w:rsidR="000E2AAD" w:rsidP="009323AA" w:rsidRDefault="000E2AAD" w14:paraId="65454B81" w14:textId="214A594D">
            <w:pPr>
              <w:spacing w:after="0" w:line="240" w:lineRule="auto"/>
              <w:contextualSpacing/>
              <w:jc w:val="center"/>
              <w:textAlignment w:val="baseline"/>
              <w:rPr>
                <w:rFonts w:ascii="Arial" w:hAnsi="Arial" w:eastAsia="Calibri" w:cs="Arial"/>
                <w:color w:val="000000"/>
                <w:sz w:val="18"/>
                <w:szCs w:val="18"/>
              </w:rPr>
            </w:pPr>
            <w:r w:rsidRPr="00ED067E">
              <w:rPr>
                <w:rFonts w:ascii="Arial" w:hAnsi="Arial" w:eastAsia="Calibri" w:cs="Arial"/>
                <w:color w:val="000000"/>
                <w:sz w:val="18"/>
                <w:szCs w:val="18"/>
              </w:rPr>
              <w:t>Not at all</w:t>
            </w:r>
          </w:p>
          <w:p w:rsidRPr="00ED067E" w:rsidR="000E2AAD" w:rsidP="009323AA" w:rsidRDefault="000E2AAD" w14:paraId="2E6E7499" w14:textId="77777777">
            <w:pPr>
              <w:spacing w:after="0" w:line="240" w:lineRule="auto"/>
              <w:contextualSpacing/>
              <w:jc w:val="center"/>
              <w:textAlignment w:val="baseline"/>
              <w:rPr>
                <w:rFonts w:ascii="Arial" w:hAnsi="Arial" w:eastAsia="Calibri" w:cs="Arial"/>
                <w:bCs/>
                <w:color w:val="000000"/>
                <w:sz w:val="18"/>
                <w:szCs w:val="18"/>
              </w:rPr>
            </w:pPr>
          </w:p>
        </w:tc>
        <w:tc>
          <w:tcPr>
            <w:tcW w:w="648" w:type="pct"/>
            <w:shd w:val="clear" w:color="auto" w:fill="D9D9D9"/>
            <w:vAlign w:val="center"/>
          </w:tcPr>
          <w:p w:rsidRPr="00ED067E" w:rsidR="000E2AAD" w:rsidP="009323AA" w:rsidRDefault="000E2AAD" w14:paraId="5E7BD82A" w14:textId="2DB6F8FA">
            <w:pPr>
              <w:spacing w:after="0" w:line="240" w:lineRule="auto"/>
              <w:contextualSpacing/>
              <w:jc w:val="center"/>
              <w:textAlignment w:val="baseline"/>
              <w:rPr>
                <w:rFonts w:ascii="Arial" w:hAnsi="Arial" w:eastAsia="Calibri" w:cs="Arial"/>
                <w:bCs/>
                <w:color w:val="000000"/>
                <w:sz w:val="18"/>
                <w:szCs w:val="18"/>
              </w:rPr>
            </w:pPr>
            <w:r w:rsidRPr="00ED067E">
              <w:rPr>
                <w:rFonts w:ascii="Arial" w:hAnsi="Arial" w:eastAsia="Calibri" w:cs="Arial"/>
                <w:color w:val="000000"/>
                <w:sz w:val="18"/>
                <w:szCs w:val="18"/>
              </w:rPr>
              <w:t>Did not receive assistance in this area</w:t>
            </w:r>
          </w:p>
        </w:tc>
      </w:tr>
    </w:tbl>
    <w:tbl>
      <w:tblPr>
        <w:tblStyle w:val="TableGrid"/>
        <w:tblW w:w="0" w:type="auto"/>
        <w:tblInd w:w="355" w:type="dxa"/>
        <w:tblLook w:val="04A0" w:firstRow="1" w:lastRow="0" w:firstColumn="1" w:lastColumn="0" w:noHBand="0" w:noVBand="1"/>
      </w:tblPr>
      <w:tblGrid>
        <w:gridCol w:w="3780"/>
        <w:gridCol w:w="1043"/>
        <w:gridCol w:w="1043"/>
        <w:gridCol w:w="1043"/>
        <w:gridCol w:w="921"/>
        <w:gridCol w:w="1165"/>
      </w:tblGrid>
      <w:tr w:rsidR="00F30890" w:rsidTr="00580AEA" w14:paraId="5D0C5A87" w14:textId="77777777">
        <w:tc>
          <w:tcPr>
            <w:tcW w:w="3780" w:type="dxa"/>
          </w:tcPr>
          <w:p w:rsidRPr="007069BD" w:rsidR="00F30890" w:rsidP="00F30890" w:rsidRDefault="00F30890" w14:paraId="5EA88764" w14:textId="7ED5EC60">
            <w:pPr>
              <w:contextualSpacing/>
              <w:rPr>
                <w:rFonts w:ascii="Arial" w:hAnsi="Arial" w:eastAsia="Calibri" w:cs="Arial"/>
                <w:sz w:val="18"/>
                <w:szCs w:val="18"/>
              </w:rPr>
            </w:pPr>
            <w:r w:rsidRPr="007069BD">
              <w:rPr>
                <w:rFonts w:ascii="Arial" w:hAnsi="Arial" w:eastAsia="Calibri" w:cs="Arial"/>
                <w:sz w:val="18"/>
                <w:szCs w:val="18"/>
              </w:rPr>
              <w:t xml:space="preserve">Develop a shared understanding around project team’s visions and goals </w:t>
            </w:r>
            <w:r w:rsidRPr="007069BD">
              <w:rPr>
                <w:rFonts w:ascii="Arial" w:hAnsi="Arial" w:eastAsia="Calibri" w:cs="Arial"/>
                <w:b/>
                <w:bCs/>
                <w:sz w:val="18"/>
                <w:szCs w:val="18"/>
              </w:rPr>
              <w:t>(O, LM1)</w:t>
            </w:r>
          </w:p>
        </w:tc>
        <w:tc>
          <w:tcPr>
            <w:tcW w:w="1043" w:type="dxa"/>
          </w:tcPr>
          <w:p w:rsidRPr="009025A2" w:rsidR="00F30890" w:rsidP="00F30890" w:rsidRDefault="00F30890" w14:paraId="025EDFF9" w14:textId="169B5814">
            <w:pPr>
              <w:ind w:left="340"/>
              <w:rPr>
                <w:rFonts w:eastAsia="Calibri" w:asciiTheme="majorBidi" w:hAnsiTheme="majorBidi" w:cstheme="majorBidi"/>
              </w:rPr>
            </w:pPr>
            <w:r w:rsidRPr="009025A2">
              <w:rPr>
                <w:rFonts w:eastAsia="Calibri" w:asciiTheme="majorBidi" w:hAnsiTheme="majorBidi" w:cstheme="majorBidi"/>
              </w:rPr>
              <w:sym w:font="Wingdings" w:char="F06D"/>
            </w:r>
          </w:p>
        </w:tc>
        <w:tc>
          <w:tcPr>
            <w:tcW w:w="1043" w:type="dxa"/>
          </w:tcPr>
          <w:p w:rsidRPr="009025A2" w:rsidR="00F30890" w:rsidP="00F30890" w:rsidRDefault="00F30890" w14:paraId="0CC3025E" w14:textId="017F24C5">
            <w:pPr>
              <w:ind w:left="290"/>
              <w:rPr>
                <w:rFonts w:eastAsia="Calibri" w:asciiTheme="majorBidi" w:hAnsiTheme="majorBidi" w:cstheme="majorBidi"/>
              </w:rPr>
            </w:pPr>
            <w:r w:rsidRPr="009025A2">
              <w:rPr>
                <w:rFonts w:eastAsia="Calibri" w:asciiTheme="majorBidi" w:hAnsiTheme="majorBidi" w:cstheme="majorBidi"/>
              </w:rPr>
              <w:sym w:font="Wingdings" w:char="F06D"/>
            </w:r>
          </w:p>
        </w:tc>
        <w:tc>
          <w:tcPr>
            <w:tcW w:w="1043" w:type="dxa"/>
          </w:tcPr>
          <w:p w:rsidRPr="009025A2" w:rsidR="00F30890" w:rsidP="00F30890" w:rsidRDefault="00F30890" w14:paraId="303E7863" w14:textId="1E01A67B">
            <w:pPr>
              <w:ind w:left="330"/>
              <w:rPr>
                <w:rFonts w:eastAsia="Calibri" w:asciiTheme="majorBidi" w:hAnsiTheme="majorBidi" w:cstheme="majorBidi"/>
              </w:rPr>
            </w:pPr>
            <w:r w:rsidRPr="009025A2">
              <w:rPr>
                <w:rFonts w:eastAsia="Calibri" w:asciiTheme="majorBidi" w:hAnsiTheme="majorBidi" w:cstheme="majorBidi"/>
              </w:rPr>
              <w:sym w:font="Wingdings" w:char="F06D"/>
            </w:r>
          </w:p>
        </w:tc>
        <w:tc>
          <w:tcPr>
            <w:tcW w:w="921" w:type="dxa"/>
          </w:tcPr>
          <w:p w:rsidRPr="009025A2" w:rsidR="00F30890" w:rsidP="00F30890" w:rsidRDefault="00F30890" w14:paraId="679D4D30" w14:textId="4D8D83B3">
            <w:pPr>
              <w:ind w:left="360"/>
              <w:rPr>
                <w:rFonts w:eastAsia="Calibri" w:asciiTheme="majorBidi" w:hAnsiTheme="majorBidi" w:cstheme="majorBidi"/>
              </w:rPr>
            </w:pPr>
            <w:r w:rsidRPr="009025A2">
              <w:rPr>
                <w:rFonts w:eastAsia="Calibri" w:asciiTheme="majorBidi" w:hAnsiTheme="majorBidi" w:cstheme="majorBidi"/>
              </w:rPr>
              <w:sym w:font="Wingdings" w:char="F06D"/>
            </w:r>
          </w:p>
        </w:tc>
        <w:tc>
          <w:tcPr>
            <w:tcW w:w="1165" w:type="dxa"/>
          </w:tcPr>
          <w:p w:rsidRPr="009025A2" w:rsidR="00F30890" w:rsidP="00F30890" w:rsidRDefault="00F30890" w14:paraId="18A71639" w14:textId="6F12792B">
            <w:pPr>
              <w:ind w:left="310"/>
              <w:rPr>
                <w:rFonts w:eastAsia="Calibri" w:asciiTheme="majorBidi" w:hAnsiTheme="majorBidi" w:cstheme="majorBidi"/>
              </w:rPr>
            </w:pPr>
            <w:r w:rsidRPr="009025A2">
              <w:rPr>
                <w:rFonts w:eastAsia="Calibri" w:asciiTheme="majorBidi" w:hAnsiTheme="majorBidi" w:cstheme="majorBidi"/>
              </w:rPr>
              <w:sym w:font="Wingdings" w:char="F06D"/>
            </w:r>
          </w:p>
        </w:tc>
      </w:tr>
      <w:tr w:rsidR="00F30890" w:rsidTr="00580AEA" w14:paraId="24103E9F" w14:textId="77777777">
        <w:tc>
          <w:tcPr>
            <w:tcW w:w="3780" w:type="dxa"/>
          </w:tcPr>
          <w:p w:rsidR="00F30890" w:rsidP="00F30890" w:rsidRDefault="00F30890" w14:paraId="7B94AC56" w14:textId="328750DD">
            <w:pPr>
              <w:contextualSpacing/>
              <w:rPr>
                <w:rFonts w:eastAsia="Calibri" w:asciiTheme="majorBidi" w:hAnsiTheme="majorBidi" w:cstheme="majorBidi"/>
                <w:b/>
                <w:bCs/>
              </w:rPr>
            </w:pPr>
            <w:r w:rsidRPr="007069BD">
              <w:rPr>
                <w:rFonts w:ascii="Arial" w:hAnsi="Arial" w:eastAsia="Calibri" w:cs="Arial"/>
                <w:sz w:val="18"/>
                <w:szCs w:val="18"/>
              </w:rPr>
              <w:t>Increas</w:t>
            </w:r>
            <w:r>
              <w:rPr>
                <w:rFonts w:ascii="Arial" w:hAnsi="Arial" w:eastAsia="Calibri" w:cs="Arial"/>
                <w:sz w:val="18"/>
                <w:szCs w:val="18"/>
              </w:rPr>
              <w:t>e</w:t>
            </w:r>
            <w:r w:rsidRPr="007069BD">
              <w:rPr>
                <w:rFonts w:ascii="Arial" w:hAnsi="Arial" w:eastAsia="Calibri" w:cs="Arial"/>
                <w:sz w:val="18"/>
                <w:szCs w:val="18"/>
              </w:rPr>
              <w:t xml:space="preserve"> </w:t>
            </w:r>
            <w:r w:rsidRPr="007069BD">
              <w:rPr>
                <w:rFonts w:ascii="Arial" w:hAnsi="Arial" w:eastAsia="Calibri" w:cs="Arial"/>
                <w:i/>
                <w:iCs/>
                <w:sz w:val="18"/>
                <w:szCs w:val="18"/>
              </w:rPr>
              <w:t>human resources, staff hours, or funding</w:t>
            </w:r>
            <w:r w:rsidRPr="007069BD">
              <w:rPr>
                <w:rFonts w:ascii="Arial" w:hAnsi="Arial" w:eastAsia="Calibri" w:cs="Arial"/>
                <w:sz w:val="18"/>
                <w:szCs w:val="18"/>
              </w:rPr>
              <w:t xml:space="preserve"> devoted to addressing shared goals or educational needs </w:t>
            </w:r>
            <w:r w:rsidRPr="007069BD">
              <w:rPr>
                <w:rFonts w:ascii="Arial" w:hAnsi="Arial" w:eastAsia="Calibri" w:cs="Arial"/>
                <w:b/>
                <w:bCs/>
                <w:sz w:val="18"/>
                <w:szCs w:val="18"/>
              </w:rPr>
              <w:t>(R, LM2)</w:t>
            </w:r>
          </w:p>
        </w:tc>
        <w:tc>
          <w:tcPr>
            <w:tcW w:w="1043" w:type="dxa"/>
          </w:tcPr>
          <w:p w:rsidRPr="009025A2" w:rsidR="00F30890" w:rsidP="00F30890" w:rsidRDefault="00F30890" w14:paraId="11A44E10" w14:textId="608EBE85">
            <w:pPr>
              <w:ind w:left="340"/>
              <w:rPr>
                <w:rFonts w:eastAsia="Calibri" w:asciiTheme="majorBidi" w:hAnsiTheme="majorBidi" w:cstheme="majorBidi"/>
              </w:rPr>
            </w:pPr>
            <w:r w:rsidRPr="009025A2">
              <w:rPr>
                <w:rFonts w:eastAsia="Calibri" w:asciiTheme="majorBidi" w:hAnsiTheme="majorBidi" w:cstheme="majorBidi"/>
              </w:rPr>
              <w:sym w:font="Wingdings" w:char="F06D"/>
            </w:r>
          </w:p>
        </w:tc>
        <w:tc>
          <w:tcPr>
            <w:tcW w:w="1043" w:type="dxa"/>
          </w:tcPr>
          <w:p w:rsidRPr="009025A2" w:rsidR="00F30890" w:rsidP="00F30890" w:rsidRDefault="00F30890" w14:paraId="6753882A" w14:textId="05B2506B">
            <w:pPr>
              <w:ind w:left="290"/>
              <w:rPr>
                <w:rFonts w:eastAsia="Calibri" w:asciiTheme="majorBidi" w:hAnsiTheme="majorBidi" w:cstheme="majorBidi"/>
              </w:rPr>
            </w:pPr>
            <w:r w:rsidRPr="009025A2">
              <w:rPr>
                <w:rFonts w:eastAsia="Calibri" w:asciiTheme="majorBidi" w:hAnsiTheme="majorBidi" w:cstheme="majorBidi"/>
              </w:rPr>
              <w:sym w:font="Wingdings" w:char="F06D"/>
            </w:r>
          </w:p>
        </w:tc>
        <w:tc>
          <w:tcPr>
            <w:tcW w:w="1043" w:type="dxa"/>
          </w:tcPr>
          <w:p w:rsidRPr="009025A2" w:rsidR="00F30890" w:rsidP="00F30890" w:rsidRDefault="00F30890" w14:paraId="0A9B909F" w14:textId="405C7C4C">
            <w:pPr>
              <w:ind w:left="330"/>
              <w:rPr>
                <w:rFonts w:eastAsia="Calibri" w:asciiTheme="majorBidi" w:hAnsiTheme="majorBidi" w:cstheme="majorBidi"/>
              </w:rPr>
            </w:pPr>
            <w:r w:rsidRPr="009025A2">
              <w:rPr>
                <w:rFonts w:eastAsia="Calibri" w:asciiTheme="majorBidi" w:hAnsiTheme="majorBidi" w:cstheme="majorBidi"/>
              </w:rPr>
              <w:sym w:font="Wingdings" w:char="F06D"/>
            </w:r>
          </w:p>
        </w:tc>
        <w:tc>
          <w:tcPr>
            <w:tcW w:w="921" w:type="dxa"/>
          </w:tcPr>
          <w:p w:rsidRPr="009025A2" w:rsidR="00F30890" w:rsidP="00F30890" w:rsidRDefault="00F30890" w14:paraId="0D07E3AE" w14:textId="490238A0">
            <w:pPr>
              <w:ind w:left="360"/>
              <w:rPr>
                <w:rFonts w:eastAsia="Calibri" w:asciiTheme="majorBidi" w:hAnsiTheme="majorBidi" w:cstheme="majorBidi"/>
              </w:rPr>
            </w:pPr>
            <w:r w:rsidRPr="009025A2">
              <w:rPr>
                <w:rFonts w:eastAsia="Calibri" w:asciiTheme="majorBidi" w:hAnsiTheme="majorBidi" w:cstheme="majorBidi"/>
              </w:rPr>
              <w:sym w:font="Wingdings" w:char="F06D"/>
            </w:r>
          </w:p>
        </w:tc>
        <w:tc>
          <w:tcPr>
            <w:tcW w:w="1165" w:type="dxa"/>
          </w:tcPr>
          <w:p w:rsidRPr="009025A2" w:rsidR="00F30890" w:rsidP="00F30890" w:rsidRDefault="00F30890" w14:paraId="02B63B5E" w14:textId="32BF6A92">
            <w:pPr>
              <w:ind w:left="310"/>
              <w:rPr>
                <w:rFonts w:eastAsia="Calibri" w:asciiTheme="majorBidi" w:hAnsiTheme="majorBidi" w:cstheme="majorBidi"/>
              </w:rPr>
            </w:pPr>
            <w:r w:rsidRPr="009025A2">
              <w:rPr>
                <w:rFonts w:eastAsia="Calibri" w:asciiTheme="majorBidi" w:hAnsiTheme="majorBidi" w:cstheme="majorBidi"/>
              </w:rPr>
              <w:sym w:font="Wingdings" w:char="F06D"/>
            </w:r>
          </w:p>
        </w:tc>
      </w:tr>
      <w:tr w:rsidRPr="009323AA" w:rsidR="00F30890" w:rsidTr="00580AEA" w14:paraId="3BBB1829" w14:textId="77777777">
        <w:tc>
          <w:tcPr>
            <w:tcW w:w="3780" w:type="dxa"/>
          </w:tcPr>
          <w:p w:rsidR="00F30890" w:rsidP="00F30890" w:rsidRDefault="00F30890" w14:paraId="2897B421" w14:textId="60171874">
            <w:pPr>
              <w:contextualSpacing/>
              <w:rPr>
                <w:rFonts w:eastAsia="Calibri" w:asciiTheme="majorBidi" w:hAnsiTheme="majorBidi" w:cstheme="majorBidi"/>
                <w:b/>
                <w:bCs/>
              </w:rPr>
            </w:pPr>
            <w:r w:rsidRPr="007069BD">
              <w:rPr>
                <w:rFonts w:ascii="Arial" w:hAnsi="Arial" w:eastAsia="Calibri" w:cs="Arial"/>
                <w:sz w:val="18"/>
                <w:szCs w:val="18"/>
              </w:rPr>
              <w:t xml:space="preserve">Access </w:t>
            </w:r>
            <w:r w:rsidRPr="007069BD">
              <w:rPr>
                <w:rFonts w:ascii="Arial" w:hAnsi="Arial" w:eastAsia="Calibri" w:cs="Arial"/>
                <w:i/>
                <w:iCs/>
                <w:sz w:val="18"/>
                <w:szCs w:val="18"/>
              </w:rPr>
              <w:t>tools, materials, guidance, experts, or resources</w:t>
            </w:r>
            <w:r w:rsidRPr="007069BD">
              <w:rPr>
                <w:rFonts w:ascii="Arial" w:hAnsi="Arial" w:eastAsia="Calibri" w:cs="Arial"/>
                <w:sz w:val="18"/>
                <w:szCs w:val="18"/>
              </w:rPr>
              <w:t xml:space="preserve"> devoted to addressing shared goals or educational needs </w:t>
            </w:r>
            <w:r w:rsidRPr="007069BD">
              <w:rPr>
                <w:rFonts w:ascii="Arial" w:hAnsi="Arial" w:eastAsia="Calibri" w:cs="Arial"/>
                <w:b/>
                <w:bCs/>
                <w:sz w:val="18"/>
                <w:szCs w:val="18"/>
              </w:rPr>
              <w:t>(R, LM2)</w:t>
            </w:r>
          </w:p>
        </w:tc>
        <w:tc>
          <w:tcPr>
            <w:tcW w:w="1043" w:type="dxa"/>
          </w:tcPr>
          <w:p w:rsidRPr="009025A2" w:rsidR="00F30890" w:rsidP="00F30890" w:rsidRDefault="00F30890" w14:paraId="5EE628B5" w14:textId="5F2FEA8D">
            <w:pPr>
              <w:ind w:left="340"/>
              <w:rPr>
                <w:rFonts w:eastAsia="Calibri" w:asciiTheme="majorBidi" w:hAnsiTheme="majorBidi" w:cstheme="majorBidi"/>
              </w:rPr>
            </w:pPr>
            <w:r w:rsidRPr="009025A2">
              <w:rPr>
                <w:rFonts w:eastAsia="Calibri" w:asciiTheme="majorBidi" w:hAnsiTheme="majorBidi" w:cstheme="majorBidi"/>
              </w:rPr>
              <w:sym w:font="Wingdings" w:char="F06D"/>
            </w:r>
          </w:p>
        </w:tc>
        <w:tc>
          <w:tcPr>
            <w:tcW w:w="1043" w:type="dxa"/>
          </w:tcPr>
          <w:p w:rsidRPr="009025A2" w:rsidR="00F30890" w:rsidP="00F30890" w:rsidRDefault="00F30890" w14:paraId="3EB495F9" w14:textId="24C3CADA">
            <w:pPr>
              <w:ind w:left="290"/>
              <w:rPr>
                <w:rFonts w:eastAsia="Calibri" w:asciiTheme="majorBidi" w:hAnsiTheme="majorBidi" w:cstheme="majorBidi"/>
              </w:rPr>
            </w:pPr>
            <w:r w:rsidRPr="009025A2">
              <w:rPr>
                <w:rFonts w:eastAsia="Calibri" w:asciiTheme="majorBidi" w:hAnsiTheme="majorBidi" w:cstheme="majorBidi"/>
              </w:rPr>
              <w:sym w:font="Wingdings" w:char="F06D"/>
            </w:r>
          </w:p>
        </w:tc>
        <w:tc>
          <w:tcPr>
            <w:tcW w:w="1043" w:type="dxa"/>
          </w:tcPr>
          <w:p w:rsidRPr="009025A2" w:rsidR="00F30890" w:rsidP="00F30890" w:rsidRDefault="00F30890" w14:paraId="30EA52B7" w14:textId="3719519E">
            <w:pPr>
              <w:ind w:left="330"/>
              <w:rPr>
                <w:rFonts w:eastAsia="Calibri" w:asciiTheme="majorBidi" w:hAnsiTheme="majorBidi" w:cstheme="majorBidi"/>
              </w:rPr>
            </w:pPr>
            <w:r w:rsidRPr="009025A2">
              <w:rPr>
                <w:rFonts w:eastAsia="Calibri" w:asciiTheme="majorBidi" w:hAnsiTheme="majorBidi" w:cstheme="majorBidi"/>
              </w:rPr>
              <w:sym w:font="Wingdings" w:char="F06D"/>
            </w:r>
          </w:p>
        </w:tc>
        <w:tc>
          <w:tcPr>
            <w:tcW w:w="921" w:type="dxa"/>
          </w:tcPr>
          <w:p w:rsidRPr="009025A2" w:rsidR="00F30890" w:rsidP="00F30890" w:rsidRDefault="00F30890" w14:paraId="2874077B" w14:textId="754340B7">
            <w:pPr>
              <w:ind w:left="360"/>
              <w:rPr>
                <w:rFonts w:eastAsia="Calibri" w:asciiTheme="majorBidi" w:hAnsiTheme="majorBidi" w:cstheme="majorBidi"/>
              </w:rPr>
            </w:pPr>
            <w:r w:rsidRPr="009025A2">
              <w:rPr>
                <w:rFonts w:eastAsia="Calibri" w:asciiTheme="majorBidi" w:hAnsiTheme="majorBidi" w:cstheme="majorBidi"/>
              </w:rPr>
              <w:sym w:font="Wingdings" w:char="F06D"/>
            </w:r>
          </w:p>
        </w:tc>
        <w:tc>
          <w:tcPr>
            <w:tcW w:w="1165" w:type="dxa"/>
          </w:tcPr>
          <w:p w:rsidRPr="009025A2" w:rsidR="00F30890" w:rsidP="00F30890" w:rsidRDefault="00F30890" w14:paraId="064FBABA" w14:textId="746837EE">
            <w:pPr>
              <w:ind w:left="310"/>
              <w:rPr>
                <w:rFonts w:eastAsia="Calibri" w:asciiTheme="majorBidi" w:hAnsiTheme="majorBidi" w:cstheme="majorBidi"/>
              </w:rPr>
            </w:pPr>
            <w:r w:rsidRPr="009025A2">
              <w:rPr>
                <w:rFonts w:eastAsia="Calibri" w:asciiTheme="majorBidi" w:hAnsiTheme="majorBidi" w:cstheme="majorBidi"/>
              </w:rPr>
              <w:sym w:font="Wingdings" w:char="F06D"/>
            </w:r>
          </w:p>
        </w:tc>
      </w:tr>
      <w:tr w:rsidRPr="009323AA" w:rsidR="00F30890" w:rsidTr="00580AEA" w14:paraId="0430BC9F" w14:textId="77777777">
        <w:tc>
          <w:tcPr>
            <w:tcW w:w="3780" w:type="dxa"/>
          </w:tcPr>
          <w:p w:rsidR="00F30890" w:rsidP="00F30890" w:rsidRDefault="00F30890" w14:paraId="139AA547" w14:textId="7111F21B">
            <w:pPr>
              <w:contextualSpacing/>
              <w:rPr>
                <w:rFonts w:eastAsia="Calibri" w:asciiTheme="majorBidi" w:hAnsiTheme="majorBidi" w:cstheme="majorBidi"/>
                <w:b/>
                <w:bCs/>
              </w:rPr>
            </w:pPr>
            <w:r w:rsidRPr="007069BD">
              <w:rPr>
                <w:rFonts w:ascii="Arial" w:hAnsi="Arial" w:eastAsia="Calibri" w:cs="Arial"/>
                <w:sz w:val="18"/>
                <w:szCs w:val="18"/>
              </w:rPr>
              <w:t xml:space="preserve">Collaborate across different teams or units within the agency to address educational needs </w:t>
            </w:r>
            <w:r w:rsidRPr="007069BD">
              <w:rPr>
                <w:rFonts w:ascii="Arial" w:hAnsi="Arial" w:eastAsia="Calibri" w:cs="Arial"/>
                <w:b/>
                <w:bCs/>
                <w:sz w:val="18"/>
                <w:szCs w:val="18"/>
              </w:rPr>
              <w:t>(O, PM5)</w:t>
            </w:r>
          </w:p>
        </w:tc>
        <w:tc>
          <w:tcPr>
            <w:tcW w:w="1043" w:type="dxa"/>
          </w:tcPr>
          <w:p w:rsidRPr="009025A2" w:rsidR="00F30890" w:rsidP="00F30890" w:rsidRDefault="00F30890" w14:paraId="2EC35A1A" w14:textId="4C461530">
            <w:pPr>
              <w:ind w:left="340"/>
              <w:rPr>
                <w:rFonts w:eastAsia="Calibri" w:asciiTheme="majorBidi" w:hAnsiTheme="majorBidi" w:cstheme="majorBidi"/>
              </w:rPr>
            </w:pPr>
            <w:r w:rsidRPr="009025A2">
              <w:rPr>
                <w:rFonts w:eastAsia="Calibri" w:asciiTheme="majorBidi" w:hAnsiTheme="majorBidi" w:cstheme="majorBidi"/>
              </w:rPr>
              <w:sym w:font="Wingdings" w:char="F06D"/>
            </w:r>
          </w:p>
        </w:tc>
        <w:tc>
          <w:tcPr>
            <w:tcW w:w="1043" w:type="dxa"/>
          </w:tcPr>
          <w:p w:rsidRPr="009025A2" w:rsidR="00F30890" w:rsidP="00F30890" w:rsidRDefault="00F30890" w14:paraId="176471F6" w14:textId="0649D217">
            <w:pPr>
              <w:ind w:left="290"/>
              <w:rPr>
                <w:rFonts w:eastAsia="Calibri" w:asciiTheme="majorBidi" w:hAnsiTheme="majorBidi" w:cstheme="majorBidi"/>
              </w:rPr>
            </w:pPr>
            <w:r w:rsidRPr="009025A2">
              <w:rPr>
                <w:rFonts w:eastAsia="Calibri" w:asciiTheme="majorBidi" w:hAnsiTheme="majorBidi" w:cstheme="majorBidi"/>
              </w:rPr>
              <w:sym w:font="Wingdings" w:char="F06D"/>
            </w:r>
          </w:p>
        </w:tc>
        <w:tc>
          <w:tcPr>
            <w:tcW w:w="1043" w:type="dxa"/>
          </w:tcPr>
          <w:p w:rsidRPr="009025A2" w:rsidR="00F30890" w:rsidP="00F30890" w:rsidRDefault="00F30890" w14:paraId="0374AE08" w14:textId="615CE45A">
            <w:pPr>
              <w:ind w:left="330"/>
              <w:rPr>
                <w:rFonts w:eastAsia="Calibri" w:asciiTheme="majorBidi" w:hAnsiTheme="majorBidi" w:cstheme="majorBidi"/>
              </w:rPr>
            </w:pPr>
            <w:r w:rsidRPr="009025A2">
              <w:rPr>
                <w:rFonts w:eastAsia="Calibri" w:asciiTheme="majorBidi" w:hAnsiTheme="majorBidi" w:cstheme="majorBidi"/>
              </w:rPr>
              <w:sym w:font="Wingdings" w:char="F06D"/>
            </w:r>
          </w:p>
        </w:tc>
        <w:tc>
          <w:tcPr>
            <w:tcW w:w="921" w:type="dxa"/>
          </w:tcPr>
          <w:p w:rsidRPr="009025A2" w:rsidR="00F30890" w:rsidP="00F30890" w:rsidRDefault="00F30890" w14:paraId="2E451D35" w14:textId="3016B095">
            <w:pPr>
              <w:ind w:left="360"/>
              <w:rPr>
                <w:rFonts w:eastAsia="Calibri" w:asciiTheme="majorBidi" w:hAnsiTheme="majorBidi" w:cstheme="majorBidi"/>
              </w:rPr>
            </w:pPr>
            <w:r w:rsidRPr="009025A2">
              <w:rPr>
                <w:rFonts w:eastAsia="Calibri" w:asciiTheme="majorBidi" w:hAnsiTheme="majorBidi" w:cstheme="majorBidi"/>
              </w:rPr>
              <w:sym w:font="Wingdings" w:char="F06D"/>
            </w:r>
          </w:p>
        </w:tc>
        <w:tc>
          <w:tcPr>
            <w:tcW w:w="1165" w:type="dxa"/>
          </w:tcPr>
          <w:p w:rsidRPr="009025A2" w:rsidR="00F30890" w:rsidP="00F30890" w:rsidRDefault="00F30890" w14:paraId="2C7E4BDA" w14:textId="5D369DF2">
            <w:pPr>
              <w:ind w:left="310"/>
              <w:rPr>
                <w:rFonts w:eastAsia="Calibri" w:asciiTheme="majorBidi" w:hAnsiTheme="majorBidi" w:cstheme="majorBidi"/>
              </w:rPr>
            </w:pPr>
            <w:r w:rsidRPr="009025A2">
              <w:rPr>
                <w:rFonts w:eastAsia="Calibri" w:asciiTheme="majorBidi" w:hAnsiTheme="majorBidi" w:cstheme="majorBidi"/>
              </w:rPr>
              <w:sym w:font="Wingdings" w:char="F06D"/>
            </w:r>
          </w:p>
        </w:tc>
      </w:tr>
      <w:tr w:rsidRPr="009323AA" w:rsidR="00F30890" w:rsidTr="00580AEA" w14:paraId="302B79F6" w14:textId="77777777">
        <w:tc>
          <w:tcPr>
            <w:tcW w:w="3780" w:type="dxa"/>
          </w:tcPr>
          <w:p w:rsidR="00F30890" w:rsidP="00F30890" w:rsidRDefault="00F30890" w14:paraId="5CC0CBBE" w14:textId="4F17C591">
            <w:pPr>
              <w:contextualSpacing/>
              <w:rPr>
                <w:rFonts w:eastAsia="Calibri" w:asciiTheme="majorBidi" w:hAnsiTheme="majorBidi" w:cstheme="majorBidi"/>
                <w:b/>
                <w:bCs/>
              </w:rPr>
            </w:pPr>
            <w:r w:rsidRPr="007069BD">
              <w:rPr>
                <w:rFonts w:ascii="Arial" w:hAnsi="Arial" w:eastAsia="Calibri" w:cs="Arial"/>
                <w:color w:val="000000"/>
                <w:sz w:val="18"/>
                <w:szCs w:val="18"/>
              </w:rPr>
              <w:t xml:space="preserve">Coordinate services with LEAs to address educational needs </w:t>
            </w:r>
            <w:r w:rsidRPr="007069BD">
              <w:rPr>
                <w:rFonts w:ascii="Arial" w:hAnsi="Arial" w:eastAsia="Calibri" w:cs="Arial"/>
                <w:b/>
                <w:bCs/>
                <w:color w:val="000000"/>
                <w:sz w:val="18"/>
                <w:szCs w:val="18"/>
              </w:rPr>
              <w:t>(P, LM5)</w:t>
            </w:r>
          </w:p>
        </w:tc>
        <w:tc>
          <w:tcPr>
            <w:tcW w:w="1043" w:type="dxa"/>
          </w:tcPr>
          <w:p w:rsidRPr="009025A2" w:rsidR="00F30890" w:rsidP="00F30890" w:rsidRDefault="00F30890" w14:paraId="6B5529C3" w14:textId="37A7B6D8">
            <w:pPr>
              <w:ind w:left="340"/>
              <w:rPr>
                <w:rFonts w:eastAsia="Calibri" w:asciiTheme="majorBidi" w:hAnsiTheme="majorBidi" w:cstheme="majorBidi"/>
              </w:rPr>
            </w:pPr>
            <w:r w:rsidRPr="009025A2">
              <w:rPr>
                <w:rFonts w:eastAsia="Calibri" w:asciiTheme="majorBidi" w:hAnsiTheme="majorBidi" w:cstheme="majorBidi"/>
              </w:rPr>
              <w:sym w:font="Wingdings" w:char="F06D"/>
            </w:r>
          </w:p>
        </w:tc>
        <w:tc>
          <w:tcPr>
            <w:tcW w:w="1043" w:type="dxa"/>
          </w:tcPr>
          <w:p w:rsidRPr="009025A2" w:rsidR="00F30890" w:rsidP="00F30890" w:rsidRDefault="00F30890" w14:paraId="3D3013B4" w14:textId="590D7C15">
            <w:pPr>
              <w:ind w:left="290"/>
              <w:rPr>
                <w:rFonts w:eastAsia="Calibri" w:asciiTheme="majorBidi" w:hAnsiTheme="majorBidi" w:cstheme="majorBidi"/>
              </w:rPr>
            </w:pPr>
            <w:r w:rsidRPr="009025A2">
              <w:rPr>
                <w:rFonts w:eastAsia="Calibri" w:asciiTheme="majorBidi" w:hAnsiTheme="majorBidi" w:cstheme="majorBidi"/>
              </w:rPr>
              <w:sym w:font="Wingdings" w:char="F06D"/>
            </w:r>
          </w:p>
        </w:tc>
        <w:tc>
          <w:tcPr>
            <w:tcW w:w="1043" w:type="dxa"/>
          </w:tcPr>
          <w:p w:rsidRPr="009025A2" w:rsidR="00F30890" w:rsidP="00F30890" w:rsidRDefault="00F30890" w14:paraId="7870AF96" w14:textId="43B13540">
            <w:pPr>
              <w:ind w:left="330"/>
              <w:rPr>
                <w:rFonts w:eastAsia="Calibri" w:asciiTheme="majorBidi" w:hAnsiTheme="majorBidi" w:cstheme="majorBidi"/>
              </w:rPr>
            </w:pPr>
            <w:r w:rsidRPr="009025A2">
              <w:rPr>
                <w:rFonts w:eastAsia="Calibri" w:asciiTheme="majorBidi" w:hAnsiTheme="majorBidi" w:cstheme="majorBidi"/>
              </w:rPr>
              <w:sym w:font="Wingdings" w:char="F06D"/>
            </w:r>
          </w:p>
        </w:tc>
        <w:tc>
          <w:tcPr>
            <w:tcW w:w="921" w:type="dxa"/>
          </w:tcPr>
          <w:p w:rsidRPr="009025A2" w:rsidR="00F30890" w:rsidP="00F30890" w:rsidRDefault="00F30890" w14:paraId="160D0D79" w14:textId="71810098">
            <w:pPr>
              <w:ind w:left="360"/>
              <w:rPr>
                <w:rFonts w:eastAsia="Calibri" w:asciiTheme="majorBidi" w:hAnsiTheme="majorBidi" w:cstheme="majorBidi"/>
              </w:rPr>
            </w:pPr>
            <w:r w:rsidRPr="009025A2">
              <w:rPr>
                <w:rFonts w:eastAsia="Calibri" w:asciiTheme="majorBidi" w:hAnsiTheme="majorBidi" w:cstheme="majorBidi"/>
              </w:rPr>
              <w:sym w:font="Wingdings" w:char="F06D"/>
            </w:r>
          </w:p>
        </w:tc>
        <w:tc>
          <w:tcPr>
            <w:tcW w:w="1165" w:type="dxa"/>
          </w:tcPr>
          <w:p w:rsidRPr="009025A2" w:rsidR="00F30890" w:rsidP="00F30890" w:rsidRDefault="00F30890" w14:paraId="0DCA97BA" w14:textId="135629C1">
            <w:pPr>
              <w:ind w:left="310"/>
              <w:rPr>
                <w:rFonts w:eastAsia="Calibri" w:asciiTheme="majorBidi" w:hAnsiTheme="majorBidi" w:cstheme="majorBidi"/>
              </w:rPr>
            </w:pPr>
            <w:r w:rsidRPr="009025A2">
              <w:rPr>
                <w:rFonts w:eastAsia="Calibri" w:asciiTheme="majorBidi" w:hAnsiTheme="majorBidi" w:cstheme="majorBidi"/>
              </w:rPr>
              <w:sym w:font="Wingdings" w:char="F06D"/>
            </w:r>
          </w:p>
        </w:tc>
      </w:tr>
      <w:tr w:rsidRPr="009323AA" w:rsidR="00F30890" w:rsidTr="00580AEA" w14:paraId="45352F09" w14:textId="77777777">
        <w:tc>
          <w:tcPr>
            <w:tcW w:w="3780" w:type="dxa"/>
          </w:tcPr>
          <w:p w:rsidR="00F30890" w:rsidP="00F30890" w:rsidRDefault="00F30890" w14:paraId="0EF29F79" w14:textId="6E846752">
            <w:pPr>
              <w:contextualSpacing/>
              <w:rPr>
                <w:rFonts w:eastAsia="Calibri" w:asciiTheme="majorBidi" w:hAnsiTheme="majorBidi" w:cstheme="majorBidi"/>
                <w:b/>
                <w:bCs/>
              </w:rPr>
            </w:pPr>
            <w:r w:rsidRPr="007069BD">
              <w:rPr>
                <w:rFonts w:ascii="Arial" w:hAnsi="Arial" w:eastAsia="Calibri" w:cs="Arial"/>
                <w:sz w:val="18"/>
                <w:szCs w:val="18"/>
              </w:rPr>
              <w:lastRenderedPageBreak/>
              <w:t xml:space="preserve">Develop guidance, rules, regulations, or initiatives based on evidence </w:t>
            </w:r>
            <w:r w:rsidRPr="007069BD">
              <w:rPr>
                <w:rFonts w:ascii="Arial" w:hAnsi="Arial" w:eastAsia="Calibri" w:cs="Arial"/>
                <w:b/>
                <w:bCs/>
                <w:sz w:val="18"/>
                <w:szCs w:val="18"/>
              </w:rPr>
              <w:t>(P, LM5)</w:t>
            </w:r>
          </w:p>
        </w:tc>
        <w:tc>
          <w:tcPr>
            <w:tcW w:w="1043" w:type="dxa"/>
          </w:tcPr>
          <w:p w:rsidRPr="009025A2" w:rsidR="00F30890" w:rsidP="00F30890" w:rsidRDefault="00F30890" w14:paraId="0CDC94EA" w14:textId="381E3F3B">
            <w:pPr>
              <w:ind w:left="340"/>
              <w:rPr>
                <w:rFonts w:eastAsia="Calibri" w:asciiTheme="majorBidi" w:hAnsiTheme="majorBidi" w:cstheme="majorBidi"/>
              </w:rPr>
            </w:pPr>
            <w:r w:rsidRPr="009025A2">
              <w:rPr>
                <w:rFonts w:eastAsia="Calibri" w:asciiTheme="majorBidi" w:hAnsiTheme="majorBidi" w:cstheme="majorBidi"/>
              </w:rPr>
              <w:sym w:font="Wingdings" w:char="F06D"/>
            </w:r>
          </w:p>
        </w:tc>
        <w:tc>
          <w:tcPr>
            <w:tcW w:w="1043" w:type="dxa"/>
          </w:tcPr>
          <w:p w:rsidRPr="009025A2" w:rsidR="00F30890" w:rsidP="00F30890" w:rsidRDefault="00F30890" w14:paraId="05499214" w14:textId="755E0AE7">
            <w:pPr>
              <w:ind w:left="290"/>
              <w:rPr>
                <w:rFonts w:eastAsia="Calibri" w:asciiTheme="majorBidi" w:hAnsiTheme="majorBidi" w:cstheme="majorBidi"/>
              </w:rPr>
            </w:pPr>
            <w:r w:rsidRPr="009025A2">
              <w:rPr>
                <w:rFonts w:eastAsia="Calibri" w:asciiTheme="majorBidi" w:hAnsiTheme="majorBidi" w:cstheme="majorBidi"/>
              </w:rPr>
              <w:sym w:font="Wingdings" w:char="F06D"/>
            </w:r>
          </w:p>
        </w:tc>
        <w:tc>
          <w:tcPr>
            <w:tcW w:w="1043" w:type="dxa"/>
          </w:tcPr>
          <w:p w:rsidRPr="009025A2" w:rsidR="00F30890" w:rsidP="00F30890" w:rsidRDefault="00F30890" w14:paraId="7275BE2A" w14:textId="0054A8F4">
            <w:pPr>
              <w:ind w:left="330"/>
              <w:rPr>
                <w:rFonts w:eastAsia="Calibri" w:asciiTheme="majorBidi" w:hAnsiTheme="majorBidi" w:cstheme="majorBidi"/>
              </w:rPr>
            </w:pPr>
            <w:r w:rsidRPr="009025A2">
              <w:rPr>
                <w:rFonts w:eastAsia="Calibri" w:asciiTheme="majorBidi" w:hAnsiTheme="majorBidi" w:cstheme="majorBidi"/>
              </w:rPr>
              <w:sym w:font="Wingdings" w:char="F06D"/>
            </w:r>
          </w:p>
        </w:tc>
        <w:tc>
          <w:tcPr>
            <w:tcW w:w="921" w:type="dxa"/>
          </w:tcPr>
          <w:p w:rsidRPr="009025A2" w:rsidR="00F30890" w:rsidP="00F30890" w:rsidRDefault="00F30890" w14:paraId="2A0D343D" w14:textId="7D00B775">
            <w:pPr>
              <w:ind w:left="360"/>
              <w:rPr>
                <w:rFonts w:eastAsia="Calibri" w:asciiTheme="majorBidi" w:hAnsiTheme="majorBidi" w:cstheme="majorBidi"/>
              </w:rPr>
            </w:pPr>
            <w:r w:rsidRPr="009025A2">
              <w:rPr>
                <w:rFonts w:eastAsia="Calibri" w:asciiTheme="majorBidi" w:hAnsiTheme="majorBidi" w:cstheme="majorBidi"/>
              </w:rPr>
              <w:sym w:font="Wingdings" w:char="F06D"/>
            </w:r>
          </w:p>
        </w:tc>
        <w:tc>
          <w:tcPr>
            <w:tcW w:w="1165" w:type="dxa"/>
          </w:tcPr>
          <w:p w:rsidRPr="009025A2" w:rsidR="00F30890" w:rsidP="00F30890" w:rsidRDefault="00F30890" w14:paraId="5799E00D" w14:textId="6B8C869C">
            <w:pPr>
              <w:ind w:left="310"/>
              <w:rPr>
                <w:rFonts w:eastAsia="Calibri" w:asciiTheme="majorBidi" w:hAnsiTheme="majorBidi" w:cstheme="majorBidi"/>
              </w:rPr>
            </w:pPr>
            <w:r w:rsidRPr="009025A2">
              <w:rPr>
                <w:rFonts w:eastAsia="Calibri" w:asciiTheme="majorBidi" w:hAnsiTheme="majorBidi" w:cstheme="majorBidi"/>
              </w:rPr>
              <w:sym w:font="Wingdings" w:char="F06D"/>
            </w:r>
          </w:p>
        </w:tc>
      </w:tr>
      <w:tr w:rsidRPr="009323AA" w:rsidR="00F30890" w:rsidTr="00580AEA" w14:paraId="75128FAE" w14:textId="77777777">
        <w:tc>
          <w:tcPr>
            <w:tcW w:w="3780" w:type="dxa"/>
          </w:tcPr>
          <w:p w:rsidR="00F30890" w:rsidP="00F30890" w:rsidRDefault="00F30890" w14:paraId="245A3DB8" w14:textId="687CB4B1">
            <w:pPr>
              <w:contextualSpacing/>
              <w:rPr>
                <w:rFonts w:eastAsia="Calibri" w:asciiTheme="majorBidi" w:hAnsiTheme="majorBidi" w:cstheme="majorBidi"/>
                <w:b/>
                <w:bCs/>
              </w:rPr>
            </w:pPr>
            <w:r w:rsidRPr="007069BD">
              <w:rPr>
                <w:rFonts w:ascii="Arial" w:hAnsi="Arial" w:eastAsia="Calibri" w:cs="Arial"/>
                <w:color w:val="000000"/>
                <w:sz w:val="18"/>
                <w:szCs w:val="18"/>
              </w:rPr>
              <w:t xml:space="preserve">Coordinate services with policymakers to address educational needs </w:t>
            </w:r>
            <w:r w:rsidRPr="007069BD">
              <w:rPr>
                <w:rFonts w:ascii="Arial" w:hAnsi="Arial" w:eastAsia="Calibri" w:cs="Arial"/>
                <w:b/>
                <w:bCs/>
                <w:color w:val="000000"/>
                <w:sz w:val="18"/>
                <w:szCs w:val="18"/>
              </w:rPr>
              <w:t>(P, LM5)</w:t>
            </w:r>
            <w:r w:rsidRPr="007069BD">
              <w:rPr>
                <w:rFonts w:ascii="Arial" w:hAnsi="Arial" w:eastAsia="Calibri" w:cs="Arial"/>
                <w:color w:val="000000"/>
                <w:sz w:val="18"/>
                <w:szCs w:val="18"/>
              </w:rPr>
              <w:t xml:space="preserve">  </w:t>
            </w:r>
          </w:p>
        </w:tc>
        <w:tc>
          <w:tcPr>
            <w:tcW w:w="1043" w:type="dxa"/>
          </w:tcPr>
          <w:p w:rsidRPr="009025A2" w:rsidR="00F30890" w:rsidP="00F30890" w:rsidRDefault="00F30890" w14:paraId="34FE8054" w14:textId="7B6C8E33">
            <w:pPr>
              <w:ind w:left="340"/>
              <w:rPr>
                <w:rFonts w:eastAsia="Calibri" w:asciiTheme="majorBidi" w:hAnsiTheme="majorBidi" w:cstheme="majorBidi"/>
              </w:rPr>
            </w:pPr>
            <w:r w:rsidRPr="009025A2">
              <w:rPr>
                <w:rFonts w:eastAsia="Calibri" w:asciiTheme="majorBidi" w:hAnsiTheme="majorBidi" w:cstheme="majorBidi"/>
              </w:rPr>
              <w:sym w:font="Wingdings" w:char="F06D"/>
            </w:r>
          </w:p>
        </w:tc>
        <w:tc>
          <w:tcPr>
            <w:tcW w:w="1043" w:type="dxa"/>
          </w:tcPr>
          <w:p w:rsidRPr="009025A2" w:rsidR="00F30890" w:rsidP="00F30890" w:rsidRDefault="00F30890" w14:paraId="228DF11B" w14:textId="33D53D33">
            <w:pPr>
              <w:ind w:left="290"/>
              <w:rPr>
                <w:rFonts w:eastAsia="Calibri" w:asciiTheme="majorBidi" w:hAnsiTheme="majorBidi" w:cstheme="majorBidi"/>
              </w:rPr>
            </w:pPr>
            <w:r w:rsidRPr="009025A2">
              <w:rPr>
                <w:rFonts w:eastAsia="Calibri" w:asciiTheme="majorBidi" w:hAnsiTheme="majorBidi" w:cstheme="majorBidi"/>
              </w:rPr>
              <w:sym w:font="Wingdings" w:char="F06D"/>
            </w:r>
          </w:p>
        </w:tc>
        <w:tc>
          <w:tcPr>
            <w:tcW w:w="1043" w:type="dxa"/>
          </w:tcPr>
          <w:p w:rsidRPr="009025A2" w:rsidR="00F30890" w:rsidP="00F30890" w:rsidRDefault="00F30890" w14:paraId="3A676370" w14:textId="4AE23DCE">
            <w:pPr>
              <w:ind w:left="330"/>
              <w:rPr>
                <w:rFonts w:eastAsia="Calibri" w:asciiTheme="majorBidi" w:hAnsiTheme="majorBidi" w:cstheme="majorBidi"/>
              </w:rPr>
            </w:pPr>
            <w:r w:rsidRPr="009025A2">
              <w:rPr>
                <w:rFonts w:eastAsia="Calibri" w:asciiTheme="majorBidi" w:hAnsiTheme="majorBidi" w:cstheme="majorBidi"/>
              </w:rPr>
              <w:sym w:font="Wingdings" w:char="F06D"/>
            </w:r>
          </w:p>
        </w:tc>
        <w:tc>
          <w:tcPr>
            <w:tcW w:w="921" w:type="dxa"/>
          </w:tcPr>
          <w:p w:rsidRPr="009025A2" w:rsidR="00F30890" w:rsidP="00F30890" w:rsidRDefault="00F30890" w14:paraId="2B5E963B" w14:textId="1F8B079B">
            <w:pPr>
              <w:ind w:left="360"/>
              <w:rPr>
                <w:rFonts w:eastAsia="Calibri" w:asciiTheme="majorBidi" w:hAnsiTheme="majorBidi" w:cstheme="majorBidi"/>
              </w:rPr>
            </w:pPr>
            <w:r w:rsidRPr="009025A2">
              <w:rPr>
                <w:rFonts w:eastAsia="Calibri" w:asciiTheme="majorBidi" w:hAnsiTheme="majorBidi" w:cstheme="majorBidi"/>
              </w:rPr>
              <w:sym w:font="Wingdings" w:char="F06D"/>
            </w:r>
          </w:p>
        </w:tc>
        <w:tc>
          <w:tcPr>
            <w:tcW w:w="1165" w:type="dxa"/>
          </w:tcPr>
          <w:p w:rsidRPr="009025A2" w:rsidR="00F30890" w:rsidP="00F30890" w:rsidRDefault="00F30890" w14:paraId="66B62767" w14:textId="0915030A">
            <w:pPr>
              <w:ind w:left="310"/>
              <w:rPr>
                <w:rFonts w:eastAsia="Calibri" w:asciiTheme="majorBidi" w:hAnsiTheme="majorBidi" w:cstheme="majorBidi"/>
              </w:rPr>
            </w:pPr>
            <w:r w:rsidRPr="009025A2">
              <w:rPr>
                <w:rFonts w:eastAsia="Calibri" w:asciiTheme="majorBidi" w:hAnsiTheme="majorBidi" w:cstheme="majorBidi"/>
              </w:rPr>
              <w:sym w:font="Wingdings" w:char="F06D"/>
            </w:r>
          </w:p>
        </w:tc>
      </w:tr>
      <w:tr w:rsidRPr="009323AA" w:rsidR="00F30890" w:rsidTr="00580AEA" w14:paraId="29BD4EAD" w14:textId="77777777">
        <w:tc>
          <w:tcPr>
            <w:tcW w:w="3780" w:type="dxa"/>
          </w:tcPr>
          <w:p w:rsidR="00F30890" w:rsidP="00F30890" w:rsidRDefault="00F30890" w14:paraId="641EEA50" w14:textId="7229273D">
            <w:pPr>
              <w:contextualSpacing/>
              <w:rPr>
                <w:rFonts w:eastAsia="Calibri" w:asciiTheme="majorBidi" w:hAnsiTheme="majorBidi" w:cstheme="majorBidi"/>
                <w:b/>
                <w:bCs/>
              </w:rPr>
            </w:pPr>
            <w:r w:rsidRPr="007069BD">
              <w:rPr>
                <w:rFonts w:ascii="Arial" w:hAnsi="Arial" w:eastAsia="Calibri" w:cs="Arial"/>
                <w:sz w:val="18"/>
                <w:szCs w:val="18"/>
              </w:rPr>
              <w:t xml:space="preserve">Use data to continuously improve processes, operations, or decision-making </w:t>
            </w:r>
            <w:r w:rsidRPr="007069BD">
              <w:rPr>
                <w:rFonts w:ascii="Arial" w:hAnsi="Arial" w:eastAsia="Calibri" w:cs="Arial"/>
                <w:b/>
                <w:bCs/>
                <w:sz w:val="18"/>
                <w:szCs w:val="18"/>
              </w:rPr>
              <w:t>(O, LM6)</w:t>
            </w:r>
          </w:p>
        </w:tc>
        <w:tc>
          <w:tcPr>
            <w:tcW w:w="1043" w:type="dxa"/>
          </w:tcPr>
          <w:p w:rsidRPr="009025A2" w:rsidR="00F30890" w:rsidP="00F30890" w:rsidRDefault="00F30890" w14:paraId="110FF2AE" w14:textId="0E983D95">
            <w:pPr>
              <w:ind w:left="340"/>
              <w:rPr>
                <w:rFonts w:eastAsia="Calibri" w:asciiTheme="majorBidi" w:hAnsiTheme="majorBidi" w:cstheme="majorBidi"/>
              </w:rPr>
            </w:pPr>
            <w:r w:rsidRPr="009025A2">
              <w:rPr>
                <w:rFonts w:eastAsia="Calibri" w:asciiTheme="majorBidi" w:hAnsiTheme="majorBidi" w:cstheme="majorBidi"/>
              </w:rPr>
              <w:sym w:font="Wingdings" w:char="F06D"/>
            </w:r>
          </w:p>
        </w:tc>
        <w:tc>
          <w:tcPr>
            <w:tcW w:w="1043" w:type="dxa"/>
          </w:tcPr>
          <w:p w:rsidRPr="009025A2" w:rsidR="00F30890" w:rsidP="00F30890" w:rsidRDefault="00F30890" w14:paraId="2BDDBB1A" w14:textId="16999BFB">
            <w:pPr>
              <w:ind w:left="290"/>
              <w:rPr>
                <w:rFonts w:eastAsia="Calibri" w:asciiTheme="majorBidi" w:hAnsiTheme="majorBidi" w:cstheme="majorBidi"/>
              </w:rPr>
            </w:pPr>
            <w:r w:rsidRPr="009025A2">
              <w:rPr>
                <w:rFonts w:eastAsia="Calibri" w:asciiTheme="majorBidi" w:hAnsiTheme="majorBidi" w:cstheme="majorBidi"/>
              </w:rPr>
              <w:sym w:font="Wingdings" w:char="F06D"/>
            </w:r>
          </w:p>
        </w:tc>
        <w:tc>
          <w:tcPr>
            <w:tcW w:w="1043" w:type="dxa"/>
          </w:tcPr>
          <w:p w:rsidRPr="009025A2" w:rsidR="00F30890" w:rsidP="00F30890" w:rsidRDefault="00F30890" w14:paraId="745FAFA1" w14:textId="6469E545">
            <w:pPr>
              <w:ind w:left="330"/>
              <w:rPr>
                <w:rFonts w:eastAsia="Calibri" w:asciiTheme="majorBidi" w:hAnsiTheme="majorBidi" w:cstheme="majorBidi"/>
              </w:rPr>
            </w:pPr>
            <w:r w:rsidRPr="009025A2">
              <w:rPr>
                <w:rFonts w:eastAsia="Calibri" w:asciiTheme="majorBidi" w:hAnsiTheme="majorBidi" w:cstheme="majorBidi"/>
              </w:rPr>
              <w:sym w:font="Wingdings" w:char="F06D"/>
            </w:r>
          </w:p>
        </w:tc>
        <w:tc>
          <w:tcPr>
            <w:tcW w:w="921" w:type="dxa"/>
          </w:tcPr>
          <w:p w:rsidRPr="009025A2" w:rsidR="00F30890" w:rsidP="00F30890" w:rsidRDefault="00F30890" w14:paraId="15E1B5DE" w14:textId="33AF81C7">
            <w:pPr>
              <w:ind w:left="360"/>
              <w:rPr>
                <w:rFonts w:eastAsia="Calibri" w:asciiTheme="majorBidi" w:hAnsiTheme="majorBidi" w:cstheme="majorBidi"/>
              </w:rPr>
            </w:pPr>
            <w:r w:rsidRPr="009025A2">
              <w:rPr>
                <w:rFonts w:eastAsia="Calibri" w:asciiTheme="majorBidi" w:hAnsiTheme="majorBidi" w:cstheme="majorBidi"/>
              </w:rPr>
              <w:sym w:font="Wingdings" w:char="F06D"/>
            </w:r>
          </w:p>
        </w:tc>
        <w:tc>
          <w:tcPr>
            <w:tcW w:w="1165" w:type="dxa"/>
          </w:tcPr>
          <w:p w:rsidRPr="009025A2" w:rsidR="00F30890" w:rsidP="00F30890" w:rsidRDefault="00F30890" w14:paraId="0F0ABB3A" w14:textId="06224D8F">
            <w:pPr>
              <w:ind w:left="310"/>
              <w:rPr>
                <w:rFonts w:eastAsia="Calibri" w:asciiTheme="majorBidi" w:hAnsiTheme="majorBidi" w:cstheme="majorBidi"/>
              </w:rPr>
            </w:pPr>
            <w:r w:rsidRPr="009025A2">
              <w:rPr>
                <w:rFonts w:eastAsia="Calibri" w:asciiTheme="majorBidi" w:hAnsiTheme="majorBidi" w:cstheme="majorBidi"/>
              </w:rPr>
              <w:sym w:font="Wingdings" w:char="F06D"/>
            </w:r>
          </w:p>
        </w:tc>
      </w:tr>
    </w:tbl>
    <w:p w:rsidR="009323AA" w:rsidP="000E2AAD" w:rsidRDefault="009323AA" w14:paraId="24FD487E" w14:textId="77777777">
      <w:pPr>
        <w:contextualSpacing/>
        <w:rPr>
          <w:rFonts w:eastAsia="Calibri" w:asciiTheme="majorBidi" w:hAnsiTheme="majorBidi" w:cstheme="majorBidi"/>
          <w:b/>
          <w:bCs/>
        </w:rPr>
      </w:pPr>
    </w:p>
    <w:p w:rsidR="000E2AAD" w:rsidP="00DC603A" w:rsidRDefault="00545DFF" w14:paraId="70149106" w14:textId="6CD3D31E">
      <w:pPr>
        <w:ind w:left="360"/>
        <w:contextualSpacing/>
        <w:rPr>
          <w:rFonts w:eastAsia="Calibri" w:asciiTheme="majorBidi" w:hAnsiTheme="majorBidi" w:cstheme="majorBidi"/>
          <w:bCs/>
          <w:i/>
          <w:iCs/>
          <w:color w:val="7030A0"/>
        </w:rPr>
      </w:pPr>
      <w:r w:rsidRPr="00545DFF">
        <w:rPr>
          <w:rFonts w:eastAsia="Calibri" w:asciiTheme="majorBidi" w:hAnsiTheme="majorBidi" w:cstheme="majorBidi"/>
          <w:b/>
          <w:color w:val="000000"/>
        </w:rPr>
        <w:t>10b. Would your project team(s) be able to [</w:t>
      </w:r>
      <w:r w:rsidRPr="00545DFF">
        <w:rPr>
          <w:rFonts w:eastAsia="Calibri" w:asciiTheme="majorBidi" w:hAnsiTheme="majorBidi" w:cstheme="majorBidi"/>
          <w:i/>
          <w:iCs/>
          <w:color w:val="7030A0"/>
        </w:rPr>
        <w:t>pipe in capacity dimension in column 1 in boldfaced text</w:t>
      </w:r>
      <w:r w:rsidRPr="00545DFF">
        <w:rPr>
          <w:rFonts w:eastAsia="Calibri" w:asciiTheme="majorBidi" w:hAnsiTheme="majorBidi" w:cstheme="majorBidi"/>
          <w:b/>
          <w:bCs/>
          <w:color w:val="000000"/>
        </w:rPr>
        <w:t xml:space="preserve">] </w:t>
      </w:r>
      <w:r w:rsidRPr="00545DFF">
        <w:rPr>
          <w:rFonts w:eastAsia="Calibri" w:asciiTheme="majorBidi" w:hAnsiTheme="majorBidi" w:cstheme="majorBidi"/>
          <w:b/>
          <w:color w:val="000000"/>
        </w:rPr>
        <w:t xml:space="preserve">on their own without Center assistance in the future? </w:t>
      </w:r>
      <w:r w:rsidRPr="00545DFF">
        <w:rPr>
          <w:rFonts w:eastAsia="Calibri" w:asciiTheme="majorBidi" w:hAnsiTheme="majorBidi" w:cstheme="majorBidi"/>
          <w:bCs/>
          <w:i/>
          <w:iCs/>
          <w:color w:val="7030A0"/>
        </w:rPr>
        <w:t>[programming note: show only if Q10a = “to a great extent”, “to a moderate extent”, or “to a slight extent”]</w:t>
      </w:r>
    </w:p>
    <w:p w:rsidRPr="003E7351" w:rsidR="003E7351" w:rsidP="00DC603A" w:rsidRDefault="003E7351" w14:paraId="1084DD1A" w14:textId="6BC6C620">
      <w:pPr>
        <w:numPr>
          <w:ilvl w:val="0"/>
          <w:numId w:val="28"/>
        </w:numPr>
        <w:spacing w:after="0"/>
        <w:ind w:left="1440"/>
        <w:contextualSpacing/>
        <w:textAlignment w:val="baseline"/>
        <w:rPr>
          <w:rFonts w:eastAsia="Calibri" w:asciiTheme="majorBidi" w:hAnsiTheme="majorBidi" w:cstheme="majorBidi"/>
          <w:color w:val="000000"/>
        </w:rPr>
      </w:pPr>
      <w:r w:rsidRPr="003E7351">
        <w:rPr>
          <w:rFonts w:eastAsia="Calibri" w:asciiTheme="majorBidi" w:hAnsiTheme="majorBidi" w:cstheme="majorBidi"/>
          <w:color w:val="000000"/>
        </w:rPr>
        <w:t xml:space="preserve">Yes </w:t>
      </w:r>
    </w:p>
    <w:p w:rsidRPr="003E7351" w:rsidR="003E7351" w:rsidP="00DC603A" w:rsidRDefault="003E7351" w14:paraId="6796FB89" w14:textId="567BC8B4">
      <w:pPr>
        <w:numPr>
          <w:ilvl w:val="0"/>
          <w:numId w:val="28"/>
        </w:numPr>
        <w:spacing w:after="0"/>
        <w:ind w:left="1440"/>
        <w:contextualSpacing/>
        <w:textAlignment w:val="baseline"/>
        <w:rPr>
          <w:rFonts w:eastAsia="Calibri" w:asciiTheme="majorBidi" w:hAnsiTheme="majorBidi" w:cstheme="majorBidi"/>
          <w:color w:val="000000"/>
        </w:rPr>
      </w:pPr>
      <w:r w:rsidRPr="003E7351">
        <w:rPr>
          <w:rFonts w:eastAsia="Calibri" w:asciiTheme="majorBidi" w:hAnsiTheme="majorBidi" w:cstheme="majorBidi"/>
          <w:color w:val="000000"/>
        </w:rPr>
        <w:t xml:space="preserve">No </w:t>
      </w:r>
      <w:r w:rsidRPr="003E7351">
        <w:rPr>
          <w:rFonts w:eastAsia="Calibri" w:asciiTheme="majorBidi" w:hAnsiTheme="majorBidi" w:cstheme="majorBidi"/>
          <w:color w:val="5B9BD5" w:themeColor="accent5"/>
        </w:rPr>
        <w:t xml:space="preserve"> </w:t>
      </w:r>
    </w:p>
    <w:p w:rsidRPr="003E7351" w:rsidR="000E2AAD" w:rsidP="00DC603A" w:rsidRDefault="003E7351" w14:paraId="498A2C44" w14:textId="0844F7BD">
      <w:pPr>
        <w:numPr>
          <w:ilvl w:val="0"/>
          <w:numId w:val="28"/>
        </w:numPr>
        <w:spacing w:after="0"/>
        <w:ind w:left="1440"/>
        <w:contextualSpacing/>
        <w:textAlignment w:val="baseline"/>
        <w:rPr>
          <w:rFonts w:eastAsia="Calibri" w:asciiTheme="majorBidi" w:hAnsiTheme="majorBidi" w:cstheme="majorBidi"/>
          <w:color w:val="000000"/>
        </w:rPr>
      </w:pPr>
      <w:r w:rsidRPr="003E7351">
        <w:rPr>
          <w:rFonts w:eastAsia="Calibri" w:asciiTheme="majorBidi" w:hAnsiTheme="majorBidi" w:cstheme="majorBidi"/>
          <w:color w:val="000000"/>
        </w:rPr>
        <w:t xml:space="preserve">Don’t know </w:t>
      </w:r>
    </w:p>
    <w:p w:rsidRPr="00A10699" w:rsidR="009F72AA" w:rsidP="007069BD" w:rsidRDefault="009F72AA" w14:paraId="0BA88EA4" w14:textId="77777777">
      <w:pPr>
        <w:contextualSpacing/>
        <w:rPr>
          <w:rFonts w:eastAsia="Calibri" w:asciiTheme="majorBidi" w:hAnsiTheme="majorBidi" w:cstheme="majorBidi"/>
          <w:b/>
          <w:bCs/>
        </w:rPr>
      </w:pPr>
    </w:p>
    <w:p w:rsidRPr="00A10699" w:rsidR="00D41BF7" w:rsidP="00790B36" w:rsidRDefault="00666A1A" w14:paraId="1142CF2A" w14:textId="47748BA0">
      <w:pPr>
        <w:pStyle w:val="ListParagraph"/>
        <w:numPr>
          <w:ilvl w:val="0"/>
          <w:numId w:val="65"/>
        </w:numPr>
        <w:spacing w:before="120"/>
        <w:ind w:hanging="360"/>
        <w:rPr>
          <w:rFonts w:eastAsia="Calibri" w:asciiTheme="majorBidi" w:hAnsiTheme="majorBidi" w:cstheme="majorBidi"/>
          <w:i/>
          <w:iCs/>
          <w:color w:val="000000"/>
        </w:rPr>
      </w:pPr>
      <w:r>
        <w:rPr>
          <w:rFonts w:eastAsia="Calibri" w:asciiTheme="majorBidi" w:hAnsiTheme="majorBidi" w:cstheme="majorBidi"/>
          <w:b/>
          <w:bCs/>
        </w:rPr>
        <w:t>T</w:t>
      </w:r>
      <w:r w:rsidRPr="00A10699" w:rsidR="00D41BF7">
        <w:rPr>
          <w:rFonts w:eastAsia="Calibri" w:asciiTheme="majorBidi" w:hAnsiTheme="majorBidi" w:cstheme="majorBidi"/>
          <w:b/>
          <w:bCs/>
        </w:rPr>
        <w:t xml:space="preserve">o what extent did </w:t>
      </w:r>
      <w:r w:rsidRPr="00A10699" w:rsidR="00D41BF7">
        <w:rPr>
          <w:rFonts w:eastAsia="Calibri" w:asciiTheme="majorBidi" w:hAnsiTheme="majorBidi" w:cstheme="majorBidi"/>
          <w:b/>
          <w:bCs/>
          <w:color w:val="000000"/>
        </w:rPr>
        <w:t xml:space="preserve">the assistance you received from the </w:t>
      </w:r>
      <w:r w:rsidRPr="00A10699" w:rsidR="00D41BF7">
        <w:rPr>
          <w:rFonts w:eastAsia="Calibri" w:asciiTheme="majorBidi" w:hAnsiTheme="majorBidi" w:cstheme="majorBidi"/>
          <w:b/>
          <w:bCs/>
        </w:rPr>
        <w:t xml:space="preserve">Center enhance your project team’s </w:t>
      </w:r>
      <w:r w:rsidRPr="00A10699" w:rsidR="000E07AC">
        <w:rPr>
          <w:rFonts w:eastAsia="Calibri" w:asciiTheme="majorBidi" w:hAnsiTheme="majorBidi" w:cstheme="majorBidi"/>
          <w:b/>
          <w:bCs/>
        </w:rPr>
        <w:t>knowledge and skills</w:t>
      </w:r>
      <w:r w:rsidRPr="00A10699" w:rsidR="00BD0047">
        <w:rPr>
          <w:rFonts w:eastAsia="Calibri" w:asciiTheme="majorBidi" w:hAnsiTheme="majorBidi" w:cstheme="majorBidi"/>
          <w:b/>
          <w:bCs/>
        </w:rPr>
        <w:t xml:space="preserve"> </w:t>
      </w:r>
      <w:r w:rsidRPr="00A10699" w:rsidR="00FC55F2">
        <w:rPr>
          <w:rFonts w:eastAsia="Calibri" w:asciiTheme="majorBidi" w:hAnsiTheme="majorBidi" w:cstheme="majorBidi"/>
          <w:b/>
          <w:bCs/>
        </w:rPr>
        <w:t>rel</w:t>
      </w:r>
      <w:r>
        <w:rPr>
          <w:rFonts w:eastAsia="Calibri" w:asciiTheme="majorBidi" w:hAnsiTheme="majorBidi" w:cstheme="majorBidi"/>
          <w:b/>
          <w:bCs/>
        </w:rPr>
        <w:t>ated</w:t>
      </w:r>
      <w:r w:rsidRPr="00A10699" w:rsidR="00BD0047">
        <w:rPr>
          <w:rFonts w:eastAsia="Calibri" w:asciiTheme="majorBidi" w:hAnsiTheme="majorBidi" w:cstheme="majorBidi"/>
          <w:b/>
          <w:bCs/>
        </w:rPr>
        <w:t xml:space="preserve"> </w:t>
      </w:r>
      <w:r w:rsidRPr="00A10699" w:rsidR="00FC55F2">
        <w:rPr>
          <w:rFonts w:eastAsia="Calibri" w:asciiTheme="majorBidi" w:hAnsiTheme="majorBidi" w:cstheme="majorBidi"/>
          <w:b/>
          <w:bCs/>
        </w:rPr>
        <w:t>to your project</w:t>
      </w:r>
      <w:r>
        <w:rPr>
          <w:rFonts w:eastAsia="Calibri" w:asciiTheme="majorBidi" w:hAnsiTheme="majorBidi" w:cstheme="majorBidi"/>
          <w:b/>
          <w:bCs/>
        </w:rPr>
        <w:t>’s</w:t>
      </w:r>
      <w:r w:rsidRPr="00A10699" w:rsidR="00FC55F2">
        <w:rPr>
          <w:rFonts w:eastAsia="Calibri" w:asciiTheme="majorBidi" w:hAnsiTheme="majorBidi" w:cstheme="majorBidi"/>
          <w:b/>
          <w:bCs/>
        </w:rPr>
        <w:t xml:space="preserve"> work</w:t>
      </w:r>
      <w:r w:rsidRPr="00A10699" w:rsidR="00D41BF7">
        <w:rPr>
          <w:rFonts w:eastAsia="Calibri" w:asciiTheme="majorBidi" w:hAnsiTheme="majorBidi" w:cstheme="majorBidi"/>
          <w:b/>
          <w:bCs/>
          <w:color w:val="000000"/>
        </w:rPr>
        <w:t xml:space="preserve">? </w:t>
      </w:r>
      <w:r w:rsidRPr="00A10699" w:rsidR="00D41BF7">
        <w:rPr>
          <w:rFonts w:eastAsia="Calibri" w:asciiTheme="majorBidi" w:hAnsiTheme="majorBidi" w:cstheme="majorBidi"/>
          <w:i/>
          <w:iCs/>
          <w:color w:val="000000"/>
        </w:rPr>
        <w:t xml:space="preserve"> </w:t>
      </w:r>
    </w:p>
    <w:p w:rsidRPr="00827581" w:rsidR="00333420" w:rsidP="007C767E" w:rsidRDefault="00333420" w14:paraId="6529144A" w14:textId="70996A1A">
      <w:pPr>
        <w:numPr>
          <w:ilvl w:val="0"/>
          <w:numId w:val="29"/>
        </w:numPr>
        <w:spacing w:after="0"/>
        <w:contextualSpacing/>
        <w:textAlignment w:val="baseline"/>
        <w:rPr>
          <w:rFonts w:eastAsia="Calibri" w:asciiTheme="majorBidi" w:hAnsiTheme="majorBidi" w:cstheme="majorBidi"/>
          <w:color w:val="000000"/>
        </w:rPr>
      </w:pPr>
      <w:r w:rsidRPr="00827581">
        <w:rPr>
          <w:rFonts w:eastAsia="Calibri" w:asciiTheme="majorBidi" w:hAnsiTheme="majorBidi" w:cstheme="majorBidi"/>
          <w:color w:val="000000"/>
        </w:rPr>
        <w:t xml:space="preserve">To a great extent </w:t>
      </w:r>
    </w:p>
    <w:p w:rsidRPr="00827581" w:rsidR="00333420" w:rsidP="007C767E" w:rsidRDefault="00333420" w14:paraId="73FC468D" w14:textId="13E76654">
      <w:pPr>
        <w:numPr>
          <w:ilvl w:val="0"/>
          <w:numId w:val="29"/>
        </w:numPr>
        <w:spacing w:after="0"/>
        <w:contextualSpacing/>
        <w:textAlignment w:val="baseline"/>
        <w:rPr>
          <w:rFonts w:eastAsia="Calibri" w:asciiTheme="majorBidi" w:hAnsiTheme="majorBidi" w:cstheme="majorBidi"/>
          <w:color w:val="000000"/>
        </w:rPr>
      </w:pPr>
      <w:r w:rsidRPr="00827581">
        <w:rPr>
          <w:rFonts w:eastAsia="Calibri" w:asciiTheme="majorBidi" w:hAnsiTheme="majorBidi" w:cstheme="majorBidi"/>
          <w:color w:val="000000"/>
        </w:rPr>
        <w:t>To a moderate extent</w:t>
      </w:r>
    </w:p>
    <w:p w:rsidRPr="00827581" w:rsidR="00333420" w:rsidP="007C767E" w:rsidRDefault="00333420" w14:paraId="302B901A" w14:textId="173924C2">
      <w:pPr>
        <w:numPr>
          <w:ilvl w:val="0"/>
          <w:numId w:val="29"/>
        </w:numPr>
        <w:spacing w:after="0"/>
        <w:contextualSpacing/>
        <w:textAlignment w:val="baseline"/>
        <w:rPr>
          <w:rFonts w:eastAsia="Calibri" w:asciiTheme="majorBidi" w:hAnsiTheme="majorBidi" w:cstheme="majorBidi"/>
          <w:color w:val="000000"/>
        </w:rPr>
      </w:pPr>
      <w:r w:rsidRPr="00827581">
        <w:rPr>
          <w:rFonts w:eastAsia="Calibri" w:asciiTheme="majorBidi" w:hAnsiTheme="majorBidi" w:cstheme="majorBidi"/>
          <w:color w:val="000000"/>
        </w:rPr>
        <w:t xml:space="preserve">To a slight extent </w:t>
      </w:r>
    </w:p>
    <w:p w:rsidRPr="001E7A6C" w:rsidR="00A10699" w:rsidP="001E7A6C" w:rsidRDefault="00333420" w14:paraId="3D78CAAA" w14:textId="51555C70">
      <w:pPr>
        <w:numPr>
          <w:ilvl w:val="0"/>
          <w:numId w:val="29"/>
        </w:numPr>
        <w:spacing w:after="0"/>
        <w:contextualSpacing/>
        <w:textAlignment w:val="baseline"/>
        <w:rPr>
          <w:rFonts w:eastAsia="Calibri" w:asciiTheme="majorBidi" w:hAnsiTheme="majorBidi" w:cstheme="majorBidi"/>
          <w:color w:val="000000"/>
        </w:rPr>
      </w:pPr>
      <w:r w:rsidRPr="00827581">
        <w:rPr>
          <w:rFonts w:eastAsia="Calibri" w:asciiTheme="majorBidi" w:hAnsiTheme="majorBidi" w:cstheme="majorBidi"/>
          <w:color w:val="000000"/>
        </w:rPr>
        <w:t xml:space="preserve">Not at all </w:t>
      </w:r>
    </w:p>
    <w:p w:rsidRPr="001E7A6C" w:rsidR="001E7A6C" w:rsidP="001E7A6C" w:rsidRDefault="001E7A6C" w14:paraId="52C811AC" w14:textId="77777777">
      <w:pPr>
        <w:spacing w:after="0"/>
        <w:ind w:left="1440"/>
        <w:contextualSpacing/>
        <w:textAlignment w:val="baseline"/>
        <w:rPr>
          <w:rFonts w:eastAsia="Calibri" w:asciiTheme="majorBidi" w:hAnsiTheme="majorBidi" w:cstheme="majorBidi"/>
          <w:color w:val="000000"/>
        </w:rPr>
      </w:pPr>
    </w:p>
    <w:p w:rsidRPr="00A10699" w:rsidR="00D41BF7" w:rsidP="00790B36" w:rsidRDefault="00D41BF7" w14:paraId="144493FC" w14:textId="3DAD21E5">
      <w:pPr>
        <w:pStyle w:val="ListParagraph"/>
        <w:numPr>
          <w:ilvl w:val="0"/>
          <w:numId w:val="65"/>
        </w:numPr>
        <w:ind w:hanging="360"/>
        <w:rPr>
          <w:rFonts w:eastAsia="Calibri" w:asciiTheme="majorBidi" w:hAnsiTheme="majorBidi" w:cstheme="majorBidi"/>
        </w:rPr>
      </w:pPr>
      <w:r w:rsidRPr="00A10699">
        <w:rPr>
          <w:rFonts w:eastAsia="Calibri" w:asciiTheme="majorBidi" w:hAnsiTheme="majorBidi" w:cstheme="majorBidi"/>
          <w:b/>
        </w:rPr>
        <w:t>Since fall 20</w:t>
      </w:r>
      <w:r w:rsidRPr="00A10699" w:rsidR="00893C6C">
        <w:rPr>
          <w:rFonts w:eastAsia="Calibri" w:asciiTheme="majorBidi" w:hAnsiTheme="majorBidi" w:cstheme="majorBidi"/>
          <w:b/>
        </w:rPr>
        <w:t>19</w:t>
      </w:r>
      <w:r w:rsidRPr="00A10699">
        <w:rPr>
          <w:rFonts w:eastAsia="Calibri" w:asciiTheme="majorBidi" w:hAnsiTheme="majorBidi" w:cstheme="majorBidi"/>
          <w:b/>
        </w:rPr>
        <w:t xml:space="preserve">, what challenges, if any, have </w:t>
      </w:r>
      <w:r w:rsidRPr="00DF2338">
        <w:rPr>
          <w:rFonts w:eastAsia="Calibri" w:asciiTheme="majorBidi" w:hAnsiTheme="majorBidi" w:cstheme="majorBidi"/>
          <w:b/>
          <w:u w:val="single"/>
        </w:rPr>
        <w:t>you</w:t>
      </w:r>
      <w:r w:rsidRPr="00A10699">
        <w:rPr>
          <w:rFonts w:eastAsia="Calibri" w:asciiTheme="majorBidi" w:hAnsiTheme="majorBidi" w:cstheme="majorBidi"/>
          <w:b/>
        </w:rPr>
        <w:t xml:space="preserve"> experienced while working with the Center? </w:t>
      </w:r>
      <w:r w:rsidRPr="00A10699">
        <w:rPr>
          <w:rFonts w:eastAsia="Calibri" w:asciiTheme="majorBidi" w:hAnsiTheme="majorBidi" w:cstheme="majorBidi"/>
          <w:i/>
          <w:iCs/>
        </w:rPr>
        <w:t>Select all that apply.</w:t>
      </w:r>
      <w:r w:rsidRPr="00A10699">
        <w:rPr>
          <w:rFonts w:eastAsia="Calibri" w:asciiTheme="majorBidi" w:hAnsiTheme="majorBidi" w:cstheme="majorBidi"/>
          <w:i/>
        </w:rPr>
        <w:t xml:space="preserve">  </w:t>
      </w:r>
    </w:p>
    <w:p w:rsidRPr="00C26121" w:rsidR="0007024F" w:rsidP="007C767E" w:rsidRDefault="0086535E" w14:paraId="4EA2BA2A" w14:textId="5F78A4D4">
      <w:pPr>
        <w:pStyle w:val="ListParagraph"/>
        <w:numPr>
          <w:ilvl w:val="0"/>
          <w:numId w:val="16"/>
        </w:numPr>
        <w:rPr>
          <w:rFonts w:eastAsia="Calibri" w:asciiTheme="majorBidi" w:hAnsiTheme="majorBidi" w:cstheme="majorBidi"/>
        </w:rPr>
      </w:pPr>
      <w:r w:rsidRPr="00C26121">
        <w:rPr>
          <w:rFonts w:eastAsia="Calibri" w:asciiTheme="majorBidi" w:hAnsiTheme="majorBidi" w:cstheme="majorBidi"/>
        </w:rPr>
        <w:t xml:space="preserve">Unclear understanding of </w:t>
      </w:r>
      <w:r w:rsidR="004F4255">
        <w:rPr>
          <w:rFonts w:eastAsia="Calibri" w:asciiTheme="majorBidi" w:hAnsiTheme="majorBidi" w:cstheme="majorBidi"/>
        </w:rPr>
        <w:t>what the Center can offer</w:t>
      </w:r>
    </w:p>
    <w:p w:rsidRPr="00C26121" w:rsidR="0007024F" w:rsidP="007C767E" w:rsidRDefault="00D41BF7" w14:paraId="2B5F6D54" w14:textId="1C940DED">
      <w:pPr>
        <w:pStyle w:val="ListParagraph"/>
        <w:numPr>
          <w:ilvl w:val="0"/>
          <w:numId w:val="16"/>
        </w:numPr>
        <w:rPr>
          <w:rFonts w:eastAsia="Calibri" w:asciiTheme="majorBidi" w:hAnsiTheme="majorBidi" w:cstheme="majorBidi"/>
        </w:rPr>
      </w:pPr>
      <w:r w:rsidRPr="00C26121">
        <w:rPr>
          <w:rFonts w:eastAsia="Calibri" w:asciiTheme="majorBidi" w:hAnsiTheme="majorBidi" w:cstheme="majorBidi"/>
        </w:rPr>
        <w:t>Lack of alignment between agency’s needs and Center assistance</w:t>
      </w:r>
    </w:p>
    <w:p w:rsidRPr="00C26121" w:rsidR="0007024F" w:rsidP="007C767E" w:rsidRDefault="003C136C" w14:paraId="09ABD4A6" w14:textId="7B53420E">
      <w:pPr>
        <w:pStyle w:val="ListParagraph"/>
        <w:numPr>
          <w:ilvl w:val="0"/>
          <w:numId w:val="16"/>
        </w:numPr>
        <w:rPr>
          <w:rFonts w:eastAsia="Calibri" w:asciiTheme="majorBidi" w:hAnsiTheme="majorBidi" w:cstheme="majorBidi"/>
        </w:rPr>
      </w:pPr>
      <w:r w:rsidRPr="00C26121">
        <w:rPr>
          <w:rFonts w:eastAsia="Calibri" w:asciiTheme="majorBidi" w:hAnsiTheme="majorBidi" w:cstheme="majorBidi"/>
        </w:rPr>
        <w:t>S</w:t>
      </w:r>
      <w:r w:rsidRPr="00C26121" w:rsidR="00D41BF7">
        <w:rPr>
          <w:rFonts w:eastAsia="Calibri" w:asciiTheme="majorBidi" w:hAnsiTheme="majorBidi" w:cstheme="majorBidi"/>
        </w:rPr>
        <w:t>hifting priorities</w:t>
      </w:r>
      <w:r w:rsidRPr="00C26121">
        <w:rPr>
          <w:rFonts w:eastAsia="Calibri" w:asciiTheme="majorBidi" w:hAnsiTheme="majorBidi" w:cstheme="majorBidi"/>
        </w:rPr>
        <w:t xml:space="preserve"> at the agency</w:t>
      </w:r>
    </w:p>
    <w:p w:rsidRPr="00C26121" w:rsidR="0007024F" w:rsidP="007C767E" w:rsidRDefault="00D41BF7" w14:paraId="2297DB7D" w14:textId="073AF088">
      <w:pPr>
        <w:pStyle w:val="ListParagraph"/>
        <w:numPr>
          <w:ilvl w:val="0"/>
          <w:numId w:val="16"/>
        </w:numPr>
        <w:rPr>
          <w:rFonts w:eastAsia="Calibri" w:asciiTheme="majorBidi" w:hAnsiTheme="majorBidi" w:cstheme="majorBidi"/>
        </w:rPr>
      </w:pPr>
      <w:r w:rsidRPr="00C26121">
        <w:rPr>
          <w:rFonts w:eastAsia="Calibri" w:asciiTheme="majorBidi" w:hAnsiTheme="majorBidi" w:cstheme="majorBidi"/>
        </w:rPr>
        <w:t xml:space="preserve">Resources, tools, and assistance activities not provided in </w:t>
      </w:r>
      <w:r w:rsidR="004F4255">
        <w:rPr>
          <w:rFonts w:eastAsia="Calibri" w:asciiTheme="majorBidi" w:hAnsiTheme="majorBidi" w:cstheme="majorBidi"/>
        </w:rPr>
        <w:t xml:space="preserve">a </w:t>
      </w:r>
      <w:r w:rsidRPr="00C26121">
        <w:rPr>
          <w:rFonts w:eastAsia="Calibri" w:asciiTheme="majorBidi" w:hAnsiTheme="majorBidi" w:cstheme="majorBidi"/>
        </w:rPr>
        <w:t>timely manner</w:t>
      </w:r>
    </w:p>
    <w:p w:rsidRPr="00C26121" w:rsidR="0080657A" w:rsidP="007C767E" w:rsidRDefault="0080657A" w14:paraId="61892B16" w14:textId="1185EC6A">
      <w:pPr>
        <w:pStyle w:val="ListParagraph"/>
        <w:numPr>
          <w:ilvl w:val="0"/>
          <w:numId w:val="16"/>
        </w:numPr>
        <w:rPr>
          <w:rFonts w:eastAsia="Calibri" w:asciiTheme="majorBidi" w:hAnsiTheme="majorBidi" w:cstheme="majorBidi"/>
        </w:rPr>
      </w:pPr>
      <w:r w:rsidRPr="00C26121">
        <w:rPr>
          <w:rFonts w:asciiTheme="majorBidi" w:hAnsiTheme="majorBidi" w:cstheme="majorBidi"/>
        </w:rPr>
        <w:t>Difficulty coordinating project activities with other offices/divisions within the agency</w:t>
      </w:r>
      <w:r w:rsidRPr="00C26121" w:rsidDel="0086535E">
        <w:rPr>
          <w:rFonts w:eastAsia="Calibri" w:asciiTheme="majorBidi" w:hAnsiTheme="majorBidi" w:cstheme="majorBidi"/>
        </w:rPr>
        <w:t xml:space="preserve"> </w:t>
      </w:r>
    </w:p>
    <w:p w:rsidRPr="00C26121" w:rsidR="0007024F" w:rsidP="007C767E" w:rsidRDefault="00D41BF7" w14:paraId="65967A11" w14:textId="15F0F7AC">
      <w:pPr>
        <w:pStyle w:val="ListParagraph"/>
        <w:numPr>
          <w:ilvl w:val="0"/>
          <w:numId w:val="16"/>
        </w:numPr>
        <w:rPr>
          <w:rFonts w:eastAsia="Calibri" w:asciiTheme="majorBidi" w:hAnsiTheme="majorBidi" w:cstheme="majorBidi"/>
        </w:rPr>
      </w:pPr>
      <w:r w:rsidRPr="00C26121">
        <w:rPr>
          <w:rFonts w:eastAsia="Calibri" w:asciiTheme="majorBidi" w:hAnsiTheme="majorBidi" w:cstheme="majorBidi"/>
        </w:rPr>
        <w:t xml:space="preserve">Staff turnover at agency  </w:t>
      </w:r>
    </w:p>
    <w:p w:rsidRPr="00C26121" w:rsidR="009B00DE" w:rsidP="007C767E" w:rsidRDefault="00D41BF7" w14:paraId="64AC1B42" w14:textId="393C7E8B">
      <w:pPr>
        <w:pStyle w:val="ListParagraph"/>
        <w:numPr>
          <w:ilvl w:val="0"/>
          <w:numId w:val="16"/>
        </w:numPr>
        <w:rPr>
          <w:rFonts w:eastAsia="Calibri" w:asciiTheme="majorBidi" w:hAnsiTheme="majorBidi" w:cstheme="majorBidi"/>
        </w:rPr>
      </w:pPr>
      <w:r w:rsidRPr="00C26121">
        <w:rPr>
          <w:rFonts w:eastAsia="Calibri" w:asciiTheme="majorBidi" w:hAnsiTheme="majorBidi" w:cstheme="majorBidi"/>
        </w:rPr>
        <w:t xml:space="preserve">Staff turnover at the Center </w:t>
      </w:r>
    </w:p>
    <w:p w:rsidRPr="00C26121" w:rsidR="009B00DE" w:rsidP="007C767E" w:rsidRDefault="00D41BF7" w14:paraId="670F9179" w14:textId="4C4CBA08">
      <w:pPr>
        <w:pStyle w:val="ListParagraph"/>
        <w:numPr>
          <w:ilvl w:val="0"/>
          <w:numId w:val="16"/>
        </w:numPr>
        <w:rPr>
          <w:rFonts w:eastAsia="Calibri" w:asciiTheme="majorBidi" w:hAnsiTheme="majorBidi" w:cstheme="majorBidi"/>
        </w:rPr>
      </w:pPr>
      <w:r w:rsidRPr="00C26121">
        <w:rPr>
          <w:rFonts w:eastAsia="Calibri" w:asciiTheme="majorBidi" w:hAnsiTheme="majorBidi" w:cstheme="majorBidi"/>
        </w:rPr>
        <w:t>Existing skills or content expertise of agency staff</w:t>
      </w:r>
      <w:r w:rsidRPr="00C26121" w:rsidR="003C136C">
        <w:rPr>
          <w:rFonts w:eastAsia="Calibri" w:asciiTheme="majorBidi" w:hAnsiTheme="majorBidi" w:cstheme="majorBidi"/>
        </w:rPr>
        <w:t xml:space="preserve"> </w:t>
      </w:r>
    </w:p>
    <w:p w:rsidRPr="00C26121" w:rsidR="009B00DE" w:rsidP="007C767E" w:rsidRDefault="003C136C" w14:paraId="4AC290CB" w14:textId="5E148490">
      <w:pPr>
        <w:pStyle w:val="ListParagraph"/>
        <w:numPr>
          <w:ilvl w:val="0"/>
          <w:numId w:val="16"/>
        </w:numPr>
        <w:rPr>
          <w:rFonts w:eastAsia="Calibri" w:asciiTheme="majorBidi" w:hAnsiTheme="majorBidi" w:cstheme="majorBidi"/>
        </w:rPr>
      </w:pPr>
      <w:r w:rsidRPr="00C26121">
        <w:rPr>
          <w:rFonts w:eastAsia="Calibri" w:asciiTheme="majorBidi" w:hAnsiTheme="majorBidi" w:cstheme="majorBidi"/>
        </w:rPr>
        <w:t>Existing skills or content expertise of Center staff</w:t>
      </w:r>
    </w:p>
    <w:p w:rsidRPr="00C26121" w:rsidR="009B00DE" w:rsidP="007C767E" w:rsidRDefault="004F4255" w14:paraId="462DCDEF" w14:textId="544642AD">
      <w:pPr>
        <w:pStyle w:val="ListParagraph"/>
        <w:numPr>
          <w:ilvl w:val="0"/>
          <w:numId w:val="16"/>
        </w:numPr>
        <w:rPr>
          <w:rFonts w:eastAsia="Calibri" w:asciiTheme="majorBidi" w:hAnsiTheme="majorBidi" w:cstheme="majorBidi"/>
        </w:rPr>
      </w:pPr>
      <w:r>
        <w:rPr>
          <w:rFonts w:eastAsia="Calibri" w:asciiTheme="majorBidi" w:hAnsiTheme="majorBidi" w:cstheme="majorBidi"/>
        </w:rPr>
        <w:t xml:space="preserve">Limited </w:t>
      </w:r>
      <w:r w:rsidRPr="00C26121" w:rsidR="00D41BF7">
        <w:rPr>
          <w:rFonts w:eastAsia="Calibri" w:asciiTheme="majorBidi" w:hAnsiTheme="majorBidi" w:cstheme="majorBidi"/>
        </w:rPr>
        <w:t xml:space="preserve">agency staff </w:t>
      </w:r>
      <w:r>
        <w:rPr>
          <w:rFonts w:eastAsia="Calibri" w:asciiTheme="majorBidi" w:hAnsiTheme="majorBidi" w:cstheme="majorBidi"/>
        </w:rPr>
        <w:t xml:space="preserve">time </w:t>
      </w:r>
      <w:r w:rsidRPr="00C26121" w:rsidR="00D41BF7">
        <w:rPr>
          <w:rFonts w:eastAsia="Calibri" w:asciiTheme="majorBidi" w:hAnsiTheme="majorBidi" w:cstheme="majorBidi"/>
        </w:rPr>
        <w:t>to participate</w:t>
      </w:r>
      <w:r w:rsidRPr="00C26121" w:rsidR="00D41BF7">
        <w:rPr>
          <w:rFonts w:eastAsia="Calibri" w:asciiTheme="majorBidi" w:hAnsiTheme="majorBidi" w:cstheme="majorBidi"/>
          <w:i/>
        </w:rPr>
        <w:t xml:space="preserve"> </w:t>
      </w:r>
      <w:r w:rsidRPr="00C26121" w:rsidR="00D41BF7">
        <w:rPr>
          <w:rFonts w:eastAsia="Calibri" w:asciiTheme="majorBidi" w:hAnsiTheme="majorBidi" w:cstheme="majorBidi"/>
        </w:rPr>
        <w:t>in Center activities</w:t>
      </w:r>
    </w:p>
    <w:p w:rsidR="009B00DE" w:rsidP="007C767E" w:rsidRDefault="00D41BF7" w14:paraId="367E7A80" w14:textId="6CF43A4F">
      <w:pPr>
        <w:pStyle w:val="ListParagraph"/>
        <w:numPr>
          <w:ilvl w:val="0"/>
          <w:numId w:val="16"/>
        </w:numPr>
        <w:rPr>
          <w:rFonts w:eastAsia="Calibri" w:asciiTheme="majorBidi" w:hAnsiTheme="majorBidi" w:cstheme="majorBidi"/>
        </w:rPr>
      </w:pPr>
      <w:r w:rsidRPr="00C26121">
        <w:rPr>
          <w:rFonts w:eastAsia="Calibri" w:asciiTheme="majorBidi" w:hAnsiTheme="majorBidi" w:cstheme="majorBidi"/>
        </w:rPr>
        <w:t>Difficulty engaging policymakers or other key stakeholders</w:t>
      </w:r>
    </w:p>
    <w:p w:rsidRPr="00C26121" w:rsidR="005A0E5E" w:rsidP="007C767E" w:rsidRDefault="005A0E5E" w14:paraId="3F27BD33" w14:textId="6BAF7759">
      <w:pPr>
        <w:pStyle w:val="ListParagraph"/>
        <w:numPr>
          <w:ilvl w:val="0"/>
          <w:numId w:val="16"/>
        </w:numPr>
        <w:rPr>
          <w:rFonts w:eastAsia="Calibri" w:asciiTheme="majorBidi" w:hAnsiTheme="majorBidi" w:cstheme="majorBidi"/>
        </w:rPr>
      </w:pPr>
      <w:r w:rsidRPr="00DF2338">
        <w:rPr>
          <w:rFonts w:eastAsia="Calibri" w:asciiTheme="majorBidi" w:hAnsiTheme="majorBidi" w:cstheme="majorBidi"/>
        </w:rPr>
        <w:t>Difficulty adapting project in response to COVID</w:t>
      </w:r>
      <w:r w:rsidR="009025A2">
        <w:rPr>
          <w:rFonts w:eastAsia="Calibri" w:asciiTheme="majorBidi" w:hAnsiTheme="majorBidi" w:cstheme="majorBidi"/>
        </w:rPr>
        <w:t>-19</w:t>
      </w:r>
    </w:p>
    <w:p w:rsidRPr="00C26121" w:rsidR="009B00DE" w:rsidP="007C767E" w:rsidRDefault="00D41BF7" w14:paraId="0787ED6C" w14:textId="0216917E">
      <w:pPr>
        <w:pStyle w:val="ListParagraph"/>
        <w:numPr>
          <w:ilvl w:val="0"/>
          <w:numId w:val="16"/>
        </w:numPr>
        <w:rPr>
          <w:rFonts w:eastAsia="Calibri" w:asciiTheme="majorBidi" w:hAnsiTheme="majorBidi" w:cstheme="majorBidi"/>
        </w:rPr>
      </w:pPr>
      <w:r w:rsidRPr="00C26121">
        <w:rPr>
          <w:rFonts w:eastAsia="Calibri" w:asciiTheme="majorBidi" w:hAnsiTheme="majorBidi" w:cstheme="majorBidi"/>
        </w:rPr>
        <w:t>Other, please specify_____</w:t>
      </w:r>
    </w:p>
    <w:p w:rsidRPr="00C26121" w:rsidR="00D41BF7" w:rsidP="007C767E" w:rsidRDefault="00D41BF7" w14:paraId="36F0CC08" w14:textId="1B9D9789">
      <w:pPr>
        <w:pStyle w:val="ListParagraph"/>
        <w:numPr>
          <w:ilvl w:val="0"/>
          <w:numId w:val="20"/>
        </w:numPr>
        <w:rPr>
          <w:rFonts w:eastAsia="Calibri" w:asciiTheme="majorBidi" w:hAnsiTheme="majorBidi" w:cstheme="majorBidi"/>
        </w:rPr>
      </w:pPr>
      <w:r w:rsidRPr="00C26121">
        <w:rPr>
          <w:rFonts w:eastAsia="Calibri" w:asciiTheme="majorBidi" w:hAnsiTheme="majorBidi" w:cstheme="majorBidi"/>
        </w:rPr>
        <w:t>No challenges</w:t>
      </w:r>
    </w:p>
    <w:p w:rsidR="009025A2" w:rsidRDefault="009025A2" w14:paraId="588CF50C" w14:textId="77777777">
      <w:pPr>
        <w:rPr>
          <w:rFonts w:eastAsia="Calibri" w:asciiTheme="majorBidi" w:hAnsiTheme="majorBidi" w:cstheme="majorBidi"/>
          <w:b/>
          <w:bCs/>
        </w:rPr>
      </w:pPr>
      <w:r>
        <w:rPr>
          <w:rFonts w:eastAsia="Calibri" w:asciiTheme="majorBidi" w:hAnsiTheme="majorBidi" w:cstheme="majorBidi"/>
          <w:b/>
          <w:bCs/>
        </w:rPr>
        <w:br w:type="page"/>
      </w:r>
    </w:p>
    <w:p w:rsidRPr="00C26121" w:rsidR="00D41BF7" w:rsidP="00790B36" w:rsidRDefault="00833671" w14:paraId="22BAD8EE" w14:textId="2FD34F10">
      <w:pPr>
        <w:numPr>
          <w:ilvl w:val="0"/>
          <w:numId w:val="65"/>
        </w:numPr>
        <w:ind w:left="720" w:hanging="360"/>
        <w:contextualSpacing/>
        <w:rPr>
          <w:rFonts w:eastAsia="Calibri" w:asciiTheme="majorBidi" w:hAnsiTheme="majorBidi" w:cstheme="majorBidi"/>
          <w:b/>
          <w:bCs/>
        </w:rPr>
      </w:pPr>
      <w:r w:rsidRPr="00833671">
        <w:rPr>
          <w:rFonts w:eastAsia="Calibri" w:asciiTheme="majorBidi" w:hAnsiTheme="majorBidi" w:cstheme="majorBidi"/>
          <w:b/>
          <w:bCs/>
        </w:rPr>
        <w:lastRenderedPageBreak/>
        <w:t>Did you or your project team(s) work with the following organizations on a Center project</w:t>
      </w:r>
      <w:r>
        <w:rPr>
          <w:rFonts w:eastAsia="Calibri" w:asciiTheme="majorBidi" w:hAnsiTheme="majorBidi" w:cstheme="majorBidi"/>
          <w:b/>
          <w:bCs/>
        </w:rPr>
        <w:t xml:space="preserve">? </w:t>
      </w:r>
    </w:p>
    <w:p w:rsidRPr="00C26121" w:rsidR="00D41BF7" w:rsidP="00D41BF7" w:rsidRDefault="00D41BF7" w14:paraId="7520F7BA" w14:textId="2114DCA6">
      <w:pPr>
        <w:ind w:firstLine="360"/>
        <w:rPr>
          <w:rFonts w:eastAsia="Calibri" w:asciiTheme="majorBidi" w:hAnsiTheme="majorBidi" w:cstheme="majorBidi"/>
          <w:b/>
          <w:bCs/>
        </w:rPr>
      </w:pPr>
    </w:p>
    <w:tbl>
      <w:tblPr>
        <w:tblStyle w:val="TableGrid2"/>
        <w:tblW w:w="3934" w:type="pct"/>
        <w:tblInd w:w="445" w:type="dxa"/>
        <w:tblLayout w:type="fixed"/>
        <w:tblLook w:val="04A0" w:firstRow="1" w:lastRow="0" w:firstColumn="1" w:lastColumn="0" w:noHBand="0" w:noVBand="1"/>
      </w:tblPr>
      <w:tblGrid>
        <w:gridCol w:w="3676"/>
        <w:gridCol w:w="3681"/>
      </w:tblGrid>
      <w:tr w:rsidRPr="005313D5" w:rsidR="00FF1940" w:rsidTr="00FF4EFF" w14:paraId="6AC63232" w14:textId="59203E11">
        <w:trPr>
          <w:trHeight w:val="900"/>
          <w:tblHeader/>
        </w:trPr>
        <w:tc>
          <w:tcPr>
            <w:tcW w:w="2498" w:type="pct"/>
            <w:shd w:val="clear" w:color="auto" w:fill="D9D9D9"/>
          </w:tcPr>
          <w:p w:rsidRPr="00827581" w:rsidR="00FF1940" w:rsidP="007F1A92" w:rsidRDefault="00A673BA" w14:paraId="0CCC8F89" w14:textId="7E192ECF">
            <w:pPr>
              <w:rPr>
                <w:rFonts w:asciiTheme="minorBidi" w:hAnsiTheme="minorBidi" w:cstheme="minorBidi"/>
                <w:b/>
                <w:bCs/>
                <w:sz w:val="18"/>
                <w:szCs w:val="18"/>
              </w:rPr>
            </w:pPr>
            <w:r>
              <w:rPr>
                <w:rFonts w:asciiTheme="minorBidi" w:hAnsiTheme="minorBidi" w:cstheme="minorBidi"/>
                <w:b/>
                <w:bCs/>
                <w:sz w:val="18"/>
                <w:szCs w:val="18"/>
              </w:rPr>
              <w:t>O</w:t>
            </w:r>
            <w:r w:rsidRPr="00827581" w:rsidR="00FF1940">
              <w:rPr>
                <w:rFonts w:asciiTheme="minorBidi" w:hAnsiTheme="minorBidi" w:cstheme="minorBidi"/>
                <w:b/>
                <w:bCs/>
                <w:sz w:val="18"/>
                <w:szCs w:val="18"/>
              </w:rPr>
              <w:t>rganization</w:t>
            </w:r>
            <w:r>
              <w:rPr>
                <w:rFonts w:asciiTheme="minorBidi" w:hAnsiTheme="minorBidi" w:cstheme="minorBidi"/>
                <w:b/>
                <w:bCs/>
                <w:sz w:val="18"/>
                <w:szCs w:val="18"/>
              </w:rPr>
              <w:t>s</w:t>
            </w:r>
          </w:p>
        </w:tc>
        <w:tc>
          <w:tcPr>
            <w:tcW w:w="2502" w:type="pct"/>
            <w:shd w:val="clear" w:color="auto" w:fill="D9D9D9"/>
          </w:tcPr>
          <w:p w:rsidRPr="00827581" w:rsidR="00FF1940" w:rsidP="007F1A92" w:rsidRDefault="00FF1940" w14:paraId="1EAB4314" w14:textId="1DE73B1D">
            <w:pPr>
              <w:rPr>
                <w:rFonts w:asciiTheme="minorBidi" w:hAnsiTheme="minorBidi" w:cstheme="minorBidi"/>
                <w:b/>
                <w:bCs/>
                <w:sz w:val="18"/>
                <w:szCs w:val="18"/>
              </w:rPr>
            </w:pPr>
            <w:r w:rsidRPr="00827581">
              <w:rPr>
                <w:rFonts w:asciiTheme="minorBidi" w:hAnsiTheme="minorBidi" w:cstheme="minorBidi"/>
                <w:b/>
                <w:bCs/>
                <w:sz w:val="18"/>
                <w:szCs w:val="18"/>
              </w:rPr>
              <w:t>1</w:t>
            </w:r>
            <w:r w:rsidR="00BD69D4">
              <w:rPr>
                <w:rFonts w:asciiTheme="minorBidi" w:hAnsiTheme="minorBidi" w:cstheme="minorBidi"/>
                <w:b/>
                <w:bCs/>
                <w:sz w:val="18"/>
                <w:szCs w:val="18"/>
              </w:rPr>
              <w:t>3</w:t>
            </w:r>
            <w:r w:rsidRPr="00827581">
              <w:rPr>
                <w:rFonts w:asciiTheme="minorBidi" w:hAnsiTheme="minorBidi" w:cstheme="minorBidi"/>
                <w:b/>
                <w:bCs/>
                <w:sz w:val="18"/>
                <w:szCs w:val="18"/>
              </w:rPr>
              <w:t xml:space="preserve">a. </w:t>
            </w:r>
            <w:r w:rsidR="00A673BA">
              <w:rPr>
                <w:rFonts w:asciiTheme="minorBidi" w:hAnsiTheme="minorBidi" w:cstheme="minorBidi"/>
                <w:b/>
                <w:bCs/>
                <w:sz w:val="18"/>
                <w:szCs w:val="18"/>
              </w:rPr>
              <w:t>W</w:t>
            </w:r>
            <w:r w:rsidRPr="00827581" w:rsidR="0026075A">
              <w:rPr>
                <w:rFonts w:asciiTheme="minorBidi" w:hAnsiTheme="minorBidi" w:cstheme="minorBidi"/>
                <w:b/>
                <w:bCs/>
                <w:sz w:val="18"/>
                <w:szCs w:val="18"/>
              </w:rPr>
              <w:t>ork</w:t>
            </w:r>
            <w:r w:rsidR="00A673BA">
              <w:rPr>
                <w:rFonts w:asciiTheme="minorBidi" w:hAnsiTheme="minorBidi" w:cstheme="minorBidi"/>
                <w:b/>
                <w:bCs/>
                <w:sz w:val="18"/>
                <w:szCs w:val="18"/>
              </w:rPr>
              <w:t>ed</w:t>
            </w:r>
            <w:r w:rsidRPr="00827581" w:rsidR="0026075A">
              <w:rPr>
                <w:rFonts w:asciiTheme="minorBidi" w:hAnsiTheme="minorBidi" w:cstheme="minorBidi"/>
                <w:b/>
                <w:bCs/>
                <w:sz w:val="18"/>
                <w:szCs w:val="18"/>
              </w:rPr>
              <w:t xml:space="preserve"> with</w:t>
            </w:r>
            <w:r w:rsidRPr="00827581">
              <w:rPr>
                <w:rFonts w:asciiTheme="minorBidi" w:hAnsiTheme="minorBidi" w:cstheme="minorBidi"/>
                <w:b/>
                <w:bCs/>
                <w:sz w:val="18"/>
                <w:szCs w:val="18"/>
              </w:rPr>
              <w:t xml:space="preserve"> this organization</w:t>
            </w:r>
          </w:p>
        </w:tc>
      </w:tr>
      <w:tr w:rsidRPr="005313D5" w:rsidR="00FF1940" w:rsidTr="00FF4EFF" w14:paraId="2367B66D" w14:textId="46751DDF">
        <w:trPr>
          <w:trHeight w:val="505"/>
        </w:trPr>
        <w:tc>
          <w:tcPr>
            <w:tcW w:w="2498" w:type="pct"/>
          </w:tcPr>
          <w:p w:rsidRPr="00827581" w:rsidR="00FF1940" w:rsidP="007F1A92" w:rsidRDefault="00FF1940" w14:paraId="50808DD7" w14:textId="60FA77A5">
            <w:pPr>
              <w:rPr>
                <w:rFonts w:asciiTheme="minorBidi" w:hAnsiTheme="minorBidi" w:cstheme="minorBidi"/>
                <w:sz w:val="18"/>
                <w:szCs w:val="18"/>
              </w:rPr>
            </w:pPr>
            <w:bookmarkStart w:name="_Hlk80968719" w:id="3"/>
            <w:r w:rsidRPr="00827581">
              <w:rPr>
                <w:rFonts w:asciiTheme="minorBidi" w:hAnsiTheme="minorBidi" w:cstheme="minorBidi"/>
                <w:sz w:val="18"/>
                <w:szCs w:val="18"/>
              </w:rPr>
              <w:t xml:space="preserve">1. Regional Educational Laboratories (RELs) </w:t>
            </w:r>
          </w:p>
        </w:tc>
        <w:tc>
          <w:tcPr>
            <w:tcW w:w="2502" w:type="pct"/>
          </w:tcPr>
          <w:p w:rsidRPr="00827581" w:rsidR="00FF1940" w:rsidP="007C767E" w:rsidRDefault="00FF1940" w14:paraId="6ECE5DAD" w14:textId="60DE5FBF">
            <w:pPr>
              <w:numPr>
                <w:ilvl w:val="0"/>
                <w:numId w:val="21"/>
              </w:numPr>
              <w:contextualSpacing/>
              <w:rPr>
                <w:rFonts w:asciiTheme="minorBidi" w:hAnsiTheme="minorBidi" w:cstheme="minorBidi"/>
                <w:sz w:val="18"/>
                <w:szCs w:val="18"/>
              </w:rPr>
            </w:pPr>
            <w:r w:rsidRPr="00827581">
              <w:rPr>
                <w:rFonts w:asciiTheme="minorBidi" w:hAnsiTheme="minorBidi" w:cstheme="minorBidi"/>
                <w:sz w:val="18"/>
                <w:szCs w:val="18"/>
              </w:rPr>
              <w:t xml:space="preserve">Yes </w:t>
            </w:r>
          </w:p>
          <w:p w:rsidRPr="00827581" w:rsidR="00FF1940" w:rsidP="007C767E" w:rsidRDefault="00FF1940" w14:paraId="7DEC9740" w14:textId="50DF8569">
            <w:pPr>
              <w:numPr>
                <w:ilvl w:val="0"/>
                <w:numId w:val="21"/>
              </w:numPr>
              <w:contextualSpacing/>
              <w:rPr>
                <w:rFonts w:asciiTheme="minorBidi" w:hAnsiTheme="minorBidi" w:cstheme="minorBidi"/>
                <w:sz w:val="18"/>
                <w:szCs w:val="18"/>
              </w:rPr>
            </w:pPr>
            <w:r w:rsidRPr="00827581">
              <w:rPr>
                <w:rFonts w:asciiTheme="minorBidi" w:hAnsiTheme="minorBidi" w:cstheme="minorBidi"/>
                <w:sz w:val="18"/>
                <w:szCs w:val="18"/>
              </w:rPr>
              <w:t xml:space="preserve">No </w:t>
            </w:r>
          </w:p>
          <w:p w:rsidRPr="00827581" w:rsidR="00FF1940" w:rsidP="007C767E" w:rsidRDefault="00FF1940" w14:paraId="7873778B" w14:textId="157543E9">
            <w:pPr>
              <w:numPr>
                <w:ilvl w:val="0"/>
                <w:numId w:val="21"/>
              </w:numPr>
              <w:contextualSpacing/>
              <w:rPr>
                <w:rFonts w:asciiTheme="minorBidi" w:hAnsiTheme="minorBidi" w:cstheme="minorBidi"/>
                <w:sz w:val="18"/>
                <w:szCs w:val="18"/>
              </w:rPr>
            </w:pPr>
            <w:r w:rsidRPr="00827581">
              <w:rPr>
                <w:rFonts w:asciiTheme="minorBidi" w:hAnsiTheme="minorBidi" w:cstheme="minorBidi"/>
                <w:sz w:val="18"/>
                <w:szCs w:val="18"/>
              </w:rPr>
              <w:t xml:space="preserve">Don’t know </w:t>
            </w:r>
          </w:p>
        </w:tc>
      </w:tr>
      <w:bookmarkEnd w:id="3"/>
      <w:tr w:rsidRPr="005313D5" w:rsidR="00FF1940" w:rsidTr="00FF4EFF" w14:paraId="04E4CF92" w14:textId="42D5E85C">
        <w:trPr>
          <w:trHeight w:val="301"/>
        </w:trPr>
        <w:tc>
          <w:tcPr>
            <w:tcW w:w="2498" w:type="pct"/>
          </w:tcPr>
          <w:p w:rsidRPr="00827581" w:rsidR="00FF1940" w:rsidP="00D61B75" w:rsidRDefault="00FF1940" w14:paraId="5CCE2E44" w14:textId="63DBAECC">
            <w:pPr>
              <w:rPr>
                <w:rFonts w:asciiTheme="minorBidi" w:hAnsiTheme="minorBidi" w:cstheme="minorBidi"/>
                <w:sz w:val="18"/>
                <w:szCs w:val="18"/>
              </w:rPr>
            </w:pPr>
            <w:r w:rsidRPr="00827581">
              <w:rPr>
                <w:rFonts w:asciiTheme="minorBidi" w:hAnsiTheme="minorBidi" w:cstheme="minorBidi"/>
                <w:sz w:val="18"/>
                <w:szCs w:val="18"/>
              </w:rPr>
              <w:t xml:space="preserve">2. Other Regional Comprehensive Center </w:t>
            </w:r>
          </w:p>
        </w:tc>
        <w:tc>
          <w:tcPr>
            <w:tcW w:w="2502" w:type="pct"/>
          </w:tcPr>
          <w:p w:rsidRPr="00827581" w:rsidR="00FF1940" w:rsidP="00D61B75" w:rsidRDefault="00FF1940" w14:paraId="27A7D2B8" w14:textId="5DFDC37A">
            <w:pPr>
              <w:numPr>
                <w:ilvl w:val="0"/>
                <w:numId w:val="21"/>
              </w:numPr>
              <w:contextualSpacing/>
              <w:rPr>
                <w:rFonts w:asciiTheme="minorBidi" w:hAnsiTheme="minorBidi" w:cstheme="minorBidi"/>
                <w:sz w:val="18"/>
                <w:szCs w:val="18"/>
              </w:rPr>
            </w:pPr>
            <w:r w:rsidRPr="00827581">
              <w:rPr>
                <w:rFonts w:asciiTheme="minorBidi" w:hAnsiTheme="minorBidi" w:cstheme="minorBidi"/>
                <w:sz w:val="18"/>
                <w:szCs w:val="18"/>
              </w:rPr>
              <w:t xml:space="preserve">Yes </w:t>
            </w:r>
          </w:p>
          <w:p w:rsidRPr="00827581" w:rsidR="00FF1940" w:rsidP="00D61B75" w:rsidRDefault="00FF1940" w14:paraId="41B8D12B" w14:textId="5B7E4948">
            <w:pPr>
              <w:numPr>
                <w:ilvl w:val="0"/>
                <w:numId w:val="21"/>
              </w:numPr>
              <w:contextualSpacing/>
              <w:rPr>
                <w:rFonts w:asciiTheme="minorBidi" w:hAnsiTheme="minorBidi" w:cstheme="minorBidi"/>
                <w:sz w:val="18"/>
                <w:szCs w:val="18"/>
              </w:rPr>
            </w:pPr>
            <w:r w:rsidRPr="00827581">
              <w:rPr>
                <w:rFonts w:asciiTheme="minorBidi" w:hAnsiTheme="minorBidi" w:cstheme="minorBidi"/>
                <w:sz w:val="18"/>
                <w:szCs w:val="18"/>
              </w:rPr>
              <w:t xml:space="preserve">No </w:t>
            </w:r>
          </w:p>
          <w:p w:rsidRPr="00827581" w:rsidR="00FF1940" w:rsidP="00D61B75" w:rsidRDefault="00FF1940" w14:paraId="0A01EA84" w14:textId="74767551">
            <w:pPr>
              <w:numPr>
                <w:ilvl w:val="0"/>
                <w:numId w:val="21"/>
              </w:numPr>
              <w:contextualSpacing/>
              <w:rPr>
                <w:rFonts w:asciiTheme="minorBidi" w:hAnsiTheme="minorBidi" w:cstheme="minorBidi"/>
                <w:sz w:val="18"/>
                <w:szCs w:val="18"/>
              </w:rPr>
            </w:pPr>
            <w:r w:rsidRPr="00827581">
              <w:rPr>
                <w:rFonts w:asciiTheme="minorBidi" w:hAnsiTheme="minorBidi" w:cstheme="minorBidi"/>
                <w:sz w:val="18"/>
                <w:szCs w:val="18"/>
              </w:rPr>
              <w:t xml:space="preserve">Don’t know </w:t>
            </w:r>
          </w:p>
        </w:tc>
      </w:tr>
      <w:tr w:rsidRPr="005313D5" w:rsidR="00FF1940" w:rsidTr="00FF4EFF" w14:paraId="3CEFE68E" w14:textId="6833C3DC">
        <w:trPr>
          <w:trHeight w:val="301"/>
        </w:trPr>
        <w:tc>
          <w:tcPr>
            <w:tcW w:w="2498" w:type="pct"/>
          </w:tcPr>
          <w:p w:rsidRPr="00827581" w:rsidR="00FF1940" w:rsidP="00D61B75" w:rsidRDefault="00FF1940" w14:paraId="58FBC74A" w14:textId="66BF2BA2">
            <w:pPr>
              <w:rPr>
                <w:rFonts w:asciiTheme="minorBidi" w:hAnsiTheme="minorBidi" w:cstheme="minorBidi"/>
                <w:sz w:val="18"/>
                <w:szCs w:val="18"/>
              </w:rPr>
            </w:pPr>
            <w:r w:rsidRPr="00827581">
              <w:rPr>
                <w:rFonts w:asciiTheme="minorBidi" w:hAnsiTheme="minorBidi" w:cstheme="minorBidi"/>
                <w:sz w:val="18"/>
                <w:szCs w:val="18"/>
              </w:rPr>
              <w:t>3. National Comprehensive Center</w:t>
            </w:r>
          </w:p>
        </w:tc>
        <w:tc>
          <w:tcPr>
            <w:tcW w:w="2502" w:type="pct"/>
          </w:tcPr>
          <w:p w:rsidRPr="00827581" w:rsidR="00FF1940" w:rsidP="00D61B75" w:rsidRDefault="00FF1940" w14:paraId="2233FDDA" w14:textId="14E3A8B4">
            <w:pPr>
              <w:numPr>
                <w:ilvl w:val="0"/>
                <w:numId w:val="21"/>
              </w:numPr>
              <w:contextualSpacing/>
              <w:rPr>
                <w:rFonts w:asciiTheme="minorBidi" w:hAnsiTheme="minorBidi" w:cstheme="minorBidi"/>
                <w:sz w:val="18"/>
                <w:szCs w:val="18"/>
              </w:rPr>
            </w:pPr>
            <w:r w:rsidRPr="00827581">
              <w:rPr>
                <w:rFonts w:asciiTheme="minorBidi" w:hAnsiTheme="minorBidi" w:cstheme="minorBidi"/>
                <w:sz w:val="18"/>
                <w:szCs w:val="18"/>
              </w:rPr>
              <w:t xml:space="preserve">Yes </w:t>
            </w:r>
          </w:p>
          <w:p w:rsidRPr="00827581" w:rsidR="00FF1940" w:rsidP="00D61B75" w:rsidRDefault="00FF1940" w14:paraId="6A095FC4" w14:textId="0F6AD127">
            <w:pPr>
              <w:numPr>
                <w:ilvl w:val="0"/>
                <w:numId w:val="21"/>
              </w:numPr>
              <w:contextualSpacing/>
              <w:rPr>
                <w:rFonts w:asciiTheme="minorBidi" w:hAnsiTheme="minorBidi" w:cstheme="minorBidi"/>
                <w:sz w:val="18"/>
                <w:szCs w:val="18"/>
              </w:rPr>
            </w:pPr>
            <w:r w:rsidRPr="00827581">
              <w:rPr>
                <w:rFonts w:asciiTheme="minorBidi" w:hAnsiTheme="minorBidi" w:cstheme="minorBidi"/>
                <w:sz w:val="18"/>
                <w:szCs w:val="18"/>
              </w:rPr>
              <w:t xml:space="preserve">No </w:t>
            </w:r>
          </w:p>
          <w:p w:rsidRPr="00827581" w:rsidR="00FF1940" w:rsidP="00D61B75" w:rsidRDefault="00FF1940" w14:paraId="5EDE5092" w14:textId="4A17BD38">
            <w:pPr>
              <w:numPr>
                <w:ilvl w:val="0"/>
                <w:numId w:val="21"/>
              </w:numPr>
              <w:contextualSpacing/>
              <w:rPr>
                <w:rFonts w:asciiTheme="minorBidi" w:hAnsiTheme="minorBidi" w:cstheme="minorBidi"/>
                <w:sz w:val="18"/>
                <w:szCs w:val="18"/>
              </w:rPr>
            </w:pPr>
            <w:r w:rsidRPr="00827581">
              <w:rPr>
                <w:rFonts w:asciiTheme="minorBidi" w:hAnsiTheme="minorBidi" w:cstheme="minorBidi"/>
                <w:sz w:val="18"/>
                <w:szCs w:val="18"/>
              </w:rPr>
              <w:t xml:space="preserve">Don’t know </w:t>
            </w:r>
          </w:p>
        </w:tc>
      </w:tr>
      <w:tr w:rsidRPr="005313D5" w:rsidR="00FF1940" w:rsidTr="00FF4EFF" w14:paraId="5A8C6BF7" w14:textId="50CE4034">
        <w:trPr>
          <w:trHeight w:val="295"/>
        </w:trPr>
        <w:tc>
          <w:tcPr>
            <w:tcW w:w="2498" w:type="pct"/>
          </w:tcPr>
          <w:p w:rsidRPr="00827581" w:rsidR="00FF1940" w:rsidP="00D61B75" w:rsidRDefault="00FF1940" w14:paraId="5A6CAB27" w14:textId="32CDBD9D">
            <w:pPr>
              <w:keepNext/>
              <w:keepLines/>
              <w:rPr>
                <w:rFonts w:asciiTheme="minorBidi" w:hAnsiTheme="minorBidi" w:cstheme="minorBidi"/>
                <w:sz w:val="18"/>
                <w:szCs w:val="18"/>
              </w:rPr>
            </w:pPr>
            <w:r w:rsidRPr="00827581">
              <w:rPr>
                <w:rFonts w:asciiTheme="minorBidi" w:hAnsiTheme="minorBidi" w:cstheme="minorBidi"/>
                <w:sz w:val="18"/>
                <w:szCs w:val="18"/>
              </w:rPr>
              <w:t>4.</w:t>
            </w:r>
            <w:r w:rsidR="00DA32E5">
              <w:rPr>
                <w:rFonts w:asciiTheme="minorBidi" w:hAnsiTheme="minorBidi" w:cstheme="minorBidi"/>
                <w:sz w:val="18"/>
                <w:szCs w:val="18"/>
              </w:rPr>
              <w:t xml:space="preserve"> </w:t>
            </w:r>
            <w:r w:rsidRPr="00827581">
              <w:rPr>
                <w:rFonts w:asciiTheme="minorBidi" w:hAnsiTheme="minorBidi" w:cstheme="minorBidi"/>
                <w:sz w:val="18"/>
                <w:szCs w:val="18"/>
              </w:rPr>
              <w:t>Equity Assistance Center</w:t>
            </w:r>
          </w:p>
        </w:tc>
        <w:tc>
          <w:tcPr>
            <w:tcW w:w="2502" w:type="pct"/>
          </w:tcPr>
          <w:p w:rsidRPr="00827581" w:rsidR="00FF1940" w:rsidP="00D61B75" w:rsidRDefault="00FF1940" w14:paraId="373C8246" w14:textId="47D52B53">
            <w:pPr>
              <w:numPr>
                <w:ilvl w:val="0"/>
                <w:numId w:val="21"/>
              </w:numPr>
              <w:contextualSpacing/>
              <w:rPr>
                <w:rFonts w:asciiTheme="minorBidi" w:hAnsiTheme="minorBidi" w:cstheme="minorBidi"/>
                <w:sz w:val="18"/>
                <w:szCs w:val="18"/>
              </w:rPr>
            </w:pPr>
            <w:r w:rsidRPr="00827581">
              <w:rPr>
                <w:rFonts w:asciiTheme="minorBidi" w:hAnsiTheme="minorBidi" w:cstheme="minorBidi"/>
                <w:sz w:val="18"/>
                <w:szCs w:val="18"/>
              </w:rPr>
              <w:t xml:space="preserve">Yes </w:t>
            </w:r>
          </w:p>
          <w:p w:rsidRPr="00827581" w:rsidR="00FF1940" w:rsidP="00D61B75" w:rsidRDefault="00FF1940" w14:paraId="2F8A92D6" w14:textId="2315EB00">
            <w:pPr>
              <w:numPr>
                <w:ilvl w:val="0"/>
                <w:numId w:val="21"/>
              </w:numPr>
              <w:contextualSpacing/>
              <w:rPr>
                <w:rFonts w:asciiTheme="minorBidi" w:hAnsiTheme="minorBidi" w:cstheme="minorBidi"/>
                <w:sz w:val="18"/>
                <w:szCs w:val="18"/>
              </w:rPr>
            </w:pPr>
            <w:r w:rsidRPr="00827581">
              <w:rPr>
                <w:rFonts w:asciiTheme="minorBidi" w:hAnsiTheme="minorBidi" w:cstheme="minorBidi"/>
                <w:sz w:val="18"/>
                <w:szCs w:val="18"/>
              </w:rPr>
              <w:t xml:space="preserve">No </w:t>
            </w:r>
          </w:p>
          <w:p w:rsidRPr="00827581" w:rsidR="00FF1940" w:rsidP="00D61B75" w:rsidRDefault="00FF1940" w14:paraId="7A32F52B" w14:textId="16C33D8E">
            <w:pPr>
              <w:numPr>
                <w:ilvl w:val="0"/>
                <w:numId w:val="21"/>
              </w:numPr>
              <w:contextualSpacing/>
              <w:rPr>
                <w:rFonts w:asciiTheme="minorBidi" w:hAnsiTheme="minorBidi" w:cstheme="minorBidi"/>
                <w:sz w:val="18"/>
                <w:szCs w:val="18"/>
              </w:rPr>
            </w:pPr>
            <w:r w:rsidRPr="00827581">
              <w:rPr>
                <w:rFonts w:asciiTheme="minorBidi" w:hAnsiTheme="minorBidi" w:cstheme="minorBidi"/>
                <w:sz w:val="18"/>
                <w:szCs w:val="18"/>
              </w:rPr>
              <w:t>Don’t know</w:t>
            </w:r>
          </w:p>
        </w:tc>
      </w:tr>
      <w:tr w:rsidRPr="005313D5" w:rsidR="00FF1940" w:rsidTr="00FF4EFF" w14:paraId="1D4CD36C" w14:textId="7A58BE48">
        <w:trPr>
          <w:trHeight w:val="603"/>
        </w:trPr>
        <w:tc>
          <w:tcPr>
            <w:tcW w:w="2498" w:type="pct"/>
          </w:tcPr>
          <w:p w:rsidRPr="00827581" w:rsidR="00FF1940" w:rsidP="000F0837" w:rsidRDefault="00FF1940" w14:paraId="5816D705" w14:textId="687133A4">
            <w:pPr>
              <w:rPr>
                <w:rFonts w:asciiTheme="minorBidi" w:hAnsiTheme="minorBidi" w:cstheme="minorBidi"/>
                <w:sz w:val="18"/>
                <w:szCs w:val="18"/>
              </w:rPr>
            </w:pPr>
            <w:r w:rsidRPr="00827581">
              <w:rPr>
                <w:rFonts w:asciiTheme="minorBidi" w:hAnsiTheme="minorBidi" w:cstheme="minorBidi"/>
                <w:sz w:val="18"/>
                <w:szCs w:val="18"/>
              </w:rPr>
              <w:t>5. What Works Clearinghouse or another organization that rates evidence</w:t>
            </w:r>
          </w:p>
        </w:tc>
        <w:tc>
          <w:tcPr>
            <w:tcW w:w="2502" w:type="pct"/>
          </w:tcPr>
          <w:p w:rsidRPr="00827581" w:rsidR="00FF1940" w:rsidP="007C767E" w:rsidRDefault="00FF1940" w14:paraId="2ECEC6C4" w14:textId="7CB6C9D8">
            <w:pPr>
              <w:numPr>
                <w:ilvl w:val="0"/>
                <w:numId w:val="21"/>
              </w:numPr>
              <w:contextualSpacing/>
              <w:rPr>
                <w:rFonts w:asciiTheme="minorBidi" w:hAnsiTheme="minorBidi" w:cstheme="minorBidi"/>
                <w:sz w:val="18"/>
                <w:szCs w:val="18"/>
              </w:rPr>
            </w:pPr>
            <w:r w:rsidRPr="00827581">
              <w:rPr>
                <w:rFonts w:asciiTheme="minorBidi" w:hAnsiTheme="minorBidi" w:cstheme="minorBidi"/>
                <w:sz w:val="18"/>
                <w:szCs w:val="18"/>
              </w:rPr>
              <w:t>Yes</w:t>
            </w:r>
          </w:p>
          <w:p w:rsidRPr="00827581" w:rsidR="00FF1940" w:rsidP="007C767E" w:rsidRDefault="00FF1940" w14:paraId="5E7EA4E9" w14:textId="4A415560">
            <w:pPr>
              <w:numPr>
                <w:ilvl w:val="0"/>
                <w:numId w:val="21"/>
              </w:numPr>
              <w:contextualSpacing/>
              <w:rPr>
                <w:rFonts w:asciiTheme="minorBidi" w:hAnsiTheme="minorBidi" w:cstheme="minorBidi"/>
                <w:sz w:val="18"/>
                <w:szCs w:val="18"/>
              </w:rPr>
            </w:pPr>
            <w:r w:rsidRPr="00827581">
              <w:rPr>
                <w:rFonts w:asciiTheme="minorBidi" w:hAnsiTheme="minorBidi" w:cstheme="minorBidi"/>
                <w:sz w:val="18"/>
                <w:szCs w:val="18"/>
              </w:rPr>
              <w:t xml:space="preserve">No </w:t>
            </w:r>
          </w:p>
          <w:p w:rsidRPr="00827581" w:rsidR="00FF1940" w:rsidP="007C767E" w:rsidRDefault="00FF1940" w14:paraId="2281922E" w14:textId="3F264EC6">
            <w:pPr>
              <w:numPr>
                <w:ilvl w:val="0"/>
                <w:numId w:val="21"/>
              </w:numPr>
              <w:contextualSpacing/>
              <w:rPr>
                <w:rFonts w:asciiTheme="minorBidi" w:hAnsiTheme="minorBidi" w:cstheme="minorBidi"/>
                <w:sz w:val="18"/>
                <w:szCs w:val="18"/>
              </w:rPr>
            </w:pPr>
            <w:r w:rsidRPr="00827581">
              <w:rPr>
                <w:rFonts w:asciiTheme="minorBidi" w:hAnsiTheme="minorBidi" w:cstheme="minorBidi"/>
                <w:sz w:val="18"/>
                <w:szCs w:val="18"/>
              </w:rPr>
              <w:t xml:space="preserve">Don’t know </w:t>
            </w:r>
          </w:p>
        </w:tc>
      </w:tr>
    </w:tbl>
    <w:p w:rsidRPr="005313D5" w:rsidR="00D41BF7" w:rsidP="00C26121" w:rsidRDefault="00D41BF7" w14:paraId="6A78076D" w14:textId="77777777">
      <w:pPr>
        <w:contextualSpacing/>
        <w:rPr>
          <w:rFonts w:ascii="Calibri" w:hAnsi="Calibri" w:eastAsia="Calibri" w:cs="Calibri"/>
        </w:rPr>
      </w:pPr>
    </w:p>
    <w:p w:rsidRPr="00C26121" w:rsidR="00D41BF7" w:rsidP="00C26121" w:rsidRDefault="00D41BF7" w14:paraId="19C1CC59" w14:textId="77777777">
      <w:pPr>
        <w:pStyle w:val="Heading2"/>
        <w:pBdr>
          <w:top w:val="single" w:color="D0D3D4" w:sz="6" w:space="0"/>
          <w:bottom w:val="single" w:color="D0D3D4" w:sz="6" w:space="1"/>
        </w:pBdr>
        <w:shd w:val="clear" w:color="auto" w:fill="D0D3D4"/>
        <w:tabs>
          <w:tab w:val="clear" w:pos="720"/>
        </w:tabs>
        <w:spacing w:before="120" w:after="120" w:line="264" w:lineRule="auto"/>
        <w:rPr>
          <w:i w:val="0"/>
          <w:color w:val="000000"/>
        </w:rPr>
      </w:pPr>
      <w:r w:rsidRPr="00C26121">
        <w:rPr>
          <w:i w:val="0"/>
          <w:color w:val="000000"/>
        </w:rPr>
        <w:t>COVID-19 and Your Work with the Center</w:t>
      </w:r>
    </w:p>
    <w:p w:rsidRPr="00C26121" w:rsidR="00D41BF7" w:rsidP="00D41BF7" w:rsidRDefault="00D41BF7" w14:paraId="3AC92D73" w14:textId="4F708BE8">
      <w:pPr>
        <w:rPr>
          <w:rFonts w:eastAsia="Calibri" w:asciiTheme="majorBidi" w:hAnsiTheme="majorBidi" w:cstheme="majorBidi"/>
        </w:rPr>
      </w:pPr>
      <w:r w:rsidRPr="00C26121">
        <w:rPr>
          <w:rFonts w:eastAsia="Calibri" w:asciiTheme="majorBidi" w:hAnsiTheme="majorBidi" w:cstheme="majorBidi"/>
        </w:rPr>
        <w:t xml:space="preserve">For the following questions, please think about your project team’s work with the Center </w:t>
      </w:r>
      <w:r w:rsidRPr="00C26121">
        <w:rPr>
          <w:rFonts w:eastAsia="Calibri" w:asciiTheme="majorBidi" w:hAnsiTheme="majorBidi" w:cstheme="majorBidi"/>
          <w:u w:val="single"/>
        </w:rPr>
        <w:t>since the start of the COVID-19 pandemic</w:t>
      </w:r>
      <w:r w:rsidRPr="00C26121">
        <w:rPr>
          <w:rFonts w:eastAsia="Calibri" w:asciiTheme="majorBidi" w:hAnsiTheme="majorBidi" w:cstheme="majorBidi"/>
        </w:rPr>
        <w:t xml:space="preserve">. </w:t>
      </w:r>
    </w:p>
    <w:p w:rsidRPr="00D458BA" w:rsidR="00E416E9" w:rsidP="00D458BA" w:rsidRDefault="00E416E9" w14:paraId="2017EDC9" w14:textId="35C87B5D">
      <w:pPr>
        <w:rPr>
          <w:rFonts w:eastAsia="Calibri" w:asciiTheme="majorBidi" w:hAnsiTheme="majorBidi" w:cstheme="majorBidi"/>
          <w:i/>
          <w:iCs/>
          <w:color w:val="7030A0"/>
        </w:rPr>
      </w:pPr>
      <w:r w:rsidRPr="00D458BA">
        <w:rPr>
          <w:rFonts w:eastAsia="Calibri" w:asciiTheme="majorBidi" w:hAnsiTheme="majorBidi" w:cstheme="majorBidi"/>
          <w:i/>
          <w:iCs/>
          <w:color w:val="7030A0"/>
        </w:rPr>
        <w:t xml:space="preserve">[Programming note: </w:t>
      </w:r>
      <w:r>
        <w:rPr>
          <w:rFonts w:eastAsia="Calibri" w:asciiTheme="majorBidi" w:hAnsiTheme="majorBidi" w:cstheme="majorBidi"/>
          <w:i/>
          <w:iCs/>
          <w:color w:val="7030A0"/>
        </w:rPr>
        <w:t>Ask Q1</w:t>
      </w:r>
      <w:r w:rsidR="00BD69D4">
        <w:rPr>
          <w:rFonts w:eastAsia="Calibri" w:asciiTheme="majorBidi" w:hAnsiTheme="majorBidi" w:cstheme="majorBidi"/>
          <w:i/>
          <w:iCs/>
          <w:color w:val="7030A0"/>
        </w:rPr>
        <w:t>4</w:t>
      </w:r>
      <w:r>
        <w:rPr>
          <w:rFonts w:eastAsia="Calibri" w:asciiTheme="majorBidi" w:hAnsiTheme="majorBidi" w:cstheme="majorBidi"/>
          <w:i/>
          <w:iCs/>
          <w:color w:val="7030A0"/>
        </w:rPr>
        <w:t xml:space="preserve"> for each project for which Q1=yes</w:t>
      </w:r>
      <w:r w:rsidRPr="00D458BA">
        <w:rPr>
          <w:rFonts w:eastAsia="Calibri" w:asciiTheme="majorBidi" w:hAnsiTheme="majorBidi" w:cstheme="majorBidi"/>
          <w:i/>
          <w:iCs/>
          <w:color w:val="7030A0"/>
        </w:rPr>
        <w:t>]</w:t>
      </w:r>
    </w:p>
    <w:p w:rsidRPr="00C26121" w:rsidR="00D41BF7" w:rsidP="00790B36" w:rsidRDefault="00D41BF7" w14:paraId="2F2C4040" w14:textId="5CCA75C6">
      <w:pPr>
        <w:numPr>
          <w:ilvl w:val="0"/>
          <w:numId w:val="65"/>
        </w:numPr>
        <w:ind w:left="720" w:hanging="360"/>
        <w:rPr>
          <w:rFonts w:eastAsia="Calibri" w:asciiTheme="majorBidi" w:hAnsiTheme="majorBidi" w:cstheme="majorBidi"/>
          <w:color w:val="00B050"/>
        </w:rPr>
      </w:pPr>
      <w:r w:rsidRPr="00C26121">
        <w:rPr>
          <w:rFonts w:eastAsia="Calibri" w:asciiTheme="majorBidi" w:hAnsiTheme="majorBidi" w:cstheme="majorBidi"/>
          <w:b/>
          <w:bCs/>
        </w:rPr>
        <w:t>How did the COVID-19 pandemic affect your work with the Center on [</w:t>
      </w:r>
      <w:r w:rsidRPr="00C26121">
        <w:rPr>
          <w:rFonts w:eastAsia="Calibri" w:asciiTheme="majorBidi" w:hAnsiTheme="majorBidi" w:cstheme="majorBidi"/>
          <w:b/>
          <w:bCs/>
          <w:highlight w:val="yellow"/>
        </w:rPr>
        <w:t>project name</w:t>
      </w:r>
      <w:r w:rsidRPr="00C26121">
        <w:rPr>
          <w:rFonts w:eastAsia="Calibri" w:asciiTheme="majorBidi" w:hAnsiTheme="majorBidi" w:cstheme="majorBidi"/>
          <w:b/>
          <w:bCs/>
        </w:rPr>
        <w:t xml:space="preserve">]? </w:t>
      </w:r>
      <w:r w:rsidRPr="00C26121">
        <w:rPr>
          <w:rFonts w:eastAsia="Calibri" w:asciiTheme="majorBidi" w:hAnsiTheme="majorBidi" w:cstheme="majorBidi"/>
          <w:i/>
          <w:iCs/>
        </w:rPr>
        <w:t>Select one response.</w:t>
      </w:r>
      <w:r w:rsidRPr="00C26121">
        <w:rPr>
          <w:rFonts w:eastAsia="Calibri" w:asciiTheme="majorBidi" w:hAnsiTheme="majorBidi" w:cstheme="majorBidi"/>
          <w:b/>
          <w:bCs/>
          <w:i/>
          <w:iCs/>
        </w:rPr>
        <w:t xml:space="preserve"> </w:t>
      </w:r>
      <w:r w:rsidRPr="00C26121">
        <w:rPr>
          <w:rFonts w:eastAsia="Calibri" w:asciiTheme="majorBidi" w:hAnsiTheme="majorBidi" w:cstheme="majorBidi"/>
          <w:i/>
          <w:iCs/>
          <w:color w:val="00B050"/>
        </w:rPr>
        <w:t>[Internal note: project specific]</w:t>
      </w:r>
    </w:p>
    <w:p w:rsidRPr="00C26121" w:rsidR="00B15EDB" w:rsidP="00B95C89" w:rsidRDefault="00B15EDB" w14:paraId="620EB426" w14:textId="7FAED3A4">
      <w:pPr>
        <w:numPr>
          <w:ilvl w:val="0"/>
          <w:numId w:val="22"/>
        </w:numPr>
        <w:spacing w:after="0"/>
        <w:rPr>
          <w:rFonts w:eastAsia="Calibri" w:asciiTheme="majorBidi" w:hAnsiTheme="majorBidi" w:cstheme="majorBidi"/>
        </w:rPr>
      </w:pPr>
      <w:r w:rsidRPr="00C26121">
        <w:rPr>
          <w:rFonts w:eastAsia="Calibri" w:asciiTheme="majorBidi" w:hAnsiTheme="majorBidi" w:cstheme="majorBidi"/>
        </w:rPr>
        <w:t>The project was substantially changed (</w:t>
      </w:r>
      <w:r w:rsidR="00494495">
        <w:rPr>
          <w:rFonts w:eastAsia="Calibri" w:asciiTheme="majorBidi" w:hAnsiTheme="majorBidi" w:cstheme="majorBidi"/>
        </w:rPr>
        <w:t xml:space="preserve">such as </w:t>
      </w:r>
      <w:r w:rsidRPr="00C26121">
        <w:rPr>
          <w:rFonts w:eastAsia="Calibri" w:asciiTheme="majorBidi" w:hAnsiTheme="majorBidi" w:cstheme="majorBidi"/>
        </w:rPr>
        <w:t>the project took a new direction)</w:t>
      </w:r>
      <w:r w:rsidR="00980912">
        <w:rPr>
          <w:rFonts w:eastAsia="Calibri" w:asciiTheme="majorBidi" w:hAnsiTheme="majorBidi" w:cstheme="majorBidi"/>
        </w:rPr>
        <w:t xml:space="preserve"> </w:t>
      </w:r>
    </w:p>
    <w:p w:rsidRPr="00C26121" w:rsidR="00D41BF7" w:rsidP="00B95C89" w:rsidRDefault="00D41BF7" w14:paraId="1BC8A21A" w14:textId="44C69561">
      <w:pPr>
        <w:numPr>
          <w:ilvl w:val="0"/>
          <w:numId w:val="22"/>
        </w:numPr>
        <w:spacing w:after="0"/>
        <w:rPr>
          <w:rFonts w:eastAsia="Calibri" w:asciiTheme="majorBidi" w:hAnsiTheme="majorBidi" w:cstheme="majorBidi"/>
        </w:rPr>
      </w:pPr>
      <w:r w:rsidRPr="00C26121">
        <w:rPr>
          <w:rFonts w:eastAsia="Calibri" w:asciiTheme="majorBidi" w:hAnsiTheme="majorBidi" w:cstheme="majorBidi"/>
        </w:rPr>
        <w:t>The project started specifically to address</w:t>
      </w:r>
      <w:r w:rsidRPr="00C26121" w:rsidR="00C34D8D">
        <w:rPr>
          <w:rFonts w:eastAsia="Calibri" w:asciiTheme="majorBidi" w:hAnsiTheme="majorBidi" w:cstheme="majorBidi"/>
        </w:rPr>
        <w:t xml:space="preserve"> needs related to</w:t>
      </w:r>
      <w:r w:rsidRPr="00C26121">
        <w:rPr>
          <w:rFonts w:eastAsia="Calibri" w:asciiTheme="majorBidi" w:hAnsiTheme="majorBidi" w:cstheme="majorBidi"/>
        </w:rPr>
        <w:t xml:space="preserve"> COVID-19</w:t>
      </w:r>
    </w:p>
    <w:p w:rsidRPr="00D90A3E" w:rsidR="00D41BF7" w:rsidP="00B95C89" w:rsidRDefault="00D41BF7" w14:paraId="7AFF7936" w14:textId="556C7C09">
      <w:pPr>
        <w:numPr>
          <w:ilvl w:val="0"/>
          <w:numId w:val="22"/>
        </w:numPr>
        <w:spacing w:after="0"/>
        <w:rPr>
          <w:rFonts w:eastAsia="Calibri" w:asciiTheme="majorBidi" w:hAnsiTheme="majorBidi" w:cstheme="majorBidi"/>
          <w:color w:val="000000" w:themeColor="text1"/>
        </w:rPr>
      </w:pPr>
      <w:r w:rsidRPr="00D90A3E">
        <w:rPr>
          <w:rFonts w:eastAsia="Calibri" w:asciiTheme="majorBidi" w:hAnsiTheme="majorBidi" w:cstheme="majorBidi"/>
          <w:color w:val="000000" w:themeColor="text1"/>
        </w:rPr>
        <w:t xml:space="preserve">The project was cancelled or delayed </w:t>
      </w:r>
    </w:p>
    <w:p w:rsidR="007464D9" w:rsidP="00B95C89" w:rsidRDefault="00D41BF7" w14:paraId="5E56D8BC" w14:textId="1DDBDA49">
      <w:pPr>
        <w:numPr>
          <w:ilvl w:val="0"/>
          <w:numId w:val="22"/>
        </w:numPr>
        <w:spacing w:after="0"/>
        <w:rPr>
          <w:rFonts w:eastAsia="Calibri" w:asciiTheme="majorBidi" w:hAnsiTheme="majorBidi" w:cstheme="majorBidi"/>
          <w:color w:val="000000" w:themeColor="text1"/>
        </w:rPr>
      </w:pPr>
      <w:r w:rsidRPr="00D90A3E">
        <w:rPr>
          <w:rFonts w:eastAsia="Calibri" w:asciiTheme="majorBidi" w:hAnsiTheme="majorBidi" w:cstheme="majorBidi"/>
          <w:color w:val="000000" w:themeColor="text1"/>
        </w:rPr>
        <w:t>The project had minor changes (</w:t>
      </w:r>
      <w:r w:rsidR="00F71C2F">
        <w:rPr>
          <w:rFonts w:eastAsia="Calibri" w:asciiTheme="majorBidi" w:hAnsiTheme="majorBidi" w:cstheme="majorBidi"/>
          <w:color w:val="000000" w:themeColor="text1"/>
        </w:rPr>
        <w:t xml:space="preserve">such as </w:t>
      </w:r>
      <w:r w:rsidRPr="00D90A3E">
        <w:rPr>
          <w:rFonts w:eastAsia="Calibri" w:asciiTheme="majorBidi" w:hAnsiTheme="majorBidi" w:cstheme="majorBidi"/>
          <w:color w:val="000000" w:themeColor="text1"/>
        </w:rPr>
        <w:t>move</w:t>
      </w:r>
      <w:r w:rsidR="00F71C2F">
        <w:rPr>
          <w:rFonts w:eastAsia="Calibri" w:asciiTheme="majorBidi" w:hAnsiTheme="majorBidi" w:cstheme="majorBidi"/>
          <w:color w:val="000000" w:themeColor="text1"/>
        </w:rPr>
        <w:t>d</w:t>
      </w:r>
      <w:r w:rsidRPr="00D90A3E">
        <w:rPr>
          <w:rFonts w:eastAsia="Calibri" w:asciiTheme="majorBidi" w:hAnsiTheme="majorBidi" w:cstheme="majorBidi"/>
          <w:color w:val="000000" w:themeColor="text1"/>
        </w:rPr>
        <w:t xml:space="preserve"> to virtual meetings only</w:t>
      </w:r>
      <w:r w:rsidR="00F71C2F">
        <w:rPr>
          <w:rFonts w:eastAsia="Calibri" w:asciiTheme="majorBidi" w:hAnsiTheme="majorBidi" w:cstheme="majorBidi"/>
          <w:color w:val="000000" w:themeColor="text1"/>
        </w:rPr>
        <w:t xml:space="preserve"> or </w:t>
      </w:r>
      <w:r w:rsidR="004E3F40">
        <w:rPr>
          <w:rFonts w:eastAsia="Calibri" w:asciiTheme="majorBidi" w:hAnsiTheme="majorBidi" w:cstheme="majorBidi"/>
          <w:color w:val="000000" w:themeColor="text1"/>
        </w:rPr>
        <w:t>made minor scheduling adjustments</w:t>
      </w:r>
      <w:r w:rsidRPr="00D90A3E">
        <w:rPr>
          <w:rFonts w:eastAsia="Calibri" w:asciiTheme="majorBidi" w:hAnsiTheme="majorBidi" w:cstheme="majorBidi"/>
          <w:color w:val="000000" w:themeColor="text1"/>
        </w:rPr>
        <w:t xml:space="preserve">) or was unaffected by the pandemic </w:t>
      </w:r>
    </w:p>
    <w:p w:rsidRPr="007464D9" w:rsidR="007464D9" w:rsidP="00B95C89" w:rsidRDefault="007464D9" w14:paraId="48268ED1" w14:textId="16BFE8E3">
      <w:pPr>
        <w:numPr>
          <w:ilvl w:val="0"/>
          <w:numId w:val="22"/>
        </w:numPr>
        <w:spacing w:after="0"/>
        <w:rPr>
          <w:rFonts w:eastAsia="Calibri" w:asciiTheme="majorBidi" w:hAnsiTheme="majorBidi" w:cstheme="majorBidi"/>
          <w:color w:val="000000" w:themeColor="text1"/>
        </w:rPr>
      </w:pPr>
      <w:r w:rsidRPr="007464D9">
        <w:rPr>
          <w:rFonts w:eastAsia="Calibri" w:asciiTheme="majorBidi" w:hAnsiTheme="majorBidi" w:cstheme="majorBidi"/>
        </w:rPr>
        <w:t xml:space="preserve">Not applicable: the project did not exist before COVID-19 </w:t>
      </w:r>
    </w:p>
    <w:p w:rsidRPr="00D90A3E" w:rsidR="00BD69D4" w:rsidDel="00E416E9" w:rsidP="00BD69D4" w:rsidRDefault="00BD69D4" w14:paraId="6EB6F1C3" w14:textId="77777777">
      <w:pPr>
        <w:ind w:left="720"/>
        <w:rPr>
          <w:rFonts w:ascii="Calibri" w:hAnsi="Calibri" w:eastAsia="Calibri" w:cs="Calibri"/>
          <w:color w:val="000000" w:themeColor="text1"/>
        </w:rPr>
      </w:pPr>
    </w:p>
    <w:p w:rsidRPr="00651140" w:rsidR="00D41BF7" w:rsidP="00651140" w:rsidRDefault="00D41BF7" w14:paraId="02F95D0B" w14:textId="494296E3">
      <w:pPr>
        <w:spacing w:after="120"/>
        <w:ind w:left="360"/>
        <w:rPr>
          <w:rFonts w:eastAsia="Calibri" w:asciiTheme="majorBidi" w:hAnsiTheme="majorBidi" w:cstheme="majorBidi"/>
        </w:rPr>
      </w:pPr>
      <w:r w:rsidRPr="00D90A3E">
        <w:rPr>
          <w:rFonts w:eastAsia="Calibri" w:asciiTheme="majorBidi" w:hAnsiTheme="majorBidi" w:cstheme="majorBidi"/>
          <w:color w:val="000000" w:themeColor="text1"/>
        </w:rPr>
        <w:t>For this final set of questions, please think back abou</w:t>
      </w:r>
      <w:r w:rsidRPr="00651140">
        <w:rPr>
          <w:rFonts w:eastAsia="Calibri" w:asciiTheme="majorBidi" w:hAnsiTheme="majorBidi" w:cstheme="majorBidi"/>
        </w:rPr>
        <w:t xml:space="preserve">t </w:t>
      </w:r>
      <w:r w:rsidRPr="00651140">
        <w:rPr>
          <w:rFonts w:eastAsia="Calibri" w:asciiTheme="majorBidi" w:hAnsiTheme="majorBidi" w:cstheme="majorBidi"/>
          <w:u w:val="single"/>
        </w:rPr>
        <w:t>all</w:t>
      </w:r>
      <w:r w:rsidRPr="00651140">
        <w:rPr>
          <w:rFonts w:eastAsia="Calibri" w:asciiTheme="majorBidi" w:hAnsiTheme="majorBidi" w:cstheme="majorBidi"/>
        </w:rPr>
        <w:t xml:space="preserve"> your work with the Center since the start of the COVID-19 pandemic. </w:t>
      </w:r>
    </w:p>
    <w:p w:rsidRPr="000D4D25" w:rsidR="000D4D25" w:rsidP="000D4D25" w:rsidRDefault="000D4D25" w14:paraId="47439ACE" w14:textId="77777777">
      <w:pPr>
        <w:pStyle w:val="ListParagraph"/>
        <w:spacing w:after="120"/>
        <w:ind w:left="0"/>
        <w:rPr>
          <w:rFonts w:eastAsia="Calibri" w:asciiTheme="majorBidi" w:hAnsiTheme="majorBidi" w:cstheme="majorBidi"/>
        </w:rPr>
      </w:pPr>
    </w:p>
    <w:p w:rsidRPr="000D4D25" w:rsidR="00324913" w:rsidP="00790B36" w:rsidRDefault="00324913" w14:paraId="53345BCC" w14:textId="66257D45">
      <w:pPr>
        <w:pStyle w:val="ListParagraph"/>
        <w:numPr>
          <w:ilvl w:val="0"/>
          <w:numId w:val="65"/>
        </w:numPr>
        <w:spacing w:after="120"/>
        <w:ind w:hanging="360"/>
        <w:rPr>
          <w:rFonts w:eastAsia="Calibri" w:asciiTheme="majorBidi" w:hAnsiTheme="majorBidi" w:cstheme="majorBidi"/>
        </w:rPr>
      </w:pPr>
      <w:r w:rsidRPr="000D4D25">
        <w:rPr>
          <w:rFonts w:eastAsia="Calibri" w:asciiTheme="majorBidi" w:hAnsiTheme="majorBidi" w:cstheme="majorBidi"/>
          <w:b/>
          <w:bCs/>
        </w:rPr>
        <w:t xml:space="preserve">Did </w:t>
      </w:r>
      <w:r w:rsidRPr="000D4D25" w:rsidR="00D5768D">
        <w:rPr>
          <w:rFonts w:eastAsia="Calibri" w:asciiTheme="majorBidi" w:hAnsiTheme="majorBidi" w:cstheme="majorBidi"/>
          <w:b/>
          <w:bCs/>
        </w:rPr>
        <w:t xml:space="preserve">the Center </w:t>
      </w:r>
      <w:r w:rsidRPr="000D4D25" w:rsidR="004174A4">
        <w:rPr>
          <w:rFonts w:eastAsia="Calibri" w:asciiTheme="majorBidi" w:hAnsiTheme="majorBidi" w:cstheme="majorBidi"/>
          <w:b/>
          <w:bCs/>
        </w:rPr>
        <w:t xml:space="preserve">provide your project team(s) with assistance in areas </w:t>
      </w:r>
      <w:r w:rsidRPr="000D4D25">
        <w:rPr>
          <w:rFonts w:eastAsia="Calibri" w:asciiTheme="majorBidi" w:hAnsiTheme="majorBidi" w:cstheme="majorBidi"/>
          <w:b/>
          <w:bCs/>
          <w:u w:val="single"/>
        </w:rPr>
        <w:t>related to COVID-19</w:t>
      </w:r>
      <w:r w:rsidRPr="000D4D25">
        <w:rPr>
          <w:rFonts w:eastAsia="Calibri" w:asciiTheme="majorBidi" w:hAnsiTheme="majorBidi" w:cstheme="majorBidi"/>
          <w:b/>
          <w:bCs/>
        </w:rPr>
        <w:t>?</w:t>
      </w:r>
    </w:p>
    <w:p w:rsidRPr="002A1F5C" w:rsidR="00324913" w:rsidP="00D458BA" w:rsidRDefault="00324913" w14:paraId="1728DB75" w14:textId="16412108">
      <w:pPr>
        <w:pStyle w:val="ListParagraph"/>
        <w:numPr>
          <w:ilvl w:val="0"/>
          <w:numId w:val="55"/>
        </w:numPr>
        <w:rPr>
          <w:rFonts w:eastAsia="Calibri" w:asciiTheme="majorBidi" w:hAnsiTheme="majorBidi" w:cstheme="majorBidi"/>
        </w:rPr>
      </w:pPr>
      <w:r w:rsidRPr="002A1F5C">
        <w:rPr>
          <w:rFonts w:eastAsia="Calibri" w:asciiTheme="majorBidi" w:hAnsiTheme="majorBidi" w:cstheme="majorBidi"/>
        </w:rPr>
        <w:t>Yes</w:t>
      </w:r>
    </w:p>
    <w:p w:rsidR="00324913" w:rsidP="00D458BA" w:rsidRDefault="00324913" w14:paraId="68E8368A" w14:textId="15C80B2B">
      <w:pPr>
        <w:pStyle w:val="ListParagraph"/>
        <w:numPr>
          <w:ilvl w:val="0"/>
          <w:numId w:val="55"/>
        </w:numPr>
        <w:rPr>
          <w:rFonts w:eastAsia="Calibri" w:asciiTheme="majorBidi" w:hAnsiTheme="majorBidi" w:cstheme="majorBidi"/>
        </w:rPr>
      </w:pPr>
      <w:r w:rsidRPr="002A1F5C">
        <w:rPr>
          <w:rFonts w:eastAsia="Calibri" w:asciiTheme="majorBidi" w:hAnsiTheme="majorBidi" w:cstheme="majorBidi"/>
        </w:rPr>
        <w:t xml:space="preserve">No </w:t>
      </w:r>
    </w:p>
    <w:p w:rsidRPr="00D458BA" w:rsidR="00324913" w:rsidP="005D01D3" w:rsidRDefault="00324913" w14:paraId="256EA18D" w14:textId="38488D8A">
      <w:pPr>
        <w:ind w:firstLine="720"/>
        <w:rPr>
          <w:rFonts w:eastAsia="Calibri" w:asciiTheme="majorBidi" w:hAnsiTheme="majorBidi" w:cstheme="majorBidi"/>
          <w:i/>
          <w:iCs/>
          <w:color w:val="7030A0"/>
        </w:rPr>
      </w:pPr>
      <w:r w:rsidRPr="00D458BA">
        <w:rPr>
          <w:rFonts w:eastAsia="Calibri" w:asciiTheme="majorBidi" w:hAnsiTheme="majorBidi" w:cstheme="majorBidi"/>
          <w:i/>
          <w:iCs/>
          <w:color w:val="7030A0"/>
        </w:rPr>
        <w:t>[Programming note: Ask Q1</w:t>
      </w:r>
      <w:r w:rsidR="00DB0083">
        <w:rPr>
          <w:rFonts w:eastAsia="Calibri" w:asciiTheme="majorBidi" w:hAnsiTheme="majorBidi" w:cstheme="majorBidi"/>
          <w:i/>
          <w:iCs/>
          <w:color w:val="7030A0"/>
        </w:rPr>
        <w:t>6</w:t>
      </w:r>
      <w:r w:rsidRPr="00D458BA">
        <w:rPr>
          <w:rFonts w:eastAsia="Calibri" w:asciiTheme="majorBidi" w:hAnsiTheme="majorBidi" w:cstheme="majorBidi"/>
          <w:i/>
          <w:iCs/>
          <w:color w:val="7030A0"/>
        </w:rPr>
        <w:t xml:space="preserve"> only if Q1</w:t>
      </w:r>
      <w:r w:rsidR="00DB0083">
        <w:rPr>
          <w:rFonts w:eastAsia="Calibri" w:asciiTheme="majorBidi" w:hAnsiTheme="majorBidi" w:cstheme="majorBidi"/>
          <w:i/>
          <w:iCs/>
          <w:color w:val="7030A0"/>
        </w:rPr>
        <w:t>5</w:t>
      </w:r>
      <w:r w:rsidRPr="00D458BA">
        <w:rPr>
          <w:rFonts w:eastAsia="Calibri" w:asciiTheme="majorBidi" w:hAnsiTheme="majorBidi" w:cstheme="majorBidi"/>
          <w:i/>
          <w:iCs/>
          <w:color w:val="7030A0"/>
        </w:rPr>
        <w:t>=Yes]</w:t>
      </w:r>
    </w:p>
    <w:tbl>
      <w:tblPr>
        <w:tblStyle w:val="TableGrid2"/>
        <w:tblW w:w="8905" w:type="dxa"/>
        <w:tblInd w:w="720" w:type="dxa"/>
        <w:tblLayout w:type="fixed"/>
        <w:tblLook w:val="04A0" w:firstRow="1" w:lastRow="0" w:firstColumn="1" w:lastColumn="0" w:noHBand="0" w:noVBand="1"/>
      </w:tblPr>
      <w:tblGrid>
        <w:gridCol w:w="2785"/>
        <w:gridCol w:w="2430"/>
        <w:gridCol w:w="3690"/>
      </w:tblGrid>
      <w:tr w:rsidRPr="008F6A07" w:rsidR="00DA32E5" w:rsidTr="00662063" w14:paraId="37DEE363" w14:textId="4D25EECE">
        <w:trPr>
          <w:cantSplit/>
          <w:trHeight w:val="1868"/>
          <w:tblHeader/>
        </w:trPr>
        <w:tc>
          <w:tcPr>
            <w:tcW w:w="2785" w:type="dxa"/>
            <w:shd w:val="clear" w:color="auto" w:fill="D9D9D9"/>
            <w:vAlign w:val="center"/>
          </w:tcPr>
          <w:p w:rsidRPr="008F6A07" w:rsidR="00DA32E5" w:rsidP="008F6A07" w:rsidRDefault="00DA32E5" w14:paraId="62FF9192" w14:textId="77777777">
            <w:pPr>
              <w:jc w:val="center"/>
              <w:rPr>
                <w:rFonts w:ascii="Arial" w:hAnsi="Arial" w:cs="Arial"/>
                <w:b/>
                <w:sz w:val="18"/>
                <w:szCs w:val="18"/>
              </w:rPr>
            </w:pPr>
            <w:bookmarkStart w:name="_Hlk75790445" w:id="4"/>
            <w:r w:rsidRPr="008F6A07">
              <w:rPr>
                <w:rFonts w:ascii="Arial" w:hAnsi="Arial" w:cs="Arial"/>
                <w:b/>
                <w:sz w:val="18"/>
                <w:szCs w:val="18"/>
              </w:rPr>
              <w:lastRenderedPageBreak/>
              <w:t>Area of Need</w:t>
            </w:r>
          </w:p>
        </w:tc>
        <w:tc>
          <w:tcPr>
            <w:tcW w:w="2430" w:type="dxa"/>
            <w:shd w:val="clear" w:color="auto" w:fill="D9D9D9"/>
            <w:vAlign w:val="center"/>
          </w:tcPr>
          <w:p w:rsidRPr="008F6A07" w:rsidR="00DA32E5" w:rsidP="008F6A07" w:rsidRDefault="00DA32E5" w14:paraId="37FB1EF1" w14:textId="6099FD53">
            <w:pPr>
              <w:jc w:val="center"/>
              <w:rPr>
                <w:rFonts w:ascii="Arial" w:hAnsi="Arial" w:cs="Arial"/>
                <w:b/>
                <w:sz w:val="18"/>
                <w:szCs w:val="18"/>
              </w:rPr>
            </w:pPr>
            <w:r w:rsidRPr="008F6A07">
              <w:rPr>
                <w:rFonts w:ascii="Arial" w:hAnsi="Arial" w:cs="Arial"/>
                <w:b/>
                <w:sz w:val="18"/>
                <w:szCs w:val="18"/>
              </w:rPr>
              <w:t>1</w:t>
            </w:r>
            <w:r>
              <w:rPr>
                <w:rFonts w:ascii="Arial" w:hAnsi="Arial" w:cs="Arial"/>
                <w:b/>
                <w:sz w:val="18"/>
                <w:szCs w:val="18"/>
              </w:rPr>
              <w:t>6a</w:t>
            </w:r>
            <w:r w:rsidRPr="008F6A07">
              <w:rPr>
                <w:rFonts w:ascii="Arial" w:hAnsi="Arial" w:cs="Arial"/>
                <w:b/>
                <w:sz w:val="18"/>
                <w:szCs w:val="18"/>
              </w:rPr>
              <w:t xml:space="preserve">. </w:t>
            </w:r>
            <w:r w:rsidR="00F44CC0">
              <w:rPr>
                <w:rFonts w:ascii="Arial" w:hAnsi="Arial" w:eastAsia="Calibri" w:cs="Arial"/>
                <w:b/>
                <w:bCs/>
                <w:sz w:val="18"/>
                <w:szCs w:val="18"/>
              </w:rPr>
              <w:t>T</w:t>
            </w:r>
            <w:r w:rsidRPr="008F6A07">
              <w:rPr>
                <w:rFonts w:ascii="Arial" w:hAnsi="Arial" w:eastAsia="Calibri" w:cs="Arial"/>
                <w:b/>
                <w:bCs/>
                <w:sz w:val="18"/>
                <w:szCs w:val="18"/>
              </w:rPr>
              <w:t xml:space="preserve">he </w:t>
            </w:r>
            <w:r w:rsidRPr="008F6A07">
              <w:rPr>
                <w:rFonts w:ascii="Arial" w:hAnsi="Arial" w:eastAsia="Calibri" w:cs="Arial"/>
                <w:b/>
                <w:bCs/>
                <w:sz w:val="18"/>
                <w:szCs w:val="18"/>
                <w:u w:val="single"/>
              </w:rPr>
              <w:t>Center provide</w:t>
            </w:r>
            <w:r w:rsidR="00F44CC0">
              <w:rPr>
                <w:rFonts w:ascii="Arial" w:hAnsi="Arial" w:eastAsia="Calibri" w:cs="Arial"/>
                <w:b/>
                <w:bCs/>
                <w:sz w:val="18"/>
                <w:szCs w:val="18"/>
                <w:u w:val="single"/>
              </w:rPr>
              <w:t>d</w:t>
            </w:r>
            <w:r w:rsidRPr="008F6A07">
              <w:rPr>
                <w:rFonts w:ascii="Arial" w:hAnsi="Arial" w:eastAsia="Calibri" w:cs="Arial"/>
                <w:b/>
                <w:bCs/>
                <w:sz w:val="18"/>
                <w:szCs w:val="18"/>
                <w:u w:val="single"/>
              </w:rPr>
              <w:t xml:space="preserve"> </w:t>
            </w:r>
            <w:r w:rsidR="00F44CC0">
              <w:rPr>
                <w:rFonts w:ascii="Arial" w:hAnsi="Arial" w:eastAsia="Calibri" w:cs="Arial"/>
                <w:b/>
                <w:bCs/>
                <w:sz w:val="18"/>
                <w:szCs w:val="18"/>
                <w:u w:val="single"/>
              </w:rPr>
              <w:t>my</w:t>
            </w:r>
            <w:r w:rsidRPr="008F6A07">
              <w:rPr>
                <w:rFonts w:ascii="Arial" w:hAnsi="Arial" w:eastAsia="Calibri" w:cs="Arial"/>
                <w:b/>
                <w:bCs/>
                <w:sz w:val="18"/>
                <w:szCs w:val="18"/>
                <w:u w:val="single"/>
              </w:rPr>
              <w:t xml:space="preserve"> project team(s) with assistance</w:t>
            </w:r>
            <w:r w:rsidRPr="008F6A07">
              <w:rPr>
                <w:rFonts w:ascii="Arial" w:hAnsi="Arial" w:eastAsia="Calibri" w:cs="Arial"/>
                <w:b/>
                <w:bCs/>
                <w:sz w:val="18"/>
                <w:szCs w:val="18"/>
              </w:rPr>
              <w:t xml:space="preserve"> in </w:t>
            </w:r>
            <w:r w:rsidR="00F44CC0">
              <w:rPr>
                <w:rFonts w:ascii="Arial" w:hAnsi="Arial" w:eastAsia="Calibri" w:cs="Arial"/>
                <w:b/>
                <w:bCs/>
                <w:sz w:val="18"/>
                <w:szCs w:val="18"/>
              </w:rPr>
              <w:t>this</w:t>
            </w:r>
            <w:r w:rsidRPr="008F6A07">
              <w:rPr>
                <w:rFonts w:ascii="Arial" w:hAnsi="Arial" w:eastAsia="Calibri" w:cs="Arial"/>
                <w:b/>
                <w:bCs/>
                <w:sz w:val="18"/>
                <w:szCs w:val="18"/>
              </w:rPr>
              <w:t xml:space="preserve"> area </w:t>
            </w:r>
          </w:p>
        </w:tc>
        <w:tc>
          <w:tcPr>
            <w:tcW w:w="3690" w:type="dxa"/>
            <w:shd w:val="clear" w:color="auto" w:fill="D9D9D9"/>
            <w:vAlign w:val="center"/>
          </w:tcPr>
          <w:p w:rsidRPr="008F6A07" w:rsidR="00DA32E5" w:rsidP="008F6A07" w:rsidRDefault="00DA32E5" w14:paraId="0EB7E743" w14:textId="01A1F037">
            <w:pPr>
              <w:jc w:val="center"/>
              <w:rPr>
                <w:rFonts w:ascii="Arial" w:hAnsi="Arial" w:eastAsia="Calibri" w:cs="Arial"/>
                <w:b/>
                <w:bCs/>
                <w:sz w:val="18"/>
                <w:szCs w:val="18"/>
              </w:rPr>
            </w:pPr>
            <w:r w:rsidRPr="008F6A07">
              <w:rPr>
                <w:rFonts w:ascii="Arial" w:hAnsi="Arial" w:eastAsia="Calibri" w:cs="Arial"/>
                <w:b/>
                <w:bCs/>
                <w:sz w:val="18"/>
                <w:szCs w:val="18"/>
              </w:rPr>
              <w:t>1</w:t>
            </w:r>
            <w:r>
              <w:rPr>
                <w:rFonts w:ascii="Arial" w:hAnsi="Arial" w:eastAsia="Calibri" w:cs="Arial"/>
                <w:b/>
                <w:bCs/>
                <w:sz w:val="18"/>
                <w:szCs w:val="18"/>
              </w:rPr>
              <w:t>6b</w:t>
            </w:r>
            <w:r w:rsidRPr="008F6A07">
              <w:rPr>
                <w:rFonts w:ascii="Arial" w:hAnsi="Arial" w:eastAsia="Calibri" w:cs="Arial"/>
                <w:b/>
                <w:bCs/>
                <w:sz w:val="18"/>
                <w:szCs w:val="18"/>
              </w:rPr>
              <w:t xml:space="preserve">. The Center was able to meet </w:t>
            </w:r>
            <w:r w:rsidR="00F44CC0">
              <w:rPr>
                <w:rFonts w:ascii="Arial" w:hAnsi="Arial" w:eastAsia="Calibri" w:cs="Arial"/>
                <w:b/>
                <w:bCs/>
                <w:sz w:val="18"/>
                <w:szCs w:val="18"/>
              </w:rPr>
              <w:t>my</w:t>
            </w:r>
            <w:r w:rsidRPr="008F6A07">
              <w:rPr>
                <w:rFonts w:ascii="Arial" w:hAnsi="Arial" w:eastAsia="Calibri" w:cs="Arial"/>
                <w:b/>
                <w:bCs/>
                <w:sz w:val="18"/>
                <w:szCs w:val="18"/>
              </w:rPr>
              <w:t xml:space="preserve"> project team’s needs in th</w:t>
            </w:r>
            <w:r w:rsidR="00F44CC0">
              <w:rPr>
                <w:rFonts w:ascii="Arial" w:hAnsi="Arial" w:eastAsia="Calibri" w:cs="Arial"/>
                <w:b/>
                <w:bCs/>
                <w:sz w:val="18"/>
                <w:szCs w:val="18"/>
              </w:rPr>
              <w:t>is</w:t>
            </w:r>
            <w:r w:rsidRPr="008F6A07">
              <w:rPr>
                <w:rFonts w:ascii="Arial" w:hAnsi="Arial" w:eastAsia="Calibri" w:cs="Arial"/>
                <w:b/>
                <w:bCs/>
                <w:sz w:val="18"/>
                <w:szCs w:val="18"/>
              </w:rPr>
              <w:t xml:space="preserve"> area</w:t>
            </w:r>
          </w:p>
          <w:p w:rsidRPr="008F6A07" w:rsidR="00DA32E5" w:rsidP="008F6A07" w:rsidRDefault="00DA32E5" w14:paraId="434733D8" w14:textId="4B17575A">
            <w:pPr>
              <w:jc w:val="center"/>
              <w:rPr>
                <w:rFonts w:ascii="Arial" w:hAnsi="Arial" w:cs="Arial"/>
                <w:b/>
                <w:sz w:val="18"/>
                <w:szCs w:val="18"/>
              </w:rPr>
            </w:pPr>
            <w:r w:rsidRPr="008F6A07">
              <w:rPr>
                <w:rFonts w:ascii="Arial" w:hAnsi="Arial" w:cs="Arial"/>
                <w:i/>
                <w:iCs/>
                <w:color w:val="7030A0"/>
                <w:sz w:val="18"/>
                <w:szCs w:val="18"/>
              </w:rPr>
              <w:t>[Programming note: show if Q1</w:t>
            </w:r>
            <w:r>
              <w:rPr>
                <w:rFonts w:ascii="Arial" w:hAnsi="Arial" w:cs="Arial"/>
                <w:i/>
                <w:iCs/>
                <w:color w:val="7030A0"/>
                <w:sz w:val="18"/>
                <w:szCs w:val="18"/>
              </w:rPr>
              <w:t>6a</w:t>
            </w:r>
            <w:r w:rsidRPr="008F6A07">
              <w:rPr>
                <w:rFonts w:ascii="Arial" w:hAnsi="Arial" w:cs="Arial"/>
                <w:i/>
                <w:iCs/>
                <w:color w:val="7030A0"/>
                <w:sz w:val="18"/>
                <w:szCs w:val="18"/>
              </w:rPr>
              <w:t xml:space="preserve"> = Yes]</w:t>
            </w:r>
          </w:p>
        </w:tc>
      </w:tr>
      <w:tr w:rsidRPr="008F6A07" w:rsidR="00DA32E5" w:rsidTr="00662063" w14:paraId="31BF45A0" w14:textId="3350A12A">
        <w:trPr>
          <w:trHeight w:val="1039"/>
        </w:trPr>
        <w:tc>
          <w:tcPr>
            <w:tcW w:w="2785" w:type="dxa"/>
          </w:tcPr>
          <w:p w:rsidRPr="008F6A07" w:rsidR="00DA32E5" w:rsidP="007F1A92" w:rsidRDefault="00DA32E5" w14:paraId="7CC6181D" w14:textId="7BB45583">
            <w:pPr>
              <w:rPr>
                <w:rFonts w:ascii="Arial" w:hAnsi="Arial" w:cs="Arial"/>
                <w:bCs/>
                <w:sz w:val="18"/>
                <w:szCs w:val="18"/>
              </w:rPr>
            </w:pPr>
            <w:r>
              <w:rPr>
                <w:rFonts w:ascii="Arial" w:hAnsi="Arial" w:cs="Arial"/>
                <w:sz w:val="18"/>
                <w:szCs w:val="18"/>
              </w:rPr>
              <w:t xml:space="preserve">1. </w:t>
            </w:r>
            <w:r w:rsidRPr="008F6A07">
              <w:rPr>
                <w:rFonts w:ascii="Arial" w:hAnsi="Arial" w:cs="Arial"/>
                <w:sz w:val="18"/>
                <w:szCs w:val="18"/>
              </w:rPr>
              <w:t xml:space="preserve">Addressing achievement gaps </w:t>
            </w:r>
          </w:p>
        </w:tc>
        <w:tc>
          <w:tcPr>
            <w:tcW w:w="2430" w:type="dxa"/>
          </w:tcPr>
          <w:p w:rsidRPr="008F6A07" w:rsidR="00DA32E5" w:rsidP="00DA32E5" w:rsidRDefault="00DA32E5" w14:paraId="7E3A91EC" w14:textId="4BBD6ECB">
            <w:pPr>
              <w:numPr>
                <w:ilvl w:val="0"/>
                <w:numId w:val="37"/>
              </w:numPr>
              <w:spacing w:after="160" w:line="259" w:lineRule="auto"/>
              <w:ind w:left="550" w:hanging="180"/>
              <w:contextualSpacing/>
              <w:rPr>
                <w:rFonts w:ascii="Arial" w:hAnsi="Arial" w:cs="Arial"/>
                <w:bCs/>
                <w:sz w:val="18"/>
                <w:szCs w:val="18"/>
              </w:rPr>
            </w:pPr>
            <w:r w:rsidRPr="008F6A07">
              <w:rPr>
                <w:rFonts w:ascii="Arial" w:hAnsi="Arial" w:cs="Arial"/>
                <w:bCs/>
                <w:sz w:val="18"/>
                <w:szCs w:val="18"/>
              </w:rPr>
              <w:t>Yes</w:t>
            </w:r>
            <w:r>
              <w:rPr>
                <w:rFonts w:ascii="Arial" w:hAnsi="Arial" w:cs="Arial"/>
                <w:bCs/>
                <w:sz w:val="18"/>
                <w:szCs w:val="18"/>
              </w:rPr>
              <w:t xml:space="preserve"> </w:t>
            </w:r>
          </w:p>
          <w:p w:rsidRPr="008F6A07" w:rsidR="00DA32E5" w:rsidP="00DA32E5" w:rsidRDefault="00DA32E5" w14:paraId="23D80833" w14:textId="0314984F">
            <w:pPr>
              <w:numPr>
                <w:ilvl w:val="0"/>
                <w:numId w:val="37"/>
              </w:numPr>
              <w:ind w:left="550" w:hanging="180"/>
              <w:contextualSpacing/>
              <w:rPr>
                <w:rFonts w:ascii="Arial" w:hAnsi="Arial" w:cs="Arial"/>
                <w:bCs/>
                <w:sz w:val="18"/>
                <w:szCs w:val="18"/>
              </w:rPr>
            </w:pPr>
            <w:r w:rsidRPr="008F6A07">
              <w:rPr>
                <w:rFonts w:ascii="Arial" w:hAnsi="Arial" w:cs="Arial"/>
                <w:bCs/>
                <w:sz w:val="18"/>
                <w:szCs w:val="18"/>
              </w:rPr>
              <w:t>No</w:t>
            </w:r>
            <w:r>
              <w:rPr>
                <w:rFonts w:ascii="Arial" w:hAnsi="Arial" w:cs="Arial"/>
                <w:bCs/>
                <w:sz w:val="18"/>
                <w:szCs w:val="18"/>
              </w:rPr>
              <w:t xml:space="preserve"> </w:t>
            </w:r>
          </w:p>
        </w:tc>
        <w:tc>
          <w:tcPr>
            <w:tcW w:w="3690" w:type="dxa"/>
          </w:tcPr>
          <w:p w:rsidRPr="008F6A07" w:rsidR="00DA32E5" w:rsidP="007C767E" w:rsidRDefault="00DA32E5" w14:paraId="1F616955" w14:textId="2FF68873">
            <w:pPr>
              <w:numPr>
                <w:ilvl w:val="0"/>
                <w:numId w:val="37"/>
              </w:numPr>
              <w:ind w:left="373"/>
              <w:contextualSpacing/>
              <w:rPr>
                <w:rFonts w:ascii="Arial" w:hAnsi="Arial" w:cs="Arial"/>
                <w:bCs/>
                <w:sz w:val="18"/>
                <w:szCs w:val="18"/>
              </w:rPr>
            </w:pPr>
            <w:r w:rsidRPr="008F6A07">
              <w:rPr>
                <w:rFonts w:ascii="Arial" w:hAnsi="Arial" w:cs="Arial"/>
                <w:bCs/>
                <w:sz w:val="18"/>
                <w:szCs w:val="18"/>
              </w:rPr>
              <w:t>Strongly agree</w:t>
            </w:r>
            <w:r>
              <w:rPr>
                <w:rFonts w:ascii="Arial" w:hAnsi="Arial" w:cs="Arial"/>
                <w:bCs/>
                <w:sz w:val="18"/>
                <w:szCs w:val="18"/>
              </w:rPr>
              <w:t xml:space="preserve"> </w:t>
            </w:r>
          </w:p>
          <w:p w:rsidRPr="008F6A07" w:rsidR="00DA32E5" w:rsidP="007C767E" w:rsidRDefault="00DA32E5" w14:paraId="18CE499C" w14:textId="5D2B4037">
            <w:pPr>
              <w:numPr>
                <w:ilvl w:val="0"/>
                <w:numId w:val="37"/>
              </w:numPr>
              <w:ind w:left="373"/>
              <w:contextualSpacing/>
              <w:rPr>
                <w:rFonts w:ascii="Arial" w:hAnsi="Arial" w:cs="Arial"/>
                <w:bCs/>
                <w:sz w:val="18"/>
                <w:szCs w:val="18"/>
              </w:rPr>
            </w:pPr>
            <w:r w:rsidRPr="008F6A07">
              <w:rPr>
                <w:rFonts w:ascii="Arial" w:hAnsi="Arial" w:cs="Arial"/>
                <w:bCs/>
                <w:sz w:val="18"/>
                <w:szCs w:val="18"/>
              </w:rPr>
              <w:t>Agree</w:t>
            </w:r>
            <w:r>
              <w:rPr>
                <w:rFonts w:ascii="Arial" w:hAnsi="Arial" w:cs="Arial"/>
                <w:bCs/>
                <w:sz w:val="18"/>
                <w:szCs w:val="18"/>
              </w:rPr>
              <w:t xml:space="preserve"> </w:t>
            </w:r>
          </w:p>
          <w:p w:rsidRPr="008F6A07" w:rsidR="00DA32E5" w:rsidP="007C767E" w:rsidRDefault="00DA32E5" w14:paraId="76350D4E" w14:textId="2E66E332">
            <w:pPr>
              <w:numPr>
                <w:ilvl w:val="0"/>
                <w:numId w:val="37"/>
              </w:numPr>
              <w:ind w:left="373"/>
              <w:contextualSpacing/>
              <w:rPr>
                <w:rFonts w:ascii="Arial" w:hAnsi="Arial" w:cs="Arial"/>
                <w:bCs/>
                <w:sz w:val="18"/>
                <w:szCs w:val="18"/>
              </w:rPr>
            </w:pPr>
            <w:r w:rsidRPr="008F6A07">
              <w:rPr>
                <w:rFonts w:ascii="Arial" w:hAnsi="Arial" w:cs="Arial"/>
                <w:bCs/>
                <w:sz w:val="18"/>
                <w:szCs w:val="18"/>
              </w:rPr>
              <w:t>Disagree</w:t>
            </w:r>
            <w:r>
              <w:rPr>
                <w:rFonts w:ascii="Arial" w:hAnsi="Arial" w:cs="Arial"/>
                <w:bCs/>
                <w:sz w:val="18"/>
                <w:szCs w:val="18"/>
              </w:rPr>
              <w:t xml:space="preserve"> </w:t>
            </w:r>
          </w:p>
          <w:p w:rsidRPr="008F6A07" w:rsidR="00DA32E5" w:rsidP="007C767E" w:rsidRDefault="00DA32E5" w14:paraId="233B762A" w14:textId="0B91F6F3">
            <w:pPr>
              <w:numPr>
                <w:ilvl w:val="0"/>
                <w:numId w:val="37"/>
              </w:numPr>
              <w:ind w:left="373"/>
              <w:contextualSpacing/>
              <w:rPr>
                <w:rFonts w:ascii="Arial" w:hAnsi="Arial" w:cs="Arial"/>
                <w:bCs/>
                <w:sz w:val="18"/>
                <w:szCs w:val="18"/>
              </w:rPr>
            </w:pPr>
            <w:r w:rsidRPr="008F6A07">
              <w:rPr>
                <w:rFonts w:ascii="Arial" w:hAnsi="Arial" w:cs="Arial"/>
                <w:bCs/>
                <w:sz w:val="18"/>
                <w:szCs w:val="18"/>
              </w:rPr>
              <w:t>Strongly disagree</w:t>
            </w:r>
            <w:r>
              <w:rPr>
                <w:rFonts w:ascii="Arial" w:hAnsi="Arial" w:cs="Arial"/>
                <w:bCs/>
                <w:sz w:val="18"/>
                <w:szCs w:val="18"/>
              </w:rPr>
              <w:t xml:space="preserve"> </w:t>
            </w:r>
          </w:p>
        </w:tc>
      </w:tr>
      <w:tr w:rsidRPr="008F6A07" w:rsidR="00DA32E5" w:rsidTr="00662063" w14:paraId="39F70F31" w14:textId="6DAD047C">
        <w:trPr>
          <w:trHeight w:val="1024"/>
        </w:trPr>
        <w:tc>
          <w:tcPr>
            <w:tcW w:w="2785" w:type="dxa"/>
          </w:tcPr>
          <w:p w:rsidRPr="008F6A07" w:rsidR="00DA32E5" w:rsidP="00060F97" w:rsidRDefault="00DA32E5" w14:paraId="11DECE57" w14:textId="33775B4F">
            <w:pPr>
              <w:rPr>
                <w:rFonts w:ascii="Arial" w:hAnsi="Arial" w:cs="Arial"/>
                <w:sz w:val="18"/>
                <w:szCs w:val="18"/>
              </w:rPr>
            </w:pPr>
            <w:r>
              <w:rPr>
                <w:rFonts w:ascii="Arial" w:hAnsi="Arial" w:cs="Arial"/>
                <w:sz w:val="18"/>
                <w:szCs w:val="18"/>
              </w:rPr>
              <w:t>2.</w:t>
            </w:r>
            <w:r w:rsidRPr="008F6A07">
              <w:rPr>
                <w:rFonts w:ascii="Arial" w:hAnsi="Arial" w:cs="Arial"/>
                <w:sz w:val="18"/>
                <w:szCs w:val="18"/>
              </w:rPr>
              <w:t>Technology access for students</w:t>
            </w:r>
            <w:r w:rsidR="00D90769">
              <w:rPr>
                <w:rFonts w:ascii="Arial" w:hAnsi="Arial" w:cs="Arial"/>
                <w:sz w:val="18"/>
                <w:szCs w:val="18"/>
              </w:rPr>
              <w:t>, including s</w:t>
            </w:r>
            <w:r w:rsidRPr="008F6A07" w:rsidR="00D90769">
              <w:rPr>
                <w:rFonts w:ascii="Arial" w:hAnsi="Arial" w:cs="Arial"/>
                <w:sz w:val="18"/>
                <w:szCs w:val="18"/>
              </w:rPr>
              <w:t>trategies to support remote learning for students with limited internet access</w:t>
            </w:r>
          </w:p>
        </w:tc>
        <w:tc>
          <w:tcPr>
            <w:tcW w:w="2430" w:type="dxa"/>
          </w:tcPr>
          <w:p w:rsidRPr="008F6A07" w:rsidR="00DA32E5" w:rsidP="00DA32E5" w:rsidRDefault="00DA32E5" w14:paraId="6D91A1DC" w14:textId="6FF3CC6F">
            <w:pPr>
              <w:numPr>
                <w:ilvl w:val="0"/>
                <w:numId w:val="37"/>
              </w:numPr>
              <w:spacing w:after="160" w:line="259" w:lineRule="auto"/>
              <w:ind w:left="550" w:hanging="180"/>
              <w:contextualSpacing/>
              <w:rPr>
                <w:rFonts w:ascii="Arial" w:hAnsi="Arial" w:cs="Arial"/>
                <w:bCs/>
                <w:sz w:val="18"/>
                <w:szCs w:val="18"/>
              </w:rPr>
            </w:pPr>
            <w:r w:rsidRPr="008F6A07">
              <w:rPr>
                <w:rFonts w:ascii="Arial" w:hAnsi="Arial" w:cs="Arial"/>
                <w:bCs/>
                <w:sz w:val="18"/>
                <w:szCs w:val="18"/>
              </w:rPr>
              <w:t>Yes</w:t>
            </w:r>
            <w:r>
              <w:rPr>
                <w:rFonts w:ascii="Arial" w:hAnsi="Arial" w:cs="Arial"/>
                <w:bCs/>
                <w:sz w:val="18"/>
                <w:szCs w:val="18"/>
              </w:rPr>
              <w:t xml:space="preserve"> </w:t>
            </w:r>
          </w:p>
          <w:p w:rsidRPr="008F6A07" w:rsidR="00DA32E5" w:rsidP="00DA32E5" w:rsidRDefault="00DA32E5" w14:paraId="7D18C2D3" w14:textId="73495909">
            <w:pPr>
              <w:numPr>
                <w:ilvl w:val="0"/>
                <w:numId w:val="37"/>
              </w:numPr>
              <w:ind w:left="550" w:hanging="180"/>
              <w:contextualSpacing/>
              <w:rPr>
                <w:rFonts w:ascii="Arial" w:hAnsi="Arial" w:cs="Arial"/>
                <w:bCs/>
                <w:sz w:val="18"/>
                <w:szCs w:val="18"/>
              </w:rPr>
            </w:pPr>
            <w:r w:rsidRPr="008F6A07">
              <w:rPr>
                <w:rFonts w:ascii="Arial" w:hAnsi="Arial" w:cs="Arial"/>
                <w:bCs/>
                <w:sz w:val="18"/>
                <w:szCs w:val="18"/>
              </w:rPr>
              <w:t>No</w:t>
            </w:r>
            <w:r>
              <w:rPr>
                <w:rFonts w:ascii="Arial" w:hAnsi="Arial" w:cs="Arial"/>
                <w:bCs/>
                <w:sz w:val="18"/>
                <w:szCs w:val="18"/>
              </w:rPr>
              <w:t xml:space="preserve"> </w:t>
            </w:r>
          </w:p>
        </w:tc>
        <w:tc>
          <w:tcPr>
            <w:tcW w:w="3690" w:type="dxa"/>
          </w:tcPr>
          <w:p w:rsidRPr="008F6A07" w:rsidR="00DA32E5" w:rsidP="007C767E" w:rsidRDefault="00DA32E5" w14:paraId="6BD1A650" w14:textId="586161D1">
            <w:pPr>
              <w:numPr>
                <w:ilvl w:val="0"/>
                <w:numId w:val="37"/>
              </w:numPr>
              <w:ind w:left="373"/>
              <w:contextualSpacing/>
              <w:rPr>
                <w:rFonts w:ascii="Arial" w:hAnsi="Arial" w:cs="Arial"/>
                <w:bCs/>
                <w:sz w:val="18"/>
                <w:szCs w:val="18"/>
              </w:rPr>
            </w:pPr>
            <w:r w:rsidRPr="008F6A07">
              <w:rPr>
                <w:rFonts w:ascii="Arial" w:hAnsi="Arial" w:cs="Arial"/>
                <w:bCs/>
                <w:sz w:val="18"/>
                <w:szCs w:val="18"/>
              </w:rPr>
              <w:t>Strongly agree</w:t>
            </w:r>
            <w:r>
              <w:rPr>
                <w:rFonts w:ascii="Arial" w:hAnsi="Arial" w:cs="Arial"/>
                <w:bCs/>
                <w:sz w:val="18"/>
                <w:szCs w:val="18"/>
              </w:rPr>
              <w:t xml:space="preserve"> </w:t>
            </w:r>
          </w:p>
          <w:p w:rsidRPr="008F6A07" w:rsidR="00DA32E5" w:rsidP="007C767E" w:rsidRDefault="00DA32E5" w14:paraId="64E63F33" w14:textId="53C8F833">
            <w:pPr>
              <w:numPr>
                <w:ilvl w:val="0"/>
                <w:numId w:val="37"/>
              </w:numPr>
              <w:ind w:left="373"/>
              <w:contextualSpacing/>
              <w:rPr>
                <w:rFonts w:ascii="Arial" w:hAnsi="Arial" w:cs="Arial"/>
                <w:bCs/>
                <w:sz w:val="18"/>
                <w:szCs w:val="18"/>
              </w:rPr>
            </w:pPr>
            <w:r w:rsidRPr="008F6A07">
              <w:rPr>
                <w:rFonts w:ascii="Arial" w:hAnsi="Arial" w:cs="Arial"/>
                <w:bCs/>
                <w:sz w:val="18"/>
                <w:szCs w:val="18"/>
              </w:rPr>
              <w:t>Agree</w:t>
            </w:r>
            <w:r>
              <w:rPr>
                <w:rFonts w:ascii="Arial" w:hAnsi="Arial" w:cs="Arial"/>
                <w:bCs/>
                <w:sz w:val="18"/>
                <w:szCs w:val="18"/>
              </w:rPr>
              <w:t xml:space="preserve"> </w:t>
            </w:r>
          </w:p>
          <w:p w:rsidRPr="008F6A07" w:rsidR="00DA32E5" w:rsidP="007C767E" w:rsidRDefault="00DA32E5" w14:paraId="70137658" w14:textId="4F84FCB0">
            <w:pPr>
              <w:numPr>
                <w:ilvl w:val="0"/>
                <w:numId w:val="37"/>
              </w:numPr>
              <w:ind w:left="373"/>
              <w:contextualSpacing/>
              <w:rPr>
                <w:rFonts w:ascii="Arial" w:hAnsi="Arial" w:cs="Arial"/>
                <w:bCs/>
                <w:sz w:val="18"/>
                <w:szCs w:val="18"/>
              </w:rPr>
            </w:pPr>
            <w:r w:rsidRPr="008F6A07">
              <w:rPr>
                <w:rFonts w:ascii="Arial" w:hAnsi="Arial" w:cs="Arial"/>
                <w:bCs/>
                <w:sz w:val="18"/>
                <w:szCs w:val="18"/>
              </w:rPr>
              <w:t>Disagree</w:t>
            </w:r>
          </w:p>
          <w:p w:rsidRPr="008F6A07" w:rsidR="00DA32E5" w:rsidP="007C767E" w:rsidRDefault="00DA32E5" w14:paraId="5EB31165" w14:textId="43A530C2">
            <w:pPr>
              <w:numPr>
                <w:ilvl w:val="0"/>
                <w:numId w:val="37"/>
              </w:numPr>
              <w:ind w:left="373"/>
              <w:contextualSpacing/>
              <w:rPr>
                <w:rFonts w:ascii="Arial" w:hAnsi="Arial" w:cs="Arial"/>
                <w:bCs/>
                <w:sz w:val="18"/>
                <w:szCs w:val="18"/>
              </w:rPr>
            </w:pPr>
            <w:r w:rsidRPr="008F6A07">
              <w:rPr>
                <w:rFonts w:ascii="Arial" w:hAnsi="Arial" w:cs="Arial"/>
                <w:bCs/>
                <w:sz w:val="18"/>
                <w:szCs w:val="18"/>
              </w:rPr>
              <w:t>Strongly disagree</w:t>
            </w:r>
            <w:r>
              <w:rPr>
                <w:rFonts w:ascii="Arial" w:hAnsi="Arial" w:cs="Arial"/>
                <w:bCs/>
                <w:sz w:val="18"/>
                <w:szCs w:val="18"/>
              </w:rPr>
              <w:t xml:space="preserve"> </w:t>
            </w:r>
          </w:p>
        </w:tc>
      </w:tr>
      <w:tr w:rsidRPr="008F6A07" w:rsidR="00DA32E5" w:rsidTr="00662063" w14:paraId="1E7BD04C" w14:textId="55327265">
        <w:trPr>
          <w:trHeight w:val="1039"/>
        </w:trPr>
        <w:tc>
          <w:tcPr>
            <w:tcW w:w="2785" w:type="dxa"/>
          </w:tcPr>
          <w:p w:rsidRPr="008F6A07" w:rsidR="00DA32E5" w:rsidP="00060F97" w:rsidRDefault="00DA32E5" w14:paraId="560E8C10" w14:textId="5AB50447">
            <w:pPr>
              <w:rPr>
                <w:rFonts w:ascii="Arial" w:hAnsi="Arial" w:cs="Arial"/>
                <w:sz w:val="18"/>
                <w:szCs w:val="18"/>
              </w:rPr>
            </w:pPr>
            <w:r>
              <w:rPr>
                <w:rFonts w:ascii="Arial" w:hAnsi="Arial" w:cs="Arial"/>
                <w:sz w:val="18"/>
                <w:szCs w:val="18"/>
              </w:rPr>
              <w:t>3.</w:t>
            </w:r>
            <w:r w:rsidRPr="008F6A07">
              <w:rPr>
                <w:rFonts w:ascii="Arial" w:hAnsi="Arial" w:cs="Arial"/>
                <w:sz w:val="18"/>
                <w:szCs w:val="18"/>
              </w:rPr>
              <w:t>Teaching strategies for remote learning</w:t>
            </w:r>
          </w:p>
        </w:tc>
        <w:tc>
          <w:tcPr>
            <w:tcW w:w="2430" w:type="dxa"/>
          </w:tcPr>
          <w:p w:rsidRPr="008F6A07" w:rsidR="00DA32E5" w:rsidP="00DA32E5" w:rsidRDefault="00DA32E5" w14:paraId="7C48BFFD" w14:textId="6A9A823F">
            <w:pPr>
              <w:numPr>
                <w:ilvl w:val="0"/>
                <w:numId w:val="37"/>
              </w:numPr>
              <w:spacing w:after="160" w:line="259" w:lineRule="auto"/>
              <w:ind w:left="550" w:hanging="180"/>
              <w:contextualSpacing/>
              <w:rPr>
                <w:rFonts w:ascii="Arial" w:hAnsi="Arial" w:cs="Arial"/>
                <w:bCs/>
                <w:sz w:val="18"/>
                <w:szCs w:val="18"/>
              </w:rPr>
            </w:pPr>
            <w:r w:rsidRPr="008F6A07">
              <w:rPr>
                <w:rFonts w:ascii="Arial" w:hAnsi="Arial" w:cs="Arial"/>
                <w:bCs/>
                <w:sz w:val="18"/>
                <w:szCs w:val="18"/>
              </w:rPr>
              <w:t>Yes</w:t>
            </w:r>
            <w:r>
              <w:rPr>
                <w:rFonts w:ascii="Arial" w:hAnsi="Arial" w:cs="Arial"/>
                <w:bCs/>
                <w:sz w:val="18"/>
                <w:szCs w:val="18"/>
              </w:rPr>
              <w:t xml:space="preserve"> </w:t>
            </w:r>
          </w:p>
          <w:p w:rsidRPr="008F6A07" w:rsidR="00DA32E5" w:rsidP="00DA32E5" w:rsidRDefault="00DA32E5" w14:paraId="77053980" w14:textId="0DE9D164">
            <w:pPr>
              <w:numPr>
                <w:ilvl w:val="0"/>
                <w:numId w:val="37"/>
              </w:numPr>
              <w:ind w:left="550" w:hanging="180"/>
              <w:contextualSpacing/>
              <w:rPr>
                <w:rFonts w:ascii="Arial" w:hAnsi="Arial" w:cs="Arial"/>
                <w:bCs/>
                <w:sz w:val="18"/>
                <w:szCs w:val="18"/>
              </w:rPr>
            </w:pPr>
            <w:r w:rsidRPr="008F6A07">
              <w:rPr>
                <w:rFonts w:ascii="Arial" w:hAnsi="Arial" w:cs="Arial"/>
                <w:bCs/>
                <w:sz w:val="18"/>
                <w:szCs w:val="18"/>
              </w:rPr>
              <w:t>No</w:t>
            </w:r>
            <w:r>
              <w:rPr>
                <w:rFonts w:ascii="Arial" w:hAnsi="Arial" w:cs="Arial"/>
                <w:bCs/>
                <w:sz w:val="18"/>
                <w:szCs w:val="18"/>
              </w:rPr>
              <w:t xml:space="preserve"> </w:t>
            </w:r>
          </w:p>
        </w:tc>
        <w:tc>
          <w:tcPr>
            <w:tcW w:w="3690" w:type="dxa"/>
          </w:tcPr>
          <w:p w:rsidRPr="008F6A07" w:rsidR="00DA32E5" w:rsidP="007C767E" w:rsidRDefault="00DA32E5" w14:paraId="6E970AF3" w14:textId="2CF3869A">
            <w:pPr>
              <w:numPr>
                <w:ilvl w:val="0"/>
                <w:numId w:val="37"/>
              </w:numPr>
              <w:ind w:left="373"/>
              <w:contextualSpacing/>
              <w:rPr>
                <w:rFonts w:ascii="Arial" w:hAnsi="Arial" w:cs="Arial"/>
                <w:bCs/>
                <w:sz w:val="18"/>
                <w:szCs w:val="18"/>
              </w:rPr>
            </w:pPr>
            <w:r w:rsidRPr="008F6A07">
              <w:rPr>
                <w:rFonts w:ascii="Arial" w:hAnsi="Arial" w:cs="Arial"/>
                <w:bCs/>
                <w:sz w:val="18"/>
                <w:szCs w:val="18"/>
              </w:rPr>
              <w:t>Strongly agree</w:t>
            </w:r>
          </w:p>
          <w:p w:rsidRPr="008F6A07" w:rsidR="00DA32E5" w:rsidP="007C767E" w:rsidRDefault="00DA32E5" w14:paraId="338C018B" w14:textId="34ED859B">
            <w:pPr>
              <w:numPr>
                <w:ilvl w:val="0"/>
                <w:numId w:val="37"/>
              </w:numPr>
              <w:ind w:left="373"/>
              <w:contextualSpacing/>
              <w:rPr>
                <w:rFonts w:ascii="Arial" w:hAnsi="Arial" w:cs="Arial"/>
                <w:bCs/>
                <w:sz w:val="18"/>
                <w:szCs w:val="18"/>
              </w:rPr>
            </w:pPr>
            <w:r w:rsidRPr="008F6A07">
              <w:rPr>
                <w:rFonts w:ascii="Arial" w:hAnsi="Arial" w:cs="Arial"/>
                <w:bCs/>
                <w:sz w:val="18"/>
                <w:szCs w:val="18"/>
              </w:rPr>
              <w:t>Agree</w:t>
            </w:r>
          </w:p>
          <w:p w:rsidRPr="0001110C" w:rsidR="0001110C" w:rsidP="0001110C" w:rsidRDefault="00DA32E5" w14:paraId="6EA9B699" w14:textId="77777777">
            <w:pPr>
              <w:numPr>
                <w:ilvl w:val="0"/>
                <w:numId w:val="37"/>
              </w:numPr>
              <w:ind w:left="373"/>
              <w:contextualSpacing/>
              <w:rPr>
                <w:rFonts w:ascii="Arial" w:hAnsi="Arial" w:cs="Arial"/>
                <w:bCs/>
                <w:sz w:val="18"/>
                <w:szCs w:val="18"/>
              </w:rPr>
            </w:pPr>
            <w:r w:rsidRPr="008F6A07">
              <w:rPr>
                <w:rFonts w:ascii="Arial" w:hAnsi="Arial" w:cs="Arial"/>
                <w:bCs/>
                <w:sz w:val="18"/>
                <w:szCs w:val="18"/>
              </w:rPr>
              <w:t>Disagree</w:t>
            </w:r>
            <w:r>
              <w:rPr>
                <w:rFonts w:ascii="Arial" w:hAnsi="Arial" w:cs="Arial"/>
                <w:bCs/>
                <w:sz w:val="18"/>
                <w:szCs w:val="18"/>
              </w:rPr>
              <w:t xml:space="preserve"> </w:t>
            </w:r>
          </w:p>
          <w:p w:rsidRPr="008F6A07" w:rsidR="00DA32E5" w:rsidP="0001110C" w:rsidRDefault="00DA32E5" w14:paraId="5C2BF1CC" w14:textId="2D49435B">
            <w:pPr>
              <w:numPr>
                <w:ilvl w:val="0"/>
                <w:numId w:val="37"/>
              </w:numPr>
              <w:ind w:left="373"/>
              <w:contextualSpacing/>
              <w:rPr>
                <w:rFonts w:ascii="Arial" w:hAnsi="Arial" w:cs="Arial"/>
                <w:bCs/>
                <w:sz w:val="18"/>
                <w:szCs w:val="18"/>
              </w:rPr>
            </w:pPr>
            <w:r w:rsidRPr="008F6A07">
              <w:rPr>
                <w:rFonts w:ascii="Arial" w:hAnsi="Arial" w:cs="Arial"/>
                <w:bCs/>
                <w:sz w:val="18"/>
                <w:szCs w:val="18"/>
              </w:rPr>
              <w:t>Strongly disagree</w:t>
            </w:r>
            <w:r>
              <w:rPr>
                <w:rFonts w:ascii="Arial" w:hAnsi="Arial" w:cs="Arial"/>
                <w:bCs/>
                <w:sz w:val="18"/>
                <w:szCs w:val="18"/>
              </w:rPr>
              <w:t xml:space="preserve"> </w:t>
            </w:r>
          </w:p>
        </w:tc>
      </w:tr>
      <w:tr w:rsidRPr="008F6A07" w:rsidR="00DA32E5" w:rsidTr="00662063" w14:paraId="71AC5AFD" w14:textId="5D4791E3">
        <w:trPr>
          <w:trHeight w:val="1024"/>
        </w:trPr>
        <w:tc>
          <w:tcPr>
            <w:tcW w:w="2785" w:type="dxa"/>
          </w:tcPr>
          <w:p w:rsidRPr="008F6A07" w:rsidR="00DA32E5" w:rsidP="00060F97" w:rsidRDefault="00D90769" w14:paraId="4A2841E0" w14:textId="1AF6E9B3">
            <w:pPr>
              <w:rPr>
                <w:rFonts w:ascii="Arial" w:hAnsi="Arial" w:cs="Arial"/>
                <w:sz w:val="18"/>
                <w:szCs w:val="18"/>
              </w:rPr>
            </w:pPr>
            <w:r>
              <w:rPr>
                <w:rFonts w:ascii="Arial" w:hAnsi="Arial" w:cs="Arial"/>
                <w:sz w:val="18"/>
                <w:szCs w:val="18"/>
              </w:rPr>
              <w:t>4</w:t>
            </w:r>
            <w:r w:rsidR="00DA32E5">
              <w:rPr>
                <w:rFonts w:ascii="Arial" w:hAnsi="Arial" w:cs="Arial"/>
                <w:sz w:val="18"/>
                <w:szCs w:val="18"/>
              </w:rPr>
              <w:t>.</w:t>
            </w:r>
            <w:r w:rsidR="0042193A">
              <w:rPr>
                <w:rFonts w:ascii="Arial" w:hAnsi="Arial" w:cs="Arial"/>
                <w:sz w:val="18"/>
                <w:szCs w:val="18"/>
              </w:rPr>
              <w:t xml:space="preserve"> </w:t>
            </w:r>
            <w:r w:rsidRPr="008F6A07" w:rsidR="00DA32E5">
              <w:rPr>
                <w:rFonts w:ascii="Arial" w:hAnsi="Arial" w:cs="Arial"/>
                <w:sz w:val="18"/>
                <w:szCs w:val="18"/>
              </w:rPr>
              <w:t>Specific strategies to support continuity of learning</w:t>
            </w:r>
          </w:p>
        </w:tc>
        <w:tc>
          <w:tcPr>
            <w:tcW w:w="2430" w:type="dxa"/>
          </w:tcPr>
          <w:p w:rsidRPr="008F6A07" w:rsidR="00DA32E5" w:rsidP="00DA32E5" w:rsidRDefault="00DA32E5" w14:paraId="1D893AA7" w14:textId="0B6EC45D">
            <w:pPr>
              <w:numPr>
                <w:ilvl w:val="0"/>
                <w:numId w:val="37"/>
              </w:numPr>
              <w:spacing w:after="160" w:line="259" w:lineRule="auto"/>
              <w:ind w:left="550" w:hanging="180"/>
              <w:contextualSpacing/>
              <w:rPr>
                <w:rFonts w:ascii="Arial" w:hAnsi="Arial" w:cs="Arial"/>
                <w:bCs/>
                <w:sz w:val="18"/>
                <w:szCs w:val="18"/>
              </w:rPr>
            </w:pPr>
            <w:r w:rsidRPr="008F6A07">
              <w:rPr>
                <w:rFonts w:ascii="Arial" w:hAnsi="Arial" w:cs="Arial"/>
                <w:bCs/>
                <w:sz w:val="18"/>
                <w:szCs w:val="18"/>
              </w:rPr>
              <w:t>Yes</w:t>
            </w:r>
          </w:p>
          <w:p w:rsidRPr="008F6A07" w:rsidR="00DA32E5" w:rsidP="00DA32E5" w:rsidRDefault="00DA32E5" w14:paraId="52827416" w14:textId="4073D44A">
            <w:pPr>
              <w:numPr>
                <w:ilvl w:val="0"/>
                <w:numId w:val="37"/>
              </w:numPr>
              <w:ind w:left="550" w:hanging="180"/>
              <w:contextualSpacing/>
              <w:rPr>
                <w:rFonts w:ascii="Arial" w:hAnsi="Arial" w:cs="Arial"/>
                <w:bCs/>
                <w:sz w:val="18"/>
                <w:szCs w:val="18"/>
              </w:rPr>
            </w:pPr>
            <w:r w:rsidRPr="008F6A07">
              <w:rPr>
                <w:rFonts w:ascii="Arial" w:hAnsi="Arial" w:cs="Arial"/>
                <w:bCs/>
                <w:sz w:val="18"/>
                <w:szCs w:val="18"/>
              </w:rPr>
              <w:t>No</w:t>
            </w:r>
            <w:r>
              <w:rPr>
                <w:rFonts w:ascii="Arial" w:hAnsi="Arial" w:cs="Arial"/>
                <w:bCs/>
                <w:sz w:val="18"/>
                <w:szCs w:val="18"/>
              </w:rPr>
              <w:t xml:space="preserve"> </w:t>
            </w:r>
          </w:p>
        </w:tc>
        <w:tc>
          <w:tcPr>
            <w:tcW w:w="3690" w:type="dxa"/>
          </w:tcPr>
          <w:p w:rsidRPr="008F6A07" w:rsidR="00DA32E5" w:rsidP="007C767E" w:rsidRDefault="00DA32E5" w14:paraId="6E74BD1F" w14:textId="4C1EBD4E">
            <w:pPr>
              <w:numPr>
                <w:ilvl w:val="0"/>
                <w:numId w:val="37"/>
              </w:numPr>
              <w:ind w:left="373"/>
              <w:contextualSpacing/>
              <w:rPr>
                <w:rFonts w:ascii="Arial" w:hAnsi="Arial" w:cs="Arial"/>
                <w:bCs/>
                <w:sz w:val="18"/>
                <w:szCs w:val="18"/>
              </w:rPr>
            </w:pPr>
            <w:r w:rsidRPr="008F6A07">
              <w:rPr>
                <w:rFonts w:ascii="Arial" w:hAnsi="Arial" w:cs="Arial"/>
                <w:bCs/>
                <w:sz w:val="18"/>
                <w:szCs w:val="18"/>
              </w:rPr>
              <w:t>Strongly agree</w:t>
            </w:r>
            <w:r>
              <w:rPr>
                <w:rFonts w:ascii="Arial" w:hAnsi="Arial" w:cs="Arial"/>
                <w:bCs/>
                <w:sz w:val="18"/>
                <w:szCs w:val="18"/>
              </w:rPr>
              <w:t xml:space="preserve"> </w:t>
            </w:r>
          </w:p>
          <w:p w:rsidRPr="008F6A07" w:rsidR="00DA32E5" w:rsidP="007C767E" w:rsidRDefault="00DA32E5" w14:paraId="0F8833DE" w14:textId="64A7D02E">
            <w:pPr>
              <w:numPr>
                <w:ilvl w:val="0"/>
                <w:numId w:val="37"/>
              </w:numPr>
              <w:ind w:left="373"/>
              <w:contextualSpacing/>
              <w:rPr>
                <w:rFonts w:ascii="Arial" w:hAnsi="Arial" w:cs="Arial"/>
                <w:bCs/>
                <w:sz w:val="18"/>
                <w:szCs w:val="18"/>
              </w:rPr>
            </w:pPr>
            <w:r w:rsidRPr="008F6A07">
              <w:rPr>
                <w:rFonts w:ascii="Arial" w:hAnsi="Arial" w:cs="Arial"/>
                <w:bCs/>
                <w:sz w:val="18"/>
                <w:szCs w:val="18"/>
              </w:rPr>
              <w:t>Agree</w:t>
            </w:r>
            <w:r>
              <w:rPr>
                <w:rFonts w:ascii="Arial" w:hAnsi="Arial" w:cs="Arial"/>
                <w:bCs/>
                <w:sz w:val="18"/>
                <w:szCs w:val="18"/>
              </w:rPr>
              <w:t xml:space="preserve"> </w:t>
            </w:r>
          </w:p>
          <w:p w:rsidRPr="008F6A07" w:rsidR="00DA32E5" w:rsidP="007C767E" w:rsidRDefault="00DA32E5" w14:paraId="773A8ACF" w14:textId="550A5EEC">
            <w:pPr>
              <w:numPr>
                <w:ilvl w:val="0"/>
                <w:numId w:val="37"/>
              </w:numPr>
              <w:ind w:left="373"/>
              <w:contextualSpacing/>
              <w:rPr>
                <w:rFonts w:ascii="Arial" w:hAnsi="Arial" w:cs="Arial"/>
                <w:bCs/>
                <w:sz w:val="18"/>
                <w:szCs w:val="18"/>
              </w:rPr>
            </w:pPr>
            <w:r w:rsidRPr="008F6A07">
              <w:rPr>
                <w:rFonts w:ascii="Arial" w:hAnsi="Arial" w:cs="Arial"/>
                <w:bCs/>
                <w:sz w:val="18"/>
                <w:szCs w:val="18"/>
              </w:rPr>
              <w:t>Disagree</w:t>
            </w:r>
            <w:r>
              <w:rPr>
                <w:rFonts w:ascii="Arial" w:hAnsi="Arial" w:cs="Arial"/>
                <w:bCs/>
                <w:sz w:val="18"/>
                <w:szCs w:val="18"/>
              </w:rPr>
              <w:t xml:space="preserve"> </w:t>
            </w:r>
          </w:p>
          <w:p w:rsidRPr="008F6A07" w:rsidR="00DA32E5" w:rsidP="007C767E" w:rsidRDefault="00DA32E5" w14:paraId="78B2A437" w14:textId="1168D979">
            <w:pPr>
              <w:numPr>
                <w:ilvl w:val="0"/>
                <w:numId w:val="37"/>
              </w:numPr>
              <w:ind w:left="373"/>
              <w:contextualSpacing/>
              <w:rPr>
                <w:rFonts w:ascii="Arial" w:hAnsi="Arial" w:cs="Arial"/>
                <w:bCs/>
                <w:sz w:val="18"/>
                <w:szCs w:val="18"/>
              </w:rPr>
            </w:pPr>
            <w:r w:rsidRPr="008F6A07">
              <w:rPr>
                <w:rFonts w:ascii="Arial" w:hAnsi="Arial" w:cs="Arial"/>
                <w:bCs/>
                <w:sz w:val="18"/>
                <w:szCs w:val="18"/>
              </w:rPr>
              <w:t>Strongly disagree</w:t>
            </w:r>
            <w:r>
              <w:rPr>
                <w:rFonts w:ascii="Arial" w:hAnsi="Arial" w:cs="Arial"/>
                <w:bCs/>
                <w:sz w:val="18"/>
                <w:szCs w:val="18"/>
              </w:rPr>
              <w:t xml:space="preserve"> </w:t>
            </w:r>
          </w:p>
        </w:tc>
      </w:tr>
      <w:tr w:rsidRPr="008F6A07" w:rsidR="00DA32E5" w:rsidTr="00662063" w14:paraId="38FB39DB" w14:textId="1736D527">
        <w:trPr>
          <w:trHeight w:val="1039"/>
        </w:trPr>
        <w:tc>
          <w:tcPr>
            <w:tcW w:w="2785" w:type="dxa"/>
          </w:tcPr>
          <w:p w:rsidRPr="008F6A07" w:rsidR="00DA32E5" w:rsidP="00060F97" w:rsidRDefault="00D90769" w14:paraId="7C2B846F" w14:textId="26FE96E7">
            <w:pPr>
              <w:rPr>
                <w:rFonts w:ascii="Arial" w:hAnsi="Arial" w:cs="Arial"/>
                <w:sz w:val="18"/>
                <w:szCs w:val="18"/>
              </w:rPr>
            </w:pPr>
            <w:r>
              <w:rPr>
                <w:rFonts w:ascii="Arial" w:hAnsi="Arial" w:cs="Arial"/>
                <w:sz w:val="18"/>
                <w:szCs w:val="18"/>
              </w:rPr>
              <w:t>5</w:t>
            </w:r>
            <w:r w:rsidR="00DA32E5">
              <w:rPr>
                <w:rFonts w:ascii="Arial" w:hAnsi="Arial" w:cs="Arial"/>
                <w:sz w:val="18"/>
                <w:szCs w:val="18"/>
              </w:rPr>
              <w:t xml:space="preserve">. </w:t>
            </w:r>
            <w:r w:rsidRPr="008F6A07" w:rsidR="00DA32E5">
              <w:rPr>
                <w:rFonts w:ascii="Arial" w:hAnsi="Arial" w:cs="Arial"/>
                <w:sz w:val="18"/>
                <w:szCs w:val="18"/>
              </w:rPr>
              <w:t>Supporting students’ social, emotional, and mental health needs</w:t>
            </w:r>
          </w:p>
        </w:tc>
        <w:tc>
          <w:tcPr>
            <w:tcW w:w="2430" w:type="dxa"/>
          </w:tcPr>
          <w:p w:rsidRPr="008F6A07" w:rsidR="00DA32E5" w:rsidP="00DA32E5" w:rsidRDefault="00DA32E5" w14:paraId="539E8A22" w14:textId="22E376FF">
            <w:pPr>
              <w:numPr>
                <w:ilvl w:val="0"/>
                <w:numId w:val="37"/>
              </w:numPr>
              <w:spacing w:after="160" w:line="259" w:lineRule="auto"/>
              <w:ind w:left="550" w:hanging="180"/>
              <w:contextualSpacing/>
              <w:rPr>
                <w:rFonts w:ascii="Arial" w:hAnsi="Arial" w:cs="Arial"/>
                <w:bCs/>
                <w:sz w:val="18"/>
                <w:szCs w:val="18"/>
              </w:rPr>
            </w:pPr>
            <w:r w:rsidRPr="008F6A07">
              <w:rPr>
                <w:rFonts w:ascii="Arial" w:hAnsi="Arial" w:cs="Arial"/>
                <w:bCs/>
                <w:sz w:val="18"/>
                <w:szCs w:val="18"/>
              </w:rPr>
              <w:t>Yes</w:t>
            </w:r>
          </w:p>
          <w:p w:rsidRPr="008F6A07" w:rsidR="00DA32E5" w:rsidP="00DA32E5" w:rsidRDefault="00DA32E5" w14:paraId="720EB323" w14:textId="152A7D5E">
            <w:pPr>
              <w:numPr>
                <w:ilvl w:val="0"/>
                <w:numId w:val="37"/>
              </w:numPr>
              <w:ind w:left="550" w:hanging="180"/>
              <w:contextualSpacing/>
              <w:rPr>
                <w:rFonts w:ascii="Arial" w:hAnsi="Arial" w:cs="Arial"/>
                <w:bCs/>
                <w:sz w:val="18"/>
                <w:szCs w:val="18"/>
              </w:rPr>
            </w:pPr>
            <w:r w:rsidRPr="008F6A07">
              <w:rPr>
                <w:rFonts w:ascii="Arial" w:hAnsi="Arial" w:cs="Arial"/>
                <w:bCs/>
                <w:sz w:val="18"/>
                <w:szCs w:val="18"/>
              </w:rPr>
              <w:t>No</w:t>
            </w:r>
            <w:r>
              <w:rPr>
                <w:rFonts w:ascii="Arial" w:hAnsi="Arial" w:cs="Arial"/>
                <w:bCs/>
                <w:sz w:val="18"/>
                <w:szCs w:val="18"/>
              </w:rPr>
              <w:t xml:space="preserve"> </w:t>
            </w:r>
          </w:p>
        </w:tc>
        <w:tc>
          <w:tcPr>
            <w:tcW w:w="3690" w:type="dxa"/>
          </w:tcPr>
          <w:p w:rsidRPr="008F6A07" w:rsidR="00DA32E5" w:rsidP="007C767E" w:rsidRDefault="00DA32E5" w14:paraId="2789569A" w14:textId="4FEA8670">
            <w:pPr>
              <w:numPr>
                <w:ilvl w:val="0"/>
                <w:numId w:val="37"/>
              </w:numPr>
              <w:ind w:left="373"/>
              <w:contextualSpacing/>
              <w:rPr>
                <w:rFonts w:ascii="Arial" w:hAnsi="Arial" w:cs="Arial"/>
                <w:bCs/>
                <w:sz w:val="18"/>
                <w:szCs w:val="18"/>
              </w:rPr>
            </w:pPr>
            <w:r w:rsidRPr="008F6A07">
              <w:rPr>
                <w:rFonts w:ascii="Arial" w:hAnsi="Arial" w:cs="Arial"/>
                <w:bCs/>
                <w:sz w:val="18"/>
                <w:szCs w:val="18"/>
              </w:rPr>
              <w:t>Strongly agree</w:t>
            </w:r>
            <w:r>
              <w:rPr>
                <w:rFonts w:ascii="Arial" w:hAnsi="Arial" w:cs="Arial"/>
                <w:bCs/>
                <w:sz w:val="18"/>
                <w:szCs w:val="18"/>
              </w:rPr>
              <w:t xml:space="preserve"> </w:t>
            </w:r>
          </w:p>
          <w:p w:rsidRPr="008F6A07" w:rsidR="00DA32E5" w:rsidP="007C767E" w:rsidRDefault="00DA32E5" w14:paraId="5ACC092B" w14:textId="1D086F88">
            <w:pPr>
              <w:numPr>
                <w:ilvl w:val="0"/>
                <w:numId w:val="37"/>
              </w:numPr>
              <w:ind w:left="373"/>
              <w:contextualSpacing/>
              <w:rPr>
                <w:rFonts w:ascii="Arial" w:hAnsi="Arial" w:cs="Arial"/>
                <w:bCs/>
                <w:sz w:val="18"/>
                <w:szCs w:val="18"/>
              </w:rPr>
            </w:pPr>
            <w:r w:rsidRPr="008F6A07">
              <w:rPr>
                <w:rFonts w:ascii="Arial" w:hAnsi="Arial" w:cs="Arial"/>
                <w:bCs/>
                <w:sz w:val="18"/>
                <w:szCs w:val="18"/>
              </w:rPr>
              <w:t>Agree</w:t>
            </w:r>
            <w:r>
              <w:rPr>
                <w:rFonts w:ascii="Arial" w:hAnsi="Arial" w:cs="Arial"/>
                <w:bCs/>
                <w:sz w:val="18"/>
                <w:szCs w:val="18"/>
              </w:rPr>
              <w:t xml:space="preserve"> </w:t>
            </w:r>
          </w:p>
          <w:p w:rsidRPr="008F6A07" w:rsidR="00DA32E5" w:rsidP="007C767E" w:rsidRDefault="00DA32E5" w14:paraId="60888B70" w14:textId="59DACE8F">
            <w:pPr>
              <w:numPr>
                <w:ilvl w:val="0"/>
                <w:numId w:val="37"/>
              </w:numPr>
              <w:ind w:left="373"/>
              <w:contextualSpacing/>
              <w:rPr>
                <w:rFonts w:ascii="Arial" w:hAnsi="Arial" w:cs="Arial"/>
                <w:bCs/>
                <w:sz w:val="18"/>
                <w:szCs w:val="18"/>
              </w:rPr>
            </w:pPr>
            <w:r w:rsidRPr="008F6A07">
              <w:rPr>
                <w:rFonts w:ascii="Arial" w:hAnsi="Arial" w:cs="Arial"/>
                <w:bCs/>
                <w:sz w:val="18"/>
                <w:szCs w:val="18"/>
              </w:rPr>
              <w:t>Disagree</w:t>
            </w:r>
            <w:r>
              <w:rPr>
                <w:rFonts w:ascii="Arial" w:hAnsi="Arial" w:cs="Arial"/>
                <w:bCs/>
                <w:sz w:val="18"/>
                <w:szCs w:val="18"/>
              </w:rPr>
              <w:t xml:space="preserve"> </w:t>
            </w:r>
          </w:p>
          <w:p w:rsidRPr="008F6A07" w:rsidR="00DA32E5" w:rsidP="007C767E" w:rsidRDefault="00DA32E5" w14:paraId="1A453E9F" w14:textId="62DE6199">
            <w:pPr>
              <w:numPr>
                <w:ilvl w:val="0"/>
                <w:numId w:val="37"/>
              </w:numPr>
              <w:ind w:left="373"/>
              <w:contextualSpacing/>
              <w:rPr>
                <w:rFonts w:ascii="Arial" w:hAnsi="Arial" w:cs="Arial"/>
                <w:bCs/>
                <w:sz w:val="18"/>
                <w:szCs w:val="18"/>
              </w:rPr>
            </w:pPr>
            <w:r w:rsidRPr="008F6A07">
              <w:rPr>
                <w:rFonts w:ascii="Arial" w:hAnsi="Arial" w:cs="Arial"/>
                <w:bCs/>
                <w:sz w:val="18"/>
                <w:szCs w:val="18"/>
              </w:rPr>
              <w:t>Strongly disagree</w:t>
            </w:r>
            <w:r>
              <w:rPr>
                <w:rFonts w:ascii="Arial" w:hAnsi="Arial" w:cs="Arial"/>
                <w:bCs/>
                <w:sz w:val="18"/>
                <w:szCs w:val="18"/>
              </w:rPr>
              <w:t xml:space="preserve"> </w:t>
            </w:r>
          </w:p>
        </w:tc>
      </w:tr>
      <w:tr w:rsidRPr="008F6A07" w:rsidR="00DA32E5" w:rsidTr="00662063" w14:paraId="54EB1EA0" w14:textId="22532178">
        <w:trPr>
          <w:trHeight w:val="1235"/>
        </w:trPr>
        <w:tc>
          <w:tcPr>
            <w:tcW w:w="2785" w:type="dxa"/>
          </w:tcPr>
          <w:p w:rsidRPr="008F6A07" w:rsidR="00DA32E5" w:rsidP="007F1A92" w:rsidRDefault="00D90769" w14:paraId="18E74F04" w14:textId="02639449">
            <w:pPr>
              <w:rPr>
                <w:rFonts w:ascii="Arial" w:hAnsi="Arial" w:cs="Arial"/>
                <w:bCs/>
                <w:sz w:val="18"/>
                <w:szCs w:val="18"/>
              </w:rPr>
            </w:pPr>
            <w:r>
              <w:rPr>
                <w:rFonts w:ascii="Arial" w:hAnsi="Arial" w:cs="Arial"/>
                <w:sz w:val="18"/>
                <w:szCs w:val="18"/>
              </w:rPr>
              <w:t>6</w:t>
            </w:r>
            <w:r w:rsidR="00DA32E5">
              <w:rPr>
                <w:rFonts w:ascii="Arial" w:hAnsi="Arial" w:cs="Arial"/>
                <w:sz w:val="18"/>
                <w:szCs w:val="18"/>
              </w:rPr>
              <w:t xml:space="preserve">. </w:t>
            </w:r>
            <w:r w:rsidRPr="008F6A07" w:rsidR="00DA32E5">
              <w:rPr>
                <w:rFonts w:ascii="Arial" w:hAnsi="Arial" w:cs="Arial"/>
                <w:sz w:val="18"/>
                <w:szCs w:val="18"/>
              </w:rPr>
              <w:t>Plans to re-open schools, including strategies to support physical distancing and other health- or safety-related procedures</w:t>
            </w:r>
          </w:p>
        </w:tc>
        <w:tc>
          <w:tcPr>
            <w:tcW w:w="2430" w:type="dxa"/>
          </w:tcPr>
          <w:p w:rsidRPr="008F6A07" w:rsidR="00DA32E5" w:rsidP="00DA32E5" w:rsidRDefault="00DA32E5" w14:paraId="733E9274" w14:textId="6995A7B6">
            <w:pPr>
              <w:numPr>
                <w:ilvl w:val="0"/>
                <w:numId w:val="37"/>
              </w:numPr>
              <w:spacing w:after="160" w:line="259" w:lineRule="auto"/>
              <w:ind w:left="550" w:hanging="180"/>
              <w:contextualSpacing/>
              <w:rPr>
                <w:rFonts w:ascii="Arial" w:hAnsi="Arial" w:cs="Arial"/>
                <w:bCs/>
                <w:sz w:val="18"/>
                <w:szCs w:val="18"/>
              </w:rPr>
            </w:pPr>
            <w:r w:rsidRPr="008F6A07">
              <w:rPr>
                <w:rFonts w:ascii="Arial" w:hAnsi="Arial" w:cs="Arial"/>
                <w:bCs/>
                <w:sz w:val="18"/>
                <w:szCs w:val="18"/>
              </w:rPr>
              <w:t>Yes</w:t>
            </w:r>
          </w:p>
          <w:p w:rsidRPr="008F6A07" w:rsidR="00DA32E5" w:rsidP="00DA32E5" w:rsidRDefault="00DA32E5" w14:paraId="2FF49454" w14:textId="3550A2FD">
            <w:pPr>
              <w:numPr>
                <w:ilvl w:val="0"/>
                <w:numId w:val="37"/>
              </w:numPr>
              <w:ind w:left="550" w:hanging="180"/>
              <w:contextualSpacing/>
              <w:rPr>
                <w:rFonts w:ascii="Arial" w:hAnsi="Arial" w:cs="Arial"/>
                <w:bCs/>
                <w:sz w:val="18"/>
                <w:szCs w:val="18"/>
              </w:rPr>
            </w:pPr>
            <w:r w:rsidRPr="008F6A07">
              <w:rPr>
                <w:rFonts w:ascii="Arial" w:hAnsi="Arial" w:cs="Arial"/>
                <w:bCs/>
                <w:sz w:val="18"/>
                <w:szCs w:val="18"/>
              </w:rPr>
              <w:t>No</w:t>
            </w:r>
            <w:r>
              <w:rPr>
                <w:rFonts w:ascii="Arial" w:hAnsi="Arial" w:cs="Arial"/>
                <w:bCs/>
                <w:sz w:val="18"/>
                <w:szCs w:val="18"/>
              </w:rPr>
              <w:t xml:space="preserve"> </w:t>
            </w:r>
          </w:p>
        </w:tc>
        <w:tc>
          <w:tcPr>
            <w:tcW w:w="3690" w:type="dxa"/>
          </w:tcPr>
          <w:p w:rsidRPr="008F6A07" w:rsidR="00DA32E5" w:rsidP="007C767E" w:rsidRDefault="00DA32E5" w14:paraId="25FD4079" w14:textId="150CF844">
            <w:pPr>
              <w:numPr>
                <w:ilvl w:val="0"/>
                <w:numId w:val="37"/>
              </w:numPr>
              <w:ind w:left="373"/>
              <w:contextualSpacing/>
              <w:rPr>
                <w:rFonts w:ascii="Arial" w:hAnsi="Arial" w:cs="Arial"/>
                <w:bCs/>
                <w:sz w:val="18"/>
                <w:szCs w:val="18"/>
              </w:rPr>
            </w:pPr>
            <w:r w:rsidRPr="008F6A07">
              <w:rPr>
                <w:rFonts w:ascii="Arial" w:hAnsi="Arial" w:cs="Arial"/>
                <w:bCs/>
                <w:sz w:val="18"/>
                <w:szCs w:val="18"/>
              </w:rPr>
              <w:t>Strongly agree</w:t>
            </w:r>
            <w:r>
              <w:rPr>
                <w:rFonts w:ascii="Arial" w:hAnsi="Arial" w:cs="Arial"/>
                <w:bCs/>
                <w:sz w:val="18"/>
                <w:szCs w:val="18"/>
              </w:rPr>
              <w:t xml:space="preserve"> </w:t>
            </w:r>
          </w:p>
          <w:p w:rsidRPr="008F6A07" w:rsidR="00DA32E5" w:rsidP="007C767E" w:rsidRDefault="00DA32E5" w14:paraId="7F9F1B0D" w14:textId="1A00F2A1">
            <w:pPr>
              <w:numPr>
                <w:ilvl w:val="0"/>
                <w:numId w:val="37"/>
              </w:numPr>
              <w:ind w:left="373"/>
              <w:contextualSpacing/>
              <w:rPr>
                <w:rFonts w:ascii="Arial" w:hAnsi="Arial" w:cs="Arial"/>
                <w:bCs/>
                <w:sz w:val="18"/>
                <w:szCs w:val="18"/>
              </w:rPr>
            </w:pPr>
            <w:r w:rsidRPr="008F6A07">
              <w:rPr>
                <w:rFonts w:ascii="Arial" w:hAnsi="Arial" w:cs="Arial"/>
                <w:bCs/>
                <w:sz w:val="18"/>
                <w:szCs w:val="18"/>
              </w:rPr>
              <w:t>Agree</w:t>
            </w:r>
            <w:r>
              <w:rPr>
                <w:rFonts w:ascii="Arial" w:hAnsi="Arial" w:cs="Arial"/>
                <w:bCs/>
                <w:sz w:val="18"/>
                <w:szCs w:val="18"/>
              </w:rPr>
              <w:t xml:space="preserve"> </w:t>
            </w:r>
          </w:p>
          <w:p w:rsidRPr="008F6A07" w:rsidR="00DA32E5" w:rsidP="007C767E" w:rsidRDefault="00DA32E5" w14:paraId="15DDAB4D" w14:textId="1AAAF9CA">
            <w:pPr>
              <w:numPr>
                <w:ilvl w:val="0"/>
                <w:numId w:val="37"/>
              </w:numPr>
              <w:ind w:left="373"/>
              <w:contextualSpacing/>
              <w:rPr>
                <w:rFonts w:ascii="Arial" w:hAnsi="Arial" w:cs="Arial"/>
                <w:bCs/>
                <w:sz w:val="18"/>
                <w:szCs w:val="18"/>
              </w:rPr>
            </w:pPr>
            <w:r w:rsidRPr="008F6A07">
              <w:rPr>
                <w:rFonts w:ascii="Arial" w:hAnsi="Arial" w:cs="Arial"/>
                <w:bCs/>
                <w:sz w:val="18"/>
                <w:szCs w:val="18"/>
              </w:rPr>
              <w:t>Disagree</w:t>
            </w:r>
            <w:r>
              <w:rPr>
                <w:rFonts w:ascii="Arial" w:hAnsi="Arial" w:cs="Arial"/>
                <w:bCs/>
                <w:sz w:val="18"/>
                <w:szCs w:val="18"/>
              </w:rPr>
              <w:t xml:space="preserve"> </w:t>
            </w:r>
          </w:p>
          <w:p w:rsidRPr="008F6A07" w:rsidR="00DA32E5" w:rsidP="007C767E" w:rsidRDefault="00DA32E5" w14:paraId="642CB2F8" w14:textId="3303CC10">
            <w:pPr>
              <w:numPr>
                <w:ilvl w:val="0"/>
                <w:numId w:val="37"/>
              </w:numPr>
              <w:ind w:left="373"/>
              <w:contextualSpacing/>
              <w:rPr>
                <w:rFonts w:ascii="Arial" w:hAnsi="Arial" w:cs="Arial"/>
                <w:bCs/>
                <w:sz w:val="18"/>
                <w:szCs w:val="18"/>
              </w:rPr>
            </w:pPr>
            <w:r w:rsidRPr="008F6A07">
              <w:rPr>
                <w:rFonts w:ascii="Arial" w:hAnsi="Arial" w:cs="Arial"/>
                <w:bCs/>
                <w:sz w:val="18"/>
                <w:szCs w:val="18"/>
              </w:rPr>
              <w:t>Strongly disagree</w:t>
            </w:r>
            <w:r>
              <w:rPr>
                <w:rFonts w:ascii="Arial" w:hAnsi="Arial" w:cs="Arial"/>
                <w:bCs/>
                <w:sz w:val="18"/>
                <w:szCs w:val="18"/>
              </w:rPr>
              <w:t xml:space="preserve"> </w:t>
            </w:r>
          </w:p>
        </w:tc>
      </w:tr>
      <w:tr w:rsidRPr="008F6A07" w:rsidR="00DA32E5" w:rsidTr="00662063" w14:paraId="5516B0FB" w14:textId="5C7F5DB4">
        <w:trPr>
          <w:trHeight w:val="1039"/>
        </w:trPr>
        <w:tc>
          <w:tcPr>
            <w:tcW w:w="2785" w:type="dxa"/>
          </w:tcPr>
          <w:p w:rsidRPr="008F6A07" w:rsidR="00DA32E5" w:rsidP="007F1A92" w:rsidRDefault="00D90769" w14:paraId="5B02BE3C" w14:textId="42E1F0AB">
            <w:pPr>
              <w:rPr>
                <w:rFonts w:ascii="Arial" w:hAnsi="Arial" w:cs="Arial"/>
                <w:bCs/>
                <w:sz w:val="18"/>
                <w:szCs w:val="18"/>
              </w:rPr>
            </w:pPr>
            <w:r>
              <w:rPr>
                <w:rFonts w:ascii="Arial" w:hAnsi="Arial" w:cs="Arial"/>
                <w:sz w:val="18"/>
                <w:szCs w:val="18"/>
              </w:rPr>
              <w:t>7</w:t>
            </w:r>
            <w:r w:rsidR="00DA32E5">
              <w:rPr>
                <w:rFonts w:ascii="Arial" w:hAnsi="Arial" w:cs="Arial"/>
                <w:sz w:val="18"/>
                <w:szCs w:val="18"/>
              </w:rPr>
              <w:t xml:space="preserve">. </w:t>
            </w:r>
            <w:r w:rsidRPr="008F6A07" w:rsidR="00DA32E5">
              <w:rPr>
                <w:rFonts w:ascii="Arial" w:hAnsi="Arial" w:cs="Arial"/>
                <w:sz w:val="18"/>
                <w:szCs w:val="18"/>
              </w:rPr>
              <w:t>Engaging students and families</w:t>
            </w:r>
          </w:p>
        </w:tc>
        <w:tc>
          <w:tcPr>
            <w:tcW w:w="2430" w:type="dxa"/>
          </w:tcPr>
          <w:p w:rsidRPr="008F6A07" w:rsidR="00DA32E5" w:rsidP="00DA32E5" w:rsidRDefault="00DA32E5" w14:paraId="0606B8EA" w14:textId="2EB4D175">
            <w:pPr>
              <w:numPr>
                <w:ilvl w:val="0"/>
                <w:numId w:val="37"/>
              </w:numPr>
              <w:spacing w:after="160" w:line="259" w:lineRule="auto"/>
              <w:ind w:left="550" w:hanging="180"/>
              <w:contextualSpacing/>
              <w:rPr>
                <w:rFonts w:ascii="Arial" w:hAnsi="Arial" w:cs="Arial"/>
                <w:bCs/>
                <w:sz w:val="18"/>
                <w:szCs w:val="18"/>
              </w:rPr>
            </w:pPr>
            <w:r w:rsidRPr="008F6A07">
              <w:rPr>
                <w:rFonts w:ascii="Arial" w:hAnsi="Arial" w:cs="Arial"/>
                <w:bCs/>
                <w:sz w:val="18"/>
                <w:szCs w:val="18"/>
              </w:rPr>
              <w:t>Yes</w:t>
            </w:r>
          </w:p>
          <w:p w:rsidRPr="008F6A07" w:rsidR="00DA32E5" w:rsidP="00DA32E5" w:rsidRDefault="00DA32E5" w14:paraId="6E3A7E93" w14:textId="6BB4147E">
            <w:pPr>
              <w:numPr>
                <w:ilvl w:val="0"/>
                <w:numId w:val="37"/>
              </w:numPr>
              <w:ind w:left="550" w:hanging="180"/>
              <w:contextualSpacing/>
              <w:rPr>
                <w:rFonts w:ascii="Arial" w:hAnsi="Arial" w:cs="Arial"/>
                <w:bCs/>
                <w:sz w:val="18"/>
                <w:szCs w:val="18"/>
              </w:rPr>
            </w:pPr>
            <w:r w:rsidRPr="008F6A07">
              <w:rPr>
                <w:rFonts w:ascii="Arial" w:hAnsi="Arial" w:cs="Arial"/>
                <w:bCs/>
                <w:sz w:val="18"/>
                <w:szCs w:val="18"/>
              </w:rPr>
              <w:t>No</w:t>
            </w:r>
            <w:r>
              <w:rPr>
                <w:rFonts w:ascii="Arial" w:hAnsi="Arial" w:cs="Arial"/>
                <w:bCs/>
                <w:sz w:val="18"/>
                <w:szCs w:val="18"/>
              </w:rPr>
              <w:t xml:space="preserve"> </w:t>
            </w:r>
          </w:p>
        </w:tc>
        <w:tc>
          <w:tcPr>
            <w:tcW w:w="3690" w:type="dxa"/>
          </w:tcPr>
          <w:p w:rsidRPr="008F6A07" w:rsidR="00DA32E5" w:rsidP="007C767E" w:rsidRDefault="00DA32E5" w14:paraId="7F99F9E1" w14:textId="240B1D1F">
            <w:pPr>
              <w:numPr>
                <w:ilvl w:val="0"/>
                <w:numId w:val="37"/>
              </w:numPr>
              <w:ind w:left="373"/>
              <w:contextualSpacing/>
              <w:rPr>
                <w:rFonts w:ascii="Arial" w:hAnsi="Arial" w:cs="Arial"/>
                <w:bCs/>
                <w:sz w:val="18"/>
                <w:szCs w:val="18"/>
              </w:rPr>
            </w:pPr>
            <w:r w:rsidRPr="008F6A07">
              <w:rPr>
                <w:rFonts w:ascii="Arial" w:hAnsi="Arial" w:cs="Arial"/>
                <w:bCs/>
                <w:sz w:val="18"/>
                <w:szCs w:val="18"/>
              </w:rPr>
              <w:t>Strongly agree</w:t>
            </w:r>
            <w:r>
              <w:rPr>
                <w:rFonts w:ascii="Arial" w:hAnsi="Arial" w:cs="Arial"/>
                <w:bCs/>
                <w:sz w:val="18"/>
                <w:szCs w:val="18"/>
              </w:rPr>
              <w:t xml:space="preserve"> </w:t>
            </w:r>
          </w:p>
          <w:p w:rsidRPr="008F6A07" w:rsidR="00DA32E5" w:rsidP="007C767E" w:rsidRDefault="00DA32E5" w14:paraId="51143B07" w14:textId="180B89DD">
            <w:pPr>
              <w:numPr>
                <w:ilvl w:val="0"/>
                <w:numId w:val="37"/>
              </w:numPr>
              <w:ind w:left="373"/>
              <w:contextualSpacing/>
              <w:rPr>
                <w:rFonts w:ascii="Arial" w:hAnsi="Arial" w:cs="Arial"/>
                <w:bCs/>
                <w:sz w:val="18"/>
                <w:szCs w:val="18"/>
              </w:rPr>
            </w:pPr>
            <w:r w:rsidRPr="008F6A07">
              <w:rPr>
                <w:rFonts w:ascii="Arial" w:hAnsi="Arial" w:cs="Arial"/>
                <w:bCs/>
                <w:sz w:val="18"/>
                <w:szCs w:val="18"/>
              </w:rPr>
              <w:t>Agree</w:t>
            </w:r>
            <w:r>
              <w:rPr>
                <w:rFonts w:ascii="Arial" w:hAnsi="Arial" w:cs="Arial"/>
                <w:bCs/>
                <w:sz w:val="18"/>
                <w:szCs w:val="18"/>
              </w:rPr>
              <w:t xml:space="preserve"> </w:t>
            </w:r>
          </w:p>
          <w:p w:rsidRPr="008F6A07" w:rsidR="00DA32E5" w:rsidP="007C767E" w:rsidRDefault="00DA32E5" w14:paraId="102952FD" w14:textId="5B477ED5">
            <w:pPr>
              <w:numPr>
                <w:ilvl w:val="0"/>
                <w:numId w:val="37"/>
              </w:numPr>
              <w:ind w:left="373"/>
              <w:contextualSpacing/>
              <w:rPr>
                <w:rFonts w:ascii="Arial" w:hAnsi="Arial" w:cs="Arial"/>
                <w:bCs/>
                <w:sz w:val="18"/>
                <w:szCs w:val="18"/>
              </w:rPr>
            </w:pPr>
            <w:r w:rsidRPr="008F6A07">
              <w:rPr>
                <w:rFonts w:ascii="Arial" w:hAnsi="Arial" w:cs="Arial"/>
                <w:bCs/>
                <w:sz w:val="18"/>
                <w:szCs w:val="18"/>
              </w:rPr>
              <w:t>Disagree</w:t>
            </w:r>
            <w:r>
              <w:rPr>
                <w:rFonts w:ascii="Arial" w:hAnsi="Arial" w:cs="Arial"/>
                <w:bCs/>
                <w:sz w:val="18"/>
                <w:szCs w:val="18"/>
              </w:rPr>
              <w:t xml:space="preserve"> </w:t>
            </w:r>
          </w:p>
          <w:p w:rsidRPr="008F6A07" w:rsidR="00DA32E5" w:rsidP="007C767E" w:rsidRDefault="00DA32E5" w14:paraId="5FC7DF0B" w14:textId="4D3D9206">
            <w:pPr>
              <w:numPr>
                <w:ilvl w:val="0"/>
                <w:numId w:val="37"/>
              </w:numPr>
              <w:ind w:left="373"/>
              <w:contextualSpacing/>
              <w:rPr>
                <w:rFonts w:ascii="Arial" w:hAnsi="Arial" w:cs="Arial"/>
                <w:bCs/>
                <w:sz w:val="18"/>
                <w:szCs w:val="18"/>
              </w:rPr>
            </w:pPr>
            <w:r w:rsidRPr="008F6A07">
              <w:rPr>
                <w:rFonts w:ascii="Arial" w:hAnsi="Arial" w:cs="Arial"/>
                <w:bCs/>
                <w:sz w:val="18"/>
                <w:szCs w:val="18"/>
              </w:rPr>
              <w:t>Strongly disagree</w:t>
            </w:r>
            <w:r>
              <w:rPr>
                <w:rFonts w:ascii="Arial" w:hAnsi="Arial" w:cs="Arial"/>
                <w:bCs/>
                <w:sz w:val="18"/>
                <w:szCs w:val="18"/>
              </w:rPr>
              <w:t xml:space="preserve"> </w:t>
            </w:r>
          </w:p>
        </w:tc>
      </w:tr>
      <w:tr w:rsidRPr="008F6A07" w:rsidR="0042193A" w:rsidTr="00662063" w14:paraId="26647BA8" w14:textId="77777777">
        <w:trPr>
          <w:trHeight w:val="1039"/>
        </w:trPr>
        <w:tc>
          <w:tcPr>
            <w:tcW w:w="2785" w:type="dxa"/>
          </w:tcPr>
          <w:p w:rsidR="0042193A" w:rsidP="0042193A" w:rsidRDefault="0042193A" w14:paraId="573CEB7E" w14:textId="09014A8B">
            <w:pPr>
              <w:rPr>
                <w:rFonts w:ascii="Arial" w:hAnsi="Arial" w:cs="Arial"/>
                <w:sz w:val="18"/>
                <w:szCs w:val="18"/>
              </w:rPr>
            </w:pPr>
            <w:r>
              <w:rPr>
                <w:rFonts w:ascii="Arial" w:hAnsi="Arial" w:cs="Arial"/>
                <w:sz w:val="18"/>
                <w:szCs w:val="18"/>
              </w:rPr>
              <w:t>8. Specific ways to support diverse learners</w:t>
            </w:r>
          </w:p>
        </w:tc>
        <w:tc>
          <w:tcPr>
            <w:tcW w:w="2430" w:type="dxa"/>
          </w:tcPr>
          <w:p w:rsidRPr="008F6A07" w:rsidR="0042193A" w:rsidP="0042193A" w:rsidRDefault="0042193A" w14:paraId="56A7B212" w14:textId="77777777">
            <w:pPr>
              <w:numPr>
                <w:ilvl w:val="0"/>
                <w:numId w:val="37"/>
              </w:numPr>
              <w:spacing w:after="160" w:line="259" w:lineRule="auto"/>
              <w:ind w:left="550" w:hanging="180"/>
              <w:contextualSpacing/>
              <w:rPr>
                <w:rFonts w:ascii="Arial" w:hAnsi="Arial" w:cs="Arial"/>
                <w:bCs/>
                <w:sz w:val="18"/>
                <w:szCs w:val="18"/>
              </w:rPr>
            </w:pPr>
            <w:r w:rsidRPr="008F6A07">
              <w:rPr>
                <w:rFonts w:ascii="Arial" w:hAnsi="Arial" w:cs="Arial"/>
                <w:bCs/>
                <w:sz w:val="18"/>
                <w:szCs w:val="18"/>
              </w:rPr>
              <w:t>Yes</w:t>
            </w:r>
          </w:p>
          <w:p w:rsidRPr="000B7C63" w:rsidR="0042193A" w:rsidP="0042193A" w:rsidRDefault="0042193A" w14:paraId="7A673EEB" w14:textId="77777777">
            <w:pPr>
              <w:numPr>
                <w:ilvl w:val="0"/>
                <w:numId w:val="37"/>
              </w:numPr>
              <w:ind w:left="550" w:hanging="180"/>
              <w:contextualSpacing/>
              <w:rPr>
                <w:rFonts w:ascii="Arial" w:hAnsi="Arial" w:cs="Arial"/>
                <w:bCs/>
                <w:sz w:val="18"/>
                <w:szCs w:val="18"/>
              </w:rPr>
            </w:pPr>
            <w:r w:rsidRPr="008F6A07">
              <w:rPr>
                <w:rFonts w:ascii="Arial" w:hAnsi="Arial" w:cs="Arial"/>
                <w:bCs/>
                <w:sz w:val="18"/>
                <w:szCs w:val="18"/>
              </w:rPr>
              <w:t>No</w:t>
            </w:r>
            <w:r>
              <w:rPr>
                <w:rFonts w:ascii="Arial" w:hAnsi="Arial" w:cs="Arial"/>
                <w:bCs/>
                <w:sz w:val="18"/>
                <w:szCs w:val="18"/>
              </w:rPr>
              <w:t xml:space="preserve"> </w:t>
            </w:r>
          </w:p>
          <w:p w:rsidR="0042193A" w:rsidP="0042193A" w:rsidRDefault="0042193A" w14:paraId="65E5AA2A" w14:textId="77777777">
            <w:pPr>
              <w:contextualSpacing/>
              <w:rPr>
                <w:rFonts w:ascii="Arial" w:hAnsi="Arial" w:cs="Arial"/>
                <w:bCs/>
                <w:color w:val="5B9BD5" w:themeColor="accent5"/>
                <w:sz w:val="18"/>
                <w:szCs w:val="18"/>
              </w:rPr>
            </w:pPr>
          </w:p>
          <w:p w:rsidR="0042193A" w:rsidP="0042193A" w:rsidRDefault="0042193A" w14:paraId="36BE0392" w14:textId="77777777">
            <w:pPr>
              <w:contextualSpacing/>
              <w:rPr>
                <w:rFonts w:ascii="Arial" w:hAnsi="Arial" w:cs="Arial"/>
                <w:bCs/>
                <w:sz w:val="18"/>
                <w:szCs w:val="18"/>
              </w:rPr>
            </w:pPr>
            <w:r>
              <w:rPr>
                <w:rFonts w:ascii="Arial" w:hAnsi="Arial" w:cs="Arial"/>
                <w:bCs/>
                <w:sz w:val="18"/>
                <w:szCs w:val="18"/>
              </w:rPr>
              <w:t>(</w:t>
            </w:r>
            <w:r w:rsidRPr="000B7C63">
              <w:rPr>
                <w:rFonts w:ascii="Arial" w:hAnsi="Arial" w:cs="Arial"/>
                <w:bCs/>
                <w:i/>
                <w:iCs/>
                <w:color w:val="7030A0"/>
                <w:sz w:val="18"/>
                <w:szCs w:val="18"/>
              </w:rPr>
              <w:t>Programming note: If yes, display the following text and response questions</w:t>
            </w:r>
            <w:r>
              <w:rPr>
                <w:rFonts w:ascii="Arial" w:hAnsi="Arial" w:cs="Arial"/>
                <w:bCs/>
                <w:sz w:val="18"/>
                <w:szCs w:val="18"/>
              </w:rPr>
              <w:t>)</w:t>
            </w:r>
          </w:p>
          <w:p w:rsidR="0042193A" w:rsidP="0042193A" w:rsidRDefault="0042193A" w14:paraId="329BCA9C" w14:textId="77777777">
            <w:pPr>
              <w:contextualSpacing/>
              <w:rPr>
                <w:rFonts w:ascii="Arial" w:hAnsi="Arial" w:cs="Arial"/>
                <w:bCs/>
                <w:sz w:val="18"/>
                <w:szCs w:val="18"/>
              </w:rPr>
            </w:pPr>
          </w:p>
          <w:p w:rsidR="0042193A" w:rsidP="0042193A" w:rsidRDefault="0042193A" w14:paraId="1DB8A2F5" w14:textId="77777777">
            <w:pPr>
              <w:contextualSpacing/>
              <w:rPr>
                <w:rFonts w:ascii="Arial" w:hAnsi="Arial" w:cs="Arial"/>
                <w:bCs/>
                <w:sz w:val="18"/>
                <w:szCs w:val="18"/>
              </w:rPr>
            </w:pPr>
            <w:r>
              <w:rPr>
                <w:rFonts w:ascii="Arial" w:hAnsi="Arial" w:cs="Arial"/>
                <w:bCs/>
                <w:sz w:val="18"/>
                <w:szCs w:val="18"/>
              </w:rPr>
              <w:t>Select all that apply:</w:t>
            </w:r>
          </w:p>
          <w:p w:rsidR="0042193A" w:rsidP="0042193A" w:rsidRDefault="0042193A" w14:paraId="4F505424" w14:textId="77777777">
            <w:pPr>
              <w:pStyle w:val="ListParagraph"/>
              <w:numPr>
                <w:ilvl w:val="0"/>
                <w:numId w:val="57"/>
              </w:numPr>
              <w:spacing w:after="0" w:line="240" w:lineRule="auto"/>
              <w:rPr>
                <w:rFonts w:ascii="Arial" w:hAnsi="Arial" w:cs="Arial"/>
                <w:bCs/>
                <w:sz w:val="18"/>
                <w:szCs w:val="18"/>
              </w:rPr>
            </w:pPr>
            <w:r>
              <w:rPr>
                <w:rFonts w:ascii="Arial" w:hAnsi="Arial" w:cs="Arial"/>
                <w:bCs/>
                <w:sz w:val="18"/>
                <w:szCs w:val="18"/>
              </w:rPr>
              <w:t xml:space="preserve">English learners </w:t>
            </w:r>
          </w:p>
          <w:p w:rsidR="0042193A" w:rsidP="0042193A" w:rsidRDefault="0042193A" w14:paraId="57B8B953" w14:textId="77777777">
            <w:pPr>
              <w:pStyle w:val="ListParagraph"/>
              <w:numPr>
                <w:ilvl w:val="0"/>
                <w:numId w:val="57"/>
              </w:numPr>
              <w:spacing w:after="0" w:line="240" w:lineRule="auto"/>
              <w:rPr>
                <w:rFonts w:ascii="Arial" w:hAnsi="Arial" w:cs="Arial"/>
                <w:bCs/>
                <w:sz w:val="18"/>
                <w:szCs w:val="18"/>
              </w:rPr>
            </w:pPr>
            <w:r>
              <w:rPr>
                <w:rFonts w:ascii="Arial" w:hAnsi="Arial" w:cs="Arial"/>
                <w:bCs/>
                <w:sz w:val="18"/>
                <w:szCs w:val="18"/>
              </w:rPr>
              <w:t>Students with disabilities</w:t>
            </w:r>
          </w:p>
          <w:p w:rsidR="0042193A" w:rsidP="0042193A" w:rsidRDefault="0042193A" w14:paraId="64AA9398" w14:textId="77777777">
            <w:pPr>
              <w:pStyle w:val="ListParagraph"/>
              <w:numPr>
                <w:ilvl w:val="0"/>
                <w:numId w:val="57"/>
              </w:numPr>
              <w:spacing w:after="0" w:line="240" w:lineRule="auto"/>
              <w:rPr>
                <w:rFonts w:ascii="Arial" w:hAnsi="Arial" w:cs="Arial"/>
                <w:bCs/>
                <w:sz w:val="18"/>
                <w:szCs w:val="18"/>
              </w:rPr>
            </w:pPr>
            <w:r>
              <w:rPr>
                <w:rFonts w:ascii="Arial" w:hAnsi="Arial" w:cs="Arial"/>
                <w:bCs/>
                <w:sz w:val="18"/>
                <w:szCs w:val="18"/>
              </w:rPr>
              <w:t>Students experiencing homelessness</w:t>
            </w:r>
          </w:p>
          <w:p w:rsidR="0042193A" w:rsidP="0042193A" w:rsidRDefault="0042193A" w14:paraId="7EED2461" w14:textId="77777777">
            <w:pPr>
              <w:pStyle w:val="ListParagraph"/>
              <w:numPr>
                <w:ilvl w:val="0"/>
                <w:numId w:val="57"/>
              </w:numPr>
              <w:spacing w:after="0" w:line="240" w:lineRule="auto"/>
              <w:rPr>
                <w:rFonts w:ascii="Arial" w:hAnsi="Arial" w:cs="Arial"/>
                <w:bCs/>
                <w:sz w:val="18"/>
                <w:szCs w:val="18"/>
              </w:rPr>
            </w:pPr>
            <w:r>
              <w:rPr>
                <w:rFonts w:ascii="Arial" w:hAnsi="Arial" w:cs="Arial"/>
                <w:bCs/>
                <w:sz w:val="18"/>
                <w:szCs w:val="18"/>
              </w:rPr>
              <w:t>Students in migrant families</w:t>
            </w:r>
          </w:p>
          <w:p w:rsidR="0042193A" w:rsidP="0042193A" w:rsidRDefault="0042193A" w14:paraId="6A99883C" w14:textId="77777777">
            <w:pPr>
              <w:pStyle w:val="ListParagraph"/>
              <w:numPr>
                <w:ilvl w:val="0"/>
                <w:numId w:val="57"/>
              </w:numPr>
              <w:spacing w:after="0" w:line="240" w:lineRule="auto"/>
              <w:rPr>
                <w:rFonts w:ascii="Arial" w:hAnsi="Arial" w:cs="Arial"/>
                <w:bCs/>
                <w:sz w:val="18"/>
                <w:szCs w:val="18"/>
              </w:rPr>
            </w:pPr>
            <w:r>
              <w:rPr>
                <w:rFonts w:ascii="Arial" w:hAnsi="Arial" w:cs="Arial"/>
                <w:bCs/>
                <w:sz w:val="18"/>
                <w:szCs w:val="18"/>
              </w:rPr>
              <w:t>Students in foster care</w:t>
            </w:r>
          </w:p>
          <w:p w:rsidR="0042193A" w:rsidP="0042193A" w:rsidRDefault="0042193A" w14:paraId="1F0C4E53" w14:textId="77777777">
            <w:pPr>
              <w:pStyle w:val="ListParagraph"/>
              <w:numPr>
                <w:ilvl w:val="0"/>
                <w:numId w:val="57"/>
              </w:numPr>
              <w:spacing w:after="0" w:line="240" w:lineRule="auto"/>
              <w:rPr>
                <w:rFonts w:ascii="Arial" w:hAnsi="Arial" w:cs="Arial"/>
                <w:bCs/>
                <w:sz w:val="18"/>
                <w:szCs w:val="18"/>
              </w:rPr>
            </w:pPr>
            <w:r>
              <w:rPr>
                <w:rFonts w:ascii="Arial" w:hAnsi="Arial" w:cs="Arial"/>
                <w:bCs/>
                <w:sz w:val="18"/>
                <w:szCs w:val="18"/>
              </w:rPr>
              <w:t>LGBTQ+ students</w:t>
            </w:r>
          </w:p>
          <w:p w:rsidRPr="00856AB3" w:rsidR="0042193A" w:rsidP="0042193A" w:rsidRDefault="0042193A" w14:paraId="3625888A" w14:textId="77777777">
            <w:pPr>
              <w:pStyle w:val="ListParagraph"/>
              <w:numPr>
                <w:ilvl w:val="0"/>
                <w:numId w:val="57"/>
              </w:numPr>
              <w:spacing w:after="0" w:line="240" w:lineRule="auto"/>
              <w:rPr>
                <w:rFonts w:asciiTheme="minorBidi" w:hAnsiTheme="minorBidi" w:cstheme="minorBidi"/>
                <w:bCs/>
                <w:sz w:val="18"/>
                <w:szCs w:val="18"/>
              </w:rPr>
            </w:pPr>
            <w:r w:rsidRPr="00856AB3">
              <w:rPr>
                <w:rFonts w:asciiTheme="minorBidi" w:hAnsiTheme="minorBidi" w:cstheme="minorBidi"/>
                <w:sz w:val="18"/>
                <w:szCs w:val="18"/>
              </w:rPr>
              <w:lastRenderedPageBreak/>
              <w:t>American Indian/ Alaskan Native</w:t>
            </w:r>
            <w:r>
              <w:rPr>
                <w:rFonts w:asciiTheme="minorBidi" w:hAnsiTheme="minorBidi" w:cstheme="minorBidi"/>
                <w:sz w:val="18"/>
                <w:szCs w:val="18"/>
              </w:rPr>
              <w:t xml:space="preserve"> students</w:t>
            </w:r>
          </w:p>
          <w:p w:rsidRPr="00856AB3" w:rsidR="0042193A" w:rsidP="0042193A" w:rsidRDefault="0042193A" w14:paraId="58F3ED6C" w14:textId="77777777">
            <w:pPr>
              <w:pStyle w:val="ListParagraph"/>
              <w:numPr>
                <w:ilvl w:val="0"/>
                <w:numId w:val="57"/>
              </w:numPr>
              <w:spacing w:after="0" w:line="240" w:lineRule="auto"/>
              <w:rPr>
                <w:rFonts w:asciiTheme="minorBidi" w:hAnsiTheme="minorBidi" w:cstheme="minorBidi"/>
                <w:bCs/>
                <w:sz w:val="18"/>
                <w:szCs w:val="18"/>
              </w:rPr>
            </w:pPr>
            <w:r w:rsidRPr="00856AB3">
              <w:rPr>
                <w:rFonts w:asciiTheme="minorBidi" w:hAnsiTheme="minorBidi" w:cstheme="minorBidi"/>
                <w:sz w:val="18"/>
                <w:szCs w:val="18"/>
              </w:rPr>
              <w:t>Asian</w:t>
            </w:r>
            <w:r>
              <w:rPr>
                <w:rFonts w:asciiTheme="minorBidi" w:hAnsiTheme="minorBidi" w:cstheme="minorBidi"/>
                <w:sz w:val="18"/>
                <w:szCs w:val="18"/>
              </w:rPr>
              <w:t xml:space="preserve"> students</w:t>
            </w:r>
          </w:p>
          <w:p w:rsidRPr="0042193A" w:rsidR="0042193A" w:rsidP="0042193A" w:rsidRDefault="0042193A" w14:paraId="478D8546" w14:textId="77777777">
            <w:pPr>
              <w:pStyle w:val="ListParagraph"/>
              <w:numPr>
                <w:ilvl w:val="0"/>
                <w:numId w:val="57"/>
              </w:numPr>
              <w:spacing w:after="0" w:line="240" w:lineRule="auto"/>
              <w:rPr>
                <w:rFonts w:asciiTheme="minorBidi" w:hAnsiTheme="minorBidi" w:cstheme="minorBidi"/>
                <w:bCs/>
                <w:sz w:val="18"/>
                <w:szCs w:val="18"/>
              </w:rPr>
            </w:pPr>
            <w:r w:rsidRPr="00856AB3">
              <w:rPr>
                <w:rFonts w:asciiTheme="minorBidi" w:hAnsiTheme="minorBidi" w:cstheme="minorBidi"/>
                <w:sz w:val="18"/>
                <w:szCs w:val="18"/>
              </w:rPr>
              <w:t>Black</w:t>
            </w:r>
            <w:r>
              <w:rPr>
                <w:rFonts w:asciiTheme="minorBidi" w:hAnsiTheme="minorBidi" w:cstheme="minorBidi"/>
                <w:sz w:val="18"/>
                <w:szCs w:val="18"/>
              </w:rPr>
              <w:t xml:space="preserve"> students</w:t>
            </w:r>
          </w:p>
          <w:p w:rsidRPr="0042193A" w:rsidR="0042193A" w:rsidP="0042193A" w:rsidRDefault="0042193A" w14:paraId="57233031" w14:textId="724120A0">
            <w:pPr>
              <w:pStyle w:val="ListParagraph"/>
              <w:numPr>
                <w:ilvl w:val="0"/>
                <w:numId w:val="57"/>
              </w:numPr>
              <w:spacing w:after="0" w:line="240" w:lineRule="auto"/>
              <w:rPr>
                <w:rFonts w:asciiTheme="minorBidi" w:hAnsiTheme="minorBidi" w:cstheme="minorBidi"/>
                <w:bCs/>
                <w:sz w:val="18"/>
                <w:szCs w:val="18"/>
              </w:rPr>
            </w:pPr>
            <w:r w:rsidRPr="0042193A">
              <w:rPr>
                <w:rFonts w:asciiTheme="minorBidi" w:hAnsiTheme="minorBidi"/>
                <w:sz w:val="18"/>
                <w:szCs w:val="18"/>
              </w:rPr>
              <w:t>Latinx students</w:t>
            </w:r>
          </w:p>
        </w:tc>
        <w:tc>
          <w:tcPr>
            <w:tcW w:w="3690" w:type="dxa"/>
          </w:tcPr>
          <w:p w:rsidRPr="008F6A07" w:rsidR="0042193A" w:rsidP="0042193A" w:rsidRDefault="0042193A" w14:paraId="3476DDFD" w14:textId="77777777">
            <w:pPr>
              <w:numPr>
                <w:ilvl w:val="0"/>
                <w:numId w:val="37"/>
              </w:numPr>
              <w:ind w:left="373"/>
              <w:contextualSpacing/>
              <w:rPr>
                <w:rFonts w:ascii="Arial" w:hAnsi="Arial" w:cs="Arial"/>
                <w:bCs/>
                <w:sz w:val="18"/>
                <w:szCs w:val="18"/>
              </w:rPr>
            </w:pPr>
            <w:r w:rsidRPr="008F6A07">
              <w:rPr>
                <w:rFonts w:ascii="Arial" w:hAnsi="Arial" w:cs="Arial"/>
                <w:bCs/>
                <w:sz w:val="18"/>
                <w:szCs w:val="18"/>
              </w:rPr>
              <w:lastRenderedPageBreak/>
              <w:t>Strongly agree</w:t>
            </w:r>
            <w:r>
              <w:rPr>
                <w:rFonts w:ascii="Arial" w:hAnsi="Arial" w:cs="Arial"/>
                <w:bCs/>
                <w:sz w:val="18"/>
                <w:szCs w:val="18"/>
              </w:rPr>
              <w:t xml:space="preserve"> </w:t>
            </w:r>
          </w:p>
          <w:p w:rsidRPr="008F6A07" w:rsidR="0042193A" w:rsidP="0042193A" w:rsidRDefault="0042193A" w14:paraId="4F2F01E2" w14:textId="77777777">
            <w:pPr>
              <w:numPr>
                <w:ilvl w:val="0"/>
                <w:numId w:val="37"/>
              </w:numPr>
              <w:ind w:left="373"/>
              <w:contextualSpacing/>
              <w:rPr>
                <w:rFonts w:ascii="Arial" w:hAnsi="Arial" w:cs="Arial"/>
                <w:bCs/>
                <w:sz w:val="18"/>
                <w:szCs w:val="18"/>
              </w:rPr>
            </w:pPr>
            <w:r w:rsidRPr="008F6A07">
              <w:rPr>
                <w:rFonts w:ascii="Arial" w:hAnsi="Arial" w:cs="Arial"/>
                <w:bCs/>
                <w:sz w:val="18"/>
                <w:szCs w:val="18"/>
              </w:rPr>
              <w:t>Agree</w:t>
            </w:r>
            <w:r>
              <w:rPr>
                <w:rFonts w:ascii="Arial" w:hAnsi="Arial" w:cs="Arial"/>
                <w:bCs/>
                <w:sz w:val="18"/>
                <w:szCs w:val="18"/>
              </w:rPr>
              <w:t xml:space="preserve"> </w:t>
            </w:r>
          </w:p>
          <w:p w:rsidRPr="008F6A07" w:rsidR="0042193A" w:rsidP="0042193A" w:rsidRDefault="0042193A" w14:paraId="5968262C" w14:textId="77777777">
            <w:pPr>
              <w:numPr>
                <w:ilvl w:val="0"/>
                <w:numId w:val="37"/>
              </w:numPr>
              <w:ind w:left="373"/>
              <w:contextualSpacing/>
              <w:rPr>
                <w:rFonts w:ascii="Arial" w:hAnsi="Arial" w:cs="Arial"/>
                <w:bCs/>
                <w:sz w:val="18"/>
                <w:szCs w:val="18"/>
              </w:rPr>
            </w:pPr>
            <w:r w:rsidRPr="008F6A07">
              <w:rPr>
                <w:rFonts w:ascii="Arial" w:hAnsi="Arial" w:cs="Arial"/>
                <w:bCs/>
                <w:sz w:val="18"/>
                <w:szCs w:val="18"/>
              </w:rPr>
              <w:t>Disagree</w:t>
            </w:r>
            <w:r>
              <w:rPr>
                <w:rFonts w:ascii="Arial" w:hAnsi="Arial" w:cs="Arial"/>
                <w:bCs/>
                <w:sz w:val="18"/>
                <w:szCs w:val="18"/>
              </w:rPr>
              <w:t xml:space="preserve"> </w:t>
            </w:r>
          </w:p>
          <w:p w:rsidRPr="008F6A07" w:rsidR="0042193A" w:rsidP="0042193A" w:rsidRDefault="0042193A" w14:paraId="7BFCA575" w14:textId="0B8D557B">
            <w:pPr>
              <w:numPr>
                <w:ilvl w:val="0"/>
                <w:numId w:val="37"/>
              </w:numPr>
              <w:ind w:left="373"/>
              <w:contextualSpacing/>
              <w:rPr>
                <w:rFonts w:ascii="Arial" w:hAnsi="Arial" w:cs="Arial"/>
                <w:bCs/>
                <w:sz w:val="18"/>
                <w:szCs w:val="18"/>
              </w:rPr>
            </w:pPr>
            <w:r w:rsidRPr="008F6A07">
              <w:rPr>
                <w:rFonts w:ascii="Arial" w:hAnsi="Arial" w:cs="Arial"/>
                <w:bCs/>
                <w:sz w:val="18"/>
                <w:szCs w:val="18"/>
              </w:rPr>
              <w:t>Strongly disagree</w:t>
            </w:r>
            <w:r>
              <w:rPr>
                <w:rFonts w:ascii="Arial" w:hAnsi="Arial" w:cs="Arial"/>
                <w:bCs/>
                <w:sz w:val="18"/>
                <w:szCs w:val="18"/>
              </w:rPr>
              <w:t xml:space="preserve"> </w:t>
            </w:r>
          </w:p>
        </w:tc>
      </w:tr>
      <w:tr w:rsidRPr="008F6A07" w:rsidR="0042193A" w:rsidTr="00662063" w14:paraId="5CC48483" w14:textId="7AD32657">
        <w:trPr>
          <w:trHeight w:val="1085"/>
        </w:trPr>
        <w:tc>
          <w:tcPr>
            <w:tcW w:w="2785" w:type="dxa"/>
          </w:tcPr>
          <w:p w:rsidRPr="008F6A07" w:rsidR="0042193A" w:rsidP="0042193A" w:rsidRDefault="0042193A" w14:paraId="7BB249BB" w14:textId="5075892C">
            <w:pPr>
              <w:rPr>
                <w:rFonts w:ascii="Arial" w:hAnsi="Arial" w:cs="Arial"/>
                <w:bCs/>
                <w:sz w:val="18"/>
                <w:szCs w:val="18"/>
              </w:rPr>
            </w:pPr>
            <w:r>
              <w:rPr>
                <w:rFonts w:ascii="Arial" w:hAnsi="Arial" w:cs="Arial"/>
                <w:sz w:val="18"/>
                <w:szCs w:val="18"/>
              </w:rPr>
              <w:t xml:space="preserve">9. </w:t>
            </w:r>
            <w:r w:rsidRPr="008F6A07">
              <w:rPr>
                <w:rFonts w:ascii="Arial" w:hAnsi="Arial" w:cs="Arial"/>
                <w:sz w:val="18"/>
                <w:szCs w:val="18"/>
              </w:rPr>
              <w:t xml:space="preserve">Strategies for developing attendance policies </w:t>
            </w:r>
          </w:p>
        </w:tc>
        <w:tc>
          <w:tcPr>
            <w:tcW w:w="2430" w:type="dxa"/>
          </w:tcPr>
          <w:p w:rsidRPr="0001110C" w:rsidR="0042193A" w:rsidP="0042193A" w:rsidRDefault="0042193A" w14:paraId="56FE9F95" w14:textId="77777777">
            <w:pPr>
              <w:numPr>
                <w:ilvl w:val="0"/>
                <w:numId w:val="40"/>
              </w:numPr>
              <w:spacing w:after="160" w:line="259" w:lineRule="auto"/>
              <w:ind w:left="550" w:hanging="180"/>
              <w:contextualSpacing/>
              <w:rPr>
                <w:rFonts w:ascii="Arial" w:hAnsi="Arial" w:cs="Arial"/>
                <w:bCs/>
                <w:sz w:val="18"/>
                <w:szCs w:val="18"/>
              </w:rPr>
            </w:pPr>
            <w:r w:rsidRPr="008F6A07">
              <w:rPr>
                <w:rFonts w:ascii="Arial" w:hAnsi="Arial" w:cs="Arial"/>
                <w:bCs/>
                <w:sz w:val="18"/>
                <w:szCs w:val="18"/>
              </w:rPr>
              <w:t>Yes</w:t>
            </w:r>
            <w:r>
              <w:rPr>
                <w:rFonts w:ascii="Arial" w:hAnsi="Arial" w:cs="Arial"/>
                <w:bCs/>
                <w:sz w:val="18"/>
                <w:szCs w:val="18"/>
              </w:rPr>
              <w:t xml:space="preserve"> </w:t>
            </w:r>
          </w:p>
          <w:p w:rsidRPr="007C767E" w:rsidR="0042193A" w:rsidP="0042193A" w:rsidRDefault="0042193A" w14:paraId="478F3A83" w14:textId="72713FFB">
            <w:pPr>
              <w:numPr>
                <w:ilvl w:val="0"/>
                <w:numId w:val="40"/>
              </w:numPr>
              <w:spacing w:after="160" w:line="259" w:lineRule="auto"/>
              <w:ind w:left="550" w:hanging="180"/>
              <w:contextualSpacing/>
              <w:rPr>
                <w:rFonts w:ascii="Arial" w:hAnsi="Arial" w:cs="Arial"/>
                <w:bCs/>
                <w:sz w:val="18"/>
                <w:szCs w:val="18"/>
              </w:rPr>
            </w:pPr>
            <w:r w:rsidRPr="007C767E">
              <w:rPr>
                <w:rFonts w:ascii="Arial" w:hAnsi="Arial" w:cs="Arial"/>
                <w:bCs/>
                <w:sz w:val="18"/>
                <w:szCs w:val="18"/>
              </w:rPr>
              <w:t>No</w:t>
            </w:r>
          </w:p>
        </w:tc>
        <w:tc>
          <w:tcPr>
            <w:tcW w:w="3690" w:type="dxa"/>
          </w:tcPr>
          <w:p w:rsidRPr="008F6A07" w:rsidR="0042193A" w:rsidP="0042193A" w:rsidRDefault="0042193A" w14:paraId="694F5CCA" w14:textId="42CA5B14">
            <w:pPr>
              <w:numPr>
                <w:ilvl w:val="0"/>
                <w:numId w:val="40"/>
              </w:numPr>
              <w:ind w:left="373"/>
              <w:contextualSpacing/>
              <w:rPr>
                <w:rFonts w:ascii="Arial" w:hAnsi="Arial" w:cs="Arial"/>
                <w:bCs/>
                <w:sz w:val="18"/>
                <w:szCs w:val="18"/>
              </w:rPr>
            </w:pPr>
            <w:r w:rsidRPr="008F6A07">
              <w:rPr>
                <w:rFonts w:ascii="Arial" w:hAnsi="Arial" w:cs="Arial"/>
                <w:bCs/>
                <w:sz w:val="18"/>
                <w:szCs w:val="18"/>
              </w:rPr>
              <w:t>Strongly agree</w:t>
            </w:r>
            <w:r>
              <w:rPr>
                <w:rFonts w:ascii="Arial" w:hAnsi="Arial" w:cs="Arial"/>
                <w:bCs/>
                <w:sz w:val="18"/>
                <w:szCs w:val="18"/>
              </w:rPr>
              <w:t xml:space="preserve"> </w:t>
            </w:r>
          </w:p>
          <w:p w:rsidRPr="008F6A07" w:rsidR="0042193A" w:rsidP="0042193A" w:rsidRDefault="0042193A" w14:paraId="24A7AD9E" w14:textId="7BE34E7C">
            <w:pPr>
              <w:numPr>
                <w:ilvl w:val="0"/>
                <w:numId w:val="40"/>
              </w:numPr>
              <w:ind w:left="373"/>
              <w:contextualSpacing/>
              <w:rPr>
                <w:rFonts w:ascii="Arial" w:hAnsi="Arial" w:cs="Arial"/>
                <w:bCs/>
                <w:sz w:val="18"/>
                <w:szCs w:val="18"/>
              </w:rPr>
            </w:pPr>
            <w:r w:rsidRPr="008F6A07">
              <w:rPr>
                <w:rFonts w:ascii="Arial" w:hAnsi="Arial" w:cs="Arial"/>
                <w:bCs/>
                <w:sz w:val="18"/>
                <w:szCs w:val="18"/>
              </w:rPr>
              <w:t>Agree</w:t>
            </w:r>
            <w:r>
              <w:rPr>
                <w:rFonts w:ascii="Arial" w:hAnsi="Arial" w:cs="Arial"/>
                <w:bCs/>
                <w:sz w:val="18"/>
                <w:szCs w:val="18"/>
              </w:rPr>
              <w:t xml:space="preserve"> </w:t>
            </w:r>
          </w:p>
          <w:p w:rsidRPr="008F6A07" w:rsidR="0042193A" w:rsidP="0042193A" w:rsidRDefault="0042193A" w14:paraId="4FBC4005" w14:textId="77A61182">
            <w:pPr>
              <w:numPr>
                <w:ilvl w:val="0"/>
                <w:numId w:val="40"/>
              </w:numPr>
              <w:ind w:left="373"/>
              <w:contextualSpacing/>
              <w:rPr>
                <w:rFonts w:ascii="Arial" w:hAnsi="Arial" w:cs="Arial"/>
                <w:bCs/>
                <w:sz w:val="18"/>
                <w:szCs w:val="18"/>
              </w:rPr>
            </w:pPr>
            <w:r w:rsidRPr="008F6A07">
              <w:rPr>
                <w:rFonts w:ascii="Arial" w:hAnsi="Arial" w:cs="Arial"/>
                <w:bCs/>
                <w:sz w:val="18"/>
                <w:szCs w:val="18"/>
              </w:rPr>
              <w:t>Disagree</w:t>
            </w:r>
            <w:r>
              <w:rPr>
                <w:rFonts w:ascii="Arial" w:hAnsi="Arial" w:cs="Arial"/>
                <w:bCs/>
                <w:sz w:val="18"/>
                <w:szCs w:val="18"/>
              </w:rPr>
              <w:t xml:space="preserve"> </w:t>
            </w:r>
          </w:p>
          <w:p w:rsidRPr="008F6A07" w:rsidR="0042193A" w:rsidP="0042193A" w:rsidRDefault="0042193A" w14:paraId="6FDA4CDA" w14:textId="0EEB9E61">
            <w:pPr>
              <w:numPr>
                <w:ilvl w:val="0"/>
                <w:numId w:val="40"/>
              </w:numPr>
              <w:ind w:left="373"/>
              <w:contextualSpacing/>
              <w:rPr>
                <w:rFonts w:ascii="Arial" w:hAnsi="Arial" w:cs="Arial"/>
                <w:bCs/>
                <w:sz w:val="18"/>
                <w:szCs w:val="18"/>
              </w:rPr>
            </w:pPr>
            <w:r w:rsidRPr="008F6A07">
              <w:rPr>
                <w:rFonts w:ascii="Arial" w:hAnsi="Arial" w:cs="Arial"/>
                <w:bCs/>
                <w:sz w:val="18"/>
                <w:szCs w:val="18"/>
              </w:rPr>
              <w:t>Strongly disagree</w:t>
            </w:r>
            <w:r>
              <w:rPr>
                <w:rFonts w:ascii="Arial" w:hAnsi="Arial" w:cs="Arial"/>
                <w:bCs/>
                <w:sz w:val="18"/>
                <w:szCs w:val="18"/>
              </w:rPr>
              <w:t xml:space="preserve"> </w:t>
            </w:r>
          </w:p>
        </w:tc>
      </w:tr>
      <w:tr w:rsidRPr="008F6A07" w:rsidR="0042193A" w:rsidTr="00662063" w14:paraId="0635F8B7" w14:textId="171E763C">
        <w:trPr>
          <w:trHeight w:val="1070"/>
        </w:trPr>
        <w:tc>
          <w:tcPr>
            <w:tcW w:w="2785" w:type="dxa"/>
          </w:tcPr>
          <w:p w:rsidRPr="008F6A07" w:rsidR="0042193A" w:rsidP="0042193A" w:rsidRDefault="0042193A" w14:paraId="7A1C8D06" w14:textId="21D3BB4C">
            <w:pPr>
              <w:rPr>
                <w:rFonts w:ascii="Arial" w:hAnsi="Arial" w:cs="Arial"/>
                <w:bCs/>
                <w:sz w:val="18"/>
                <w:szCs w:val="18"/>
              </w:rPr>
            </w:pPr>
            <w:r>
              <w:rPr>
                <w:rFonts w:ascii="Arial" w:hAnsi="Arial" w:cs="Arial"/>
                <w:sz w:val="18"/>
                <w:szCs w:val="18"/>
              </w:rPr>
              <w:t xml:space="preserve">10. </w:t>
            </w:r>
            <w:r w:rsidRPr="008F6A07">
              <w:rPr>
                <w:rFonts w:ascii="Arial" w:hAnsi="Arial" w:cs="Arial"/>
                <w:sz w:val="18"/>
                <w:szCs w:val="18"/>
              </w:rPr>
              <w:t xml:space="preserve">Strategies for developing graduation or grading policies </w:t>
            </w:r>
          </w:p>
        </w:tc>
        <w:tc>
          <w:tcPr>
            <w:tcW w:w="2430" w:type="dxa"/>
          </w:tcPr>
          <w:p w:rsidRPr="008F6A07" w:rsidR="0042193A" w:rsidP="0042193A" w:rsidRDefault="0042193A" w14:paraId="7EC97BFD" w14:textId="5A7E2B0C">
            <w:pPr>
              <w:numPr>
                <w:ilvl w:val="0"/>
                <w:numId w:val="18"/>
              </w:numPr>
              <w:spacing w:after="160" w:line="259" w:lineRule="auto"/>
              <w:ind w:left="550" w:hanging="180"/>
              <w:contextualSpacing/>
              <w:rPr>
                <w:rFonts w:ascii="Arial" w:hAnsi="Arial" w:cs="Arial"/>
                <w:bCs/>
                <w:sz w:val="18"/>
                <w:szCs w:val="18"/>
              </w:rPr>
            </w:pPr>
            <w:r w:rsidRPr="008F6A07">
              <w:rPr>
                <w:rFonts w:ascii="Arial" w:hAnsi="Arial" w:cs="Arial"/>
                <w:bCs/>
                <w:sz w:val="18"/>
                <w:szCs w:val="18"/>
              </w:rPr>
              <w:t>Yes</w:t>
            </w:r>
            <w:r>
              <w:rPr>
                <w:rFonts w:ascii="Arial" w:hAnsi="Arial" w:cs="Arial"/>
                <w:bCs/>
                <w:sz w:val="18"/>
                <w:szCs w:val="18"/>
              </w:rPr>
              <w:t xml:space="preserve"> </w:t>
            </w:r>
          </w:p>
          <w:p w:rsidRPr="008F6A07" w:rsidR="0042193A" w:rsidP="0042193A" w:rsidRDefault="0042193A" w14:paraId="2423A321" w14:textId="153FD35D">
            <w:pPr>
              <w:numPr>
                <w:ilvl w:val="0"/>
                <w:numId w:val="18"/>
              </w:numPr>
              <w:ind w:left="550" w:hanging="180"/>
              <w:contextualSpacing/>
              <w:rPr>
                <w:rFonts w:ascii="Arial" w:hAnsi="Arial" w:cs="Arial"/>
                <w:bCs/>
                <w:sz w:val="18"/>
                <w:szCs w:val="18"/>
              </w:rPr>
            </w:pPr>
            <w:r w:rsidRPr="008F6A07">
              <w:rPr>
                <w:rFonts w:ascii="Arial" w:hAnsi="Arial" w:cs="Arial"/>
                <w:bCs/>
                <w:sz w:val="18"/>
                <w:szCs w:val="18"/>
              </w:rPr>
              <w:t>No</w:t>
            </w:r>
            <w:r>
              <w:rPr>
                <w:rFonts w:ascii="Arial" w:hAnsi="Arial" w:cs="Arial"/>
                <w:bCs/>
                <w:sz w:val="18"/>
                <w:szCs w:val="18"/>
              </w:rPr>
              <w:t xml:space="preserve"> </w:t>
            </w:r>
          </w:p>
        </w:tc>
        <w:tc>
          <w:tcPr>
            <w:tcW w:w="3690" w:type="dxa"/>
          </w:tcPr>
          <w:p w:rsidRPr="008F6A07" w:rsidR="0042193A" w:rsidP="0042193A" w:rsidRDefault="0042193A" w14:paraId="34230D9A" w14:textId="1DB02A5E">
            <w:pPr>
              <w:numPr>
                <w:ilvl w:val="0"/>
                <w:numId w:val="18"/>
              </w:numPr>
              <w:ind w:left="373"/>
              <w:contextualSpacing/>
              <w:rPr>
                <w:rFonts w:ascii="Arial" w:hAnsi="Arial" w:cs="Arial"/>
                <w:bCs/>
                <w:sz w:val="18"/>
                <w:szCs w:val="18"/>
              </w:rPr>
            </w:pPr>
            <w:r w:rsidRPr="008F6A07">
              <w:rPr>
                <w:rFonts w:ascii="Arial" w:hAnsi="Arial" w:cs="Arial"/>
                <w:bCs/>
                <w:sz w:val="18"/>
                <w:szCs w:val="18"/>
              </w:rPr>
              <w:t>Strongly agree</w:t>
            </w:r>
            <w:r>
              <w:rPr>
                <w:rFonts w:ascii="Arial" w:hAnsi="Arial" w:cs="Arial"/>
                <w:bCs/>
                <w:sz w:val="18"/>
                <w:szCs w:val="18"/>
              </w:rPr>
              <w:t xml:space="preserve"> </w:t>
            </w:r>
          </w:p>
          <w:p w:rsidRPr="008F6A07" w:rsidR="0042193A" w:rsidP="0042193A" w:rsidRDefault="0042193A" w14:paraId="3FCDAAD5" w14:textId="1B0087E2">
            <w:pPr>
              <w:numPr>
                <w:ilvl w:val="0"/>
                <w:numId w:val="18"/>
              </w:numPr>
              <w:ind w:left="373"/>
              <w:contextualSpacing/>
              <w:rPr>
                <w:rFonts w:ascii="Arial" w:hAnsi="Arial" w:cs="Arial"/>
                <w:bCs/>
                <w:sz w:val="18"/>
                <w:szCs w:val="18"/>
              </w:rPr>
            </w:pPr>
            <w:r w:rsidRPr="008F6A07">
              <w:rPr>
                <w:rFonts w:ascii="Arial" w:hAnsi="Arial" w:cs="Arial"/>
                <w:bCs/>
                <w:sz w:val="18"/>
                <w:szCs w:val="18"/>
              </w:rPr>
              <w:t>Agree</w:t>
            </w:r>
            <w:r>
              <w:rPr>
                <w:rFonts w:ascii="Arial" w:hAnsi="Arial" w:cs="Arial"/>
                <w:bCs/>
                <w:sz w:val="18"/>
                <w:szCs w:val="18"/>
              </w:rPr>
              <w:t xml:space="preserve"> </w:t>
            </w:r>
          </w:p>
          <w:p w:rsidRPr="008F6A07" w:rsidR="0042193A" w:rsidP="0042193A" w:rsidRDefault="0042193A" w14:paraId="501F77B5" w14:textId="6713CF2A">
            <w:pPr>
              <w:numPr>
                <w:ilvl w:val="0"/>
                <w:numId w:val="18"/>
              </w:numPr>
              <w:ind w:left="373"/>
              <w:contextualSpacing/>
              <w:rPr>
                <w:rFonts w:ascii="Arial" w:hAnsi="Arial" w:cs="Arial"/>
                <w:bCs/>
                <w:sz w:val="18"/>
                <w:szCs w:val="18"/>
              </w:rPr>
            </w:pPr>
            <w:r w:rsidRPr="008F6A07">
              <w:rPr>
                <w:rFonts w:ascii="Arial" w:hAnsi="Arial" w:cs="Arial"/>
                <w:bCs/>
                <w:sz w:val="18"/>
                <w:szCs w:val="18"/>
              </w:rPr>
              <w:t>Disagree</w:t>
            </w:r>
            <w:r>
              <w:rPr>
                <w:rFonts w:ascii="Arial" w:hAnsi="Arial" w:cs="Arial"/>
                <w:bCs/>
                <w:sz w:val="18"/>
                <w:szCs w:val="18"/>
              </w:rPr>
              <w:t xml:space="preserve"> </w:t>
            </w:r>
          </w:p>
          <w:p w:rsidRPr="008F6A07" w:rsidR="0042193A" w:rsidP="0042193A" w:rsidRDefault="0042193A" w14:paraId="73577D35" w14:textId="000F45E6">
            <w:pPr>
              <w:numPr>
                <w:ilvl w:val="0"/>
                <w:numId w:val="18"/>
              </w:numPr>
              <w:ind w:left="373"/>
              <w:contextualSpacing/>
              <w:rPr>
                <w:rFonts w:ascii="Arial" w:hAnsi="Arial" w:cs="Arial"/>
                <w:bCs/>
                <w:sz w:val="18"/>
                <w:szCs w:val="18"/>
              </w:rPr>
            </w:pPr>
            <w:r w:rsidRPr="008F6A07">
              <w:rPr>
                <w:rFonts w:ascii="Arial" w:hAnsi="Arial" w:cs="Arial"/>
                <w:bCs/>
                <w:sz w:val="18"/>
                <w:szCs w:val="18"/>
              </w:rPr>
              <w:t>Strongly disagree</w:t>
            </w:r>
            <w:r>
              <w:rPr>
                <w:rFonts w:ascii="Arial" w:hAnsi="Arial" w:cs="Arial"/>
                <w:bCs/>
                <w:sz w:val="18"/>
                <w:szCs w:val="18"/>
              </w:rPr>
              <w:t xml:space="preserve"> </w:t>
            </w:r>
          </w:p>
        </w:tc>
      </w:tr>
      <w:tr w:rsidRPr="008F6A07" w:rsidR="0042193A" w:rsidTr="00662063" w14:paraId="01351996" w14:textId="39847314">
        <w:trPr>
          <w:trHeight w:val="1085"/>
        </w:trPr>
        <w:tc>
          <w:tcPr>
            <w:tcW w:w="2785" w:type="dxa"/>
          </w:tcPr>
          <w:p w:rsidRPr="008F6A07" w:rsidR="0042193A" w:rsidP="0042193A" w:rsidRDefault="0042193A" w14:paraId="630430F4" w14:textId="652BAEE6">
            <w:pPr>
              <w:rPr>
                <w:rFonts w:ascii="Arial" w:hAnsi="Arial" w:cs="Arial"/>
                <w:sz w:val="18"/>
                <w:szCs w:val="18"/>
              </w:rPr>
            </w:pPr>
            <w:r>
              <w:rPr>
                <w:rFonts w:ascii="Arial" w:hAnsi="Arial" w:cs="Arial"/>
                <w:sz w:val="18"/>
                <w:szCs w:val="18"/>
              </w:rPr>
              <w:t xml:space="preserve">11. </w:t>
            </w:r>
            <w:r w:rsidRPr="008F6A07">
              <w:rPr>
                <w:rFonts w:ascii="Arial" w:hAnsi="Arial" w:cs="Arial"/>
                <w:sz w:val="18"/>
                <w:szCs w:val="18"/>
              </w:rPr>
              <w:t xml:space="preserve">Guidance on the use of </w:t>
            </w:r>
            <w:r>
              <w:rPr>
                <w:rFonts w:ascii="Arial" w:hAnsi="Arial" w:cs="Arial"/>
                <w:sz w:val="18"/>
                <w:szCs w:val="18"/>
              </w:rPr>
              <w:t>COVID recovery</w:t>
            </w:r>
            <w:r w:rsidRPr="008F6A07">
              <w:rPr>
                <w:rFonts w:ascii="Arial" w:hAnsi="Arial" w:cs="Arial"/>
                <w:sz w:val="18"/>
                <w:szCs w:val="18"/>
              </w:rPr>
              <w:t xml:space="preserve"> funding </w:t>
            </w:r>
          </w:p>
        </w:tc>
        <w:tc>
          <w:tcPr>
            <w:tcW w:w="2430" w:type="dxa"/>
          </w:tcPr>
          <w:p w:rsidRPr="008F6A07" w:rsidR="0042193A" w:rsidP="0042193A" w:rsidRDefault="0042193A" w14:paraId="619E9094" w14:textId="576DE19E">
            <w:pPr>
              <w:numPr>
                <w:ilvl w:val="0"/>
                <w:numId w:val="18"/>
              </w:numPr>
              <w:spacing w:after="160" w:line="259" w:lineRule="auto"/>
              <w:ind w:left="550" w:hanging="180"/>
              <w:contextualSpacing/>
              <w:rPr>
                <w:rFonts w:ascii="Arial" w:hAnsi="Arial" w:cs="Arial"/>
                <w:bCs/>
                <w:sz w:val="18"/>
                <w:szCs w:val="18"/>
              </w:rPr>
            </w:pPr>
            <w:r w:rsidRPr="008F6A07">
              <w:rPr>
                <w:rFonts w:ascii="Arial" w:hAnsi="Arial" w:cs="Arial"/>
                <w:bCs/>
                <w:sz w:val="18"/>
                <w:szCs w:val="18"/>
              </w:rPr>
              <w:t>Yes</w:t>
            </w:r>
            <w:r>
              <w:rPr>
                <w:rFonts w:ascii="Arial" w:hAnsi="Arial" w:cs="Arial"/>
                <w:bCs/>
                <w:sz w:val="18"/>
                <w:szCs w:val="18"/>
              </w:rPr>
              <w:t xml:space="preserve"> </w:t>
            </w:r>
          </w:p>
          <w:p w:rsidRPr="008F6A07" w:rsidR="0042193A" w:rsidP="0042193A" w:rsidRDefault="0042193A" w14:paraId="7A7F5036" w14:textId="4259A06E">
            <w:pPr>
              <w:numPr>
                <w:ilvl w:val="0"/>
                <w:numId w:val="18"/>
              </w:numPr>
              <w:ind w:left="550" w:hanging="180"/>
              <w:contextualSpacing/>
              <w:rPr>
                <w:rFonts w:ascii="Arial" w:hAnsi="Arial" w:cs="Arial"/>
                <w:bCs/>
                <w:sz w:val="18"/>
                <w:szCs w:val="18"/>
              </w:rPr>
            </w:pPr>
            <w:r w:rsidRPr="008F6A07">
              <w:rPr>
                <w:rFonts w:ascii="Arial" w:hAnsi="Arial" w:cs="Arial"/>
                <w:bCs/>
                <w:sz w:val="18"/>
                <w:szCs w:val="18"/>
              </w:rPr>
              <w:t>No</w:t>
            </w:r>
            <w:r>
              <w:rPr>
                <w:rFonts w:ascii="Arial" w:hAnsi="Arial" w:cs="Arial"/>
                <w:bCs/>
                <w:sz w:val="18"/>
                <w:szCs w:val="18"/>
              </w:rPr>
              <w:t xml:space="preserve"> </w:t>
            </w:r>
          </w:p>
        </w:tc>
        <w:tc>
          <w:tcPr>
            <w:tcW w:w="3690" w:type="dxa"/>
          </w:tcPr>
          <w:p w:rsidRPr="008F6A07" w:rsidR="0042193A" w:rsidP="0042193A" w:rsidRDefault="0042193A" w14:paraId="70E1C5B8" w14:textId="20DF910E">
            <w:pPr>
              <w:numPr>
                <w:ilvl w:val="0"/>
                <w:numId w:val="18"/>
              </w:numPr>
              <w:ind w:left="373"/>
              <w:contextualSpacing/>
              <w:rPr>
                <w:rFonts w:ascii="Arial" w:hAnsi="Arial" w:cs="Arial"/>
                <w:bCs/>
                <w:sz w:val="18"/>
                <w:szCs w:val="18"/>
              </w:rPr>
            </w:pPr>
            <w:r w:rsidRPr="008F6A07">
              <w:rPr>
                <w:rFonts w:ascii="Arial" w:hAnsi="Arial" w:cs="Arial"/>
                <w:bCs/>
                <w:sz w:val="18"/>
                <w:szCs w:val="18"/>
              </w:rPr>
              <w:t>Strongly agree</w:t>
            </w:r>
            <w:r>
              <w:rPr>
                <w:rFonts w:ascii="Arial" w:hAnsi="Arial" w:cs="Arial"/>
                <w:bCs/>
                <w:sz w:val="18"/>
                <w:szCs w:val="18"/>
              </w:rPr>
              <w:t xml:space="preserve"> </w:t>
            </w:r>
          </w:p>
          <w:p w:rsidRPr="008F6A07" w:rsidR="0042193A" w:rsidP="0042193A" w:rsidRDefault="0042193A" w14:paraId="206B1609" w14:textId="5329C7F0">
            <w:pPr>
              <w:numPr>
                <w:ilvl w:val="0"/>
                <w:numId w:val="18"/>
              </w:numPr>
              <w:ind w:left="373"/>
              <w:contextualSpacing/>
              <w:rPr>
                <w:rFonts w:ascii="Arial" w:hAnsi="Arial" w:cs="Arial"/>
                <w:bCs/>
                <w:sz w:val="18"/>
                <w:szCs w:val="18"/>
              </w:rPr>
            </w:pPr>
            <w:r w:rsidRPr="008F6A07">
              <w:rPr>
                <w:rFonts w:ascii="Arial" w:hAnsi="Arial" w:cs="Arial"/>
                <w:bCs/>
                <w:sz w:val="18"/>
                <w:szCs w:val="18"/>
              </w:rPr>
              <w:t>Agree</w:t>
            </w:r>
            <w:r>
              <w:rPr>
                <w:rFonts w:ascii="Arial" w:hAnsi="Arial" w:cs="Arial"/>
                <w:bCs/>
                <w:sz w:val="18"/>
                <w:szCs w:val="18"/>
              </w:rPr>
              <w:t xml:space="preserve"> </w:t>
            </w:r>
          </w:p>
          <w:p w:rsidRPr="008F6A07" w:rsidR="0042193A" w:rsidP="0042193A" w:rsidRDefault="0042193A" w14:paraId="47392A37" w14:textId="2C5EF955">
            <w:pPr>
              <w:numPr>
                <w:ilvl w:val="0"/>
                <w:numId w:val="18"/>
              </w:numPr>
              <w:ind w:left="373"/>
              <w:contextualSpacing/>
              <w:rPr>
                <w:rFonts w:ascii="Arial" w:hAnsi="Arial" w:cs="Arial"/>
                <w:bCs/>
                <w:sz w:val="18"/>
                <w:szCs w:val="18"/>
              </w:rPr>
            </w:pPr>
            <w:r w:rsidRPr="008F6A07">
              <w:rPr>
                <w:rFonts w:ascii="Arial" w:hAnsi="Arial" w:cs="Arial"/>
                <w:bCs/>
                <w:sz w:val="18"/>
                <w:szCs w:val="18"/>
              </w:rPr>
              <w:t>Disagree</w:t>
            </w:r>
            <w:r>
              <w:rPr>
                <w:rFonts w:ascii="Arial" w:hAnsi="Arial" w:cs="Arial"/>
                <w:bCs/>
                <w:sz w:val="18"/>
                <w:szCs w:val="18"/>
              </w:rPr>
              <w:t xml:space="preserve"> </w:t>
            </w:r>
          </w:p>
          <w:p w:rsidRPr="008F6A07" w:rsidR="0042193A" w:rsidP="0042193A" w:rsidRDefault="0042193A" w14:paraId="785D221B" w14:textId="56695306">
            <w:pPr>
              <w:numPr>
                <w:ilvl w:val="0"/>
                <w:numId w:val="18"/>
              </w:numPr>
              <w:ind w:left="373"/>
              <w:contextualSpacing/>
              <w:rPr>
                <w:rFonts w:ascii="Arial" w:hAnsi="Arial" w:cs="Arial"/>
                <w:bCs/>
                <w:sz w:val="18"/>
                <w:szCs w:val="18"/>
              </w:rPr>
            </w:pPr>
            <w:r w:rsidRPr="008F6A07">
              <w:rPr>
                <w:rFonts w:ascii="Arial" w:hAnsi="Arial" w:cs="Arial"/>
                <w:bCs/>
                <w:sz w:val="18"/>
                <w:szCs w:val="18"/>
              </w:rPr>
              <w:t>Strongly disagree</w:t>
            </w:r>
            <w:r>
              <w:rPr>
                <w:rFonts w:ascii="Arial" w:hAnsi="Arial" w:cs="Arial"/>
                <w:bCs/>
                <w:sz w:val="18"/>
                <w:szCs w:val="18"/>
              </w:rPr>
              <w:t xml:space="preserve"> </w:t>
            </w:r>
          </w:p>
        </w:tc>
      </w:tr>
      <w:tr w:rsidRPr="008F6A07" w:rsidR="0042193A" w:rsidTr="00662063" w14:paraId="133E56F7" w14:textId="4E1B0D61">
        <w:trPr>
          <w:trHeight w:val="1085"/>
        </w:trPr>
        <w:tc>
          <w:tcPr>
            <w:tcW w:w="2785" w:type="dxa"/>
          </w:tcPr>
          <w:p w:rsidRPr="008F6A07" w:rsidR="0042193A" w:rsidP="0042193A" w:rsidRDefault="0042193A" w14:paraId="5F934225" w14:textId="595186D5">
            <w:pPr>
              <w:rPr>
                <w:rFonts w:ascii="Arial" w:hAnsi="Arial" w:cs="Arial"/>
                <w:bCs/>
                <w:sz w:val="18"/>
                <w:szCs w:val="18"/>
              </w:rPr>
            </w:pPr>
            <w:r>
              <w:rPr>
                <w:rFonts w:ascii="Arial" w:hAnsi="Arial" w:cs="Arial"/>
                <w:sz w:val="18"/>
                <w:szCs w:val="18"/>
              </w:rPr>
              <w:t xml:space="preserve">12. </w:t>
            </w:r>
            <w:r w:rsidRPr="008F6A07">
              <w:rPr>
                <w:rFonts w:ascii="Arial" w:hAnsi="Arial" w:cs="Arial"/>
                <w:sz w:val="18"/>
                <w:szCs w:val="18"/>
              </w:rPr>
              <w:t>Guidance for meal delivery services</w:t>
            </w:r>
          </w:p>
        </w:tc>
        <w:tc>
          <w:tcPr>
            <w:tcW w:w="2430" w:type="dxa"/>
          </w:tcPr>
          <w:p w:rsidRPr="008F6A07" w:rsidR="0042193A" w:rsidP="0042193A" w:rsidRDefault="0042193A" w14:paraId="7D92B7BF" w14:textId="2EDB89FF">
            <w:pPr>
              <w:numPr>
                <w:ilvl w:val="0"/>
                <w:numId w:val="18"/>
              </w:numPr>
              <w:spacing w:after="160" w:line="259" w:lineRule="auto"/>
              <w:ind w:left="550" w:hanging="180"/>
              <w:contextualSpacing/>
              <w:rPr>
                <w:rFonts w:ascii="Arial" w:hAnsi="Arial" w:cs="Arial"/>
                <w:bCs/>
                <w:sz w:val="18"/>
                <w:szCs w:val="18"/>
              </w:rPr>
            </w:pPr>
            <w:r w:rsidRPr="008F6A07">
              <w:rPr>
                <w:rFonts w:ascii="Arial" w:hAnsi="Arial" w:cs="Arial"/>
                <w:bCs/>
                <w:sz w:val="18"/>
                <w:szCs w:val="18"/>
              </w:rPr>
              <w:t>Yes</w:t>
            </w:r>
            <w:r>
              <w:rPr>
                <w:rFonts w:ascii="Arial" w:hAnsi="Arial" w:cs="Arial"/>
                <w:bCs/>
                <w:sz w:val="18"/>
                <w:szCs w:val="18"/>
              </w:rPr>
              <w:t xml:space="preserve"> </w:t>
            </w:r>
          </w:p>
          <w:p w:rsidRPr="008F6A07" w:rsidR="0042193A" w:rsidP="0042193A" w:rsidRDefault="0042193A" w14:paraId="2EEE9E5E" w14:textId="703AD00F">
            <w:pPr>
              <w:numPr>
                <w:ilvl w:val="0"/>
                <w:numId w:val="18"/>
              </w:numPr>
              <w:ind w:left="550" w:hanging="180"/>
              <w:contextualSpacing/>
              <w:rPr>
                <w:rFonts w:ascii="Arial" w:hAnsi="Arial" w:cs="Arial"/>
                <w:bCs/>
                <w:sz w:val="18"/>
                <w:szCs w:val="18"/>
              </w:rPr>
            </w:pPr>
            <w:r w:rsidRPr="008F6A07">
              <w:rPr>
                <w:rFonts w:ascii="Arial" w:hAnsi="Arial" w:cs="Arial"/>
                <w:bCs/>
                <w:sz w:val="18"/>
                <w:szCs w:val="18"/>
              </w:rPr>
              <w:t>No</w:t>
            </w:r>
            <w:r>
              <w:rPr>
                <w:rFonts w:ascii="Arial" w:hAnsi="Arial" w:cs="Arial"/>
                <w:bCs/>
                <w:sz w:val="18"/>
                <w:szCs w:val="18"/>
              </w:rPr>
              <w:t xml:space="preserve"> </w:t>
            </w:r>
          </w:p>
        </w:tc>
        <w:tc>
          <w:tcPr>
            <w:tcW w:w="3690" w:type="dxa"/>
          </w:tcPr>
          <w:p w:rsidRPr="008F6A07" w:rsidR="0042193A" w:rsidP="0042193A" w:rsidRDefault="0042193A" w14:paraId="03503E92" w14:textId="089A18A3">
            <w:pPr>
              <w:numPr>
                <w:ilvl w:val="0"/>
                <w:numId w:val="18"/>
              </w:numPr>
              <w:ind w:left="373"/>
              <w:contextualSpacing/>
              <w:rPr>
                <w:rFonts w:ascii="Arial" w:hAnsi="Arial" w:cs="Arial"/>
                <w:bCs/>
                <w:sz w:val="18"/>
                <w:szCs w:val="18"/>
              </w:rPr>
            </w:pPr>
            <w:r w:rsidRPr="008F6A07">
              <w:rPr>
                <w:rFonts w:ascii="Arial" w:hAnsi="Arial" w:cs="Arial"/>
                <w:bCs/>
                <w:sz w:val="18"/>
                <w:szCs w:val="18"/>
              </w:rPr>
              <w:t>Strongly agree</w:t>
            </w:r>
            <w:r>
              <w:rPr>
                <w:rFonts w:ascii="Arial" w:hAnsi="Arial" w:cs="Arial"/>
                <w:bCs/>
                <w:sz w:val="18"/>
                <w:szCs w:val="18"/>
              </w:rPr>
              <w:t xml:space="preserve"> </w:t>
            </w:r>
          </w:p>
          <w:p w:rsidRPr="008F6A07" w:rsidR="0042193A" w:rsidP="0042193A" w:rsidRDefault="0042193A" w14:paraId="387D247B" w14:textId="3DD1EB41">
            <w:pPr>
              <w:numPr>
                <w:ilvl w:val="0"/>
                <w:numId w:val="18"/>
              </w:numPr>
              <w:ind w:left="373"/>
              <w:contextualSpacing/>
              <w:rPr>
                <w:rFonts w:ascii="Arial" w:hAnsi="Arial" w:cs="Arial"/>
                <w:bCs/>
                <w:sz w:val="18"/>
                <w:szCs w:val="18"/>
              </w:rPr>
            </w:pPr>
            <w:r w:rsidRPr="008F6A07">
              <w:rPr>
                <w:rFonts w:ascii="Arial" w:hAnsi="Arial" w:cs="Arial"/>
                <w:bCs/>
                <w:sz w:val="18"/>
                <w:szCs w:val="18"/>
              </w:rPr>
              <w:t>Agree</w:t>
            </w:r>
            <w:r>
              <w:rPr>
                <w:rFonts w:ascii="Arial" w:hAnsi="Arial" w:cs="Arial"/>
                <w:bCs/>
                <w:sz w:val="18"/>
                <w:szCs w:val="18"/>
              </w:rPr>
              <w:t xml:space="preserve"> </w:t>
            </w:r>
          </w:p>
          <w:p w:rsidRPr="008F6A07" w:rsidR="0042193A" w:rsidP="0042193A" w:rsidRDefault="0042193A" w14:paraId="33ED5A6E" w14:textId="6781AC19">
            <w:pPr>
              <w:numPr>
                <w:ilvl w:val="0"/>
                <w:numId w:val="18"/>
              </w:numPr>
              <w:ind w:left="373"/>
              <w:contextualSpacing/>
              <w:rPr>
                <w:rFonts w:ascii="Arial" w:hAnsi="Arial" w:cs="Arial"/>
                <w:bCs/>
                <w:sz w:val="18"/>
                <w:szCs w:val="18"/>
              </w:rPr>
            </w:pPr>
            <w:r w:rsidRPr="008F6A07">
              <w:rPr>
                <w:rFonts w:ascii="Arial" w:hAnsi="Arial" w:cs="Arial"/>
                <w:bCs/>
                <w:sz w:val="18"/>
                <w:szCs w:val="18"/>
              </w:rPr>
              <w:t>Disagree</w:t>
            </w:r>
            <w:r>
              <w:rPr>
                <w:rFonts w:ascii="Arial" w:hAnsi="Arial" w:cs="Arial"/>
                <w:bCs/>
                <w:sz w:val="18"/>
                <w:szCs w:val="18"/>
              </w:rPr>
              <w:t xml:space="preserve"> </w:t>
            </w:r>
          </w:p>
          <w:p w:rsidRPr="008F6A07" w:rsidR="0042193A" w:rsidP="0042193A" w:rsidRDefault="0042193A" w14:paraId="187CDBA2" w14:textId="1EB333D5">
            <w:pPr>
              <w:numPr>
                <w:ilvl w:val="0"/>
                <w:numId w:val="18"/>
              </w:numPr>
              <w:ind w:left="373"/>
              <w:contextualSpacing/>
              <w:rPr>
                <w:rFonts w:ascii="Arial" w:hAnsi="Arial" w:cs="Arial"/>
                <w:bCs/>
                <w:sz w:val="18"/>
                <w:szCs w:val="18"/>
              </w:rPr>
            </w:pPr>
            <w:r w:rsidRPr="008F6A07">
              <w:rPr>
                <w:rFonts w:ascii="Arial" w:hAnsi="Arial" w:cs="Arial"/>
                <w:bCs/>
                <w:sz w:val="18"/>
                <w:szCs w:val="18"/>
              </w:rPr>
              <w:t>Strongly disagree</w:t>
            </w:r>
            <w:r>
              <w:rPr>
                <w:rFonts w:ascii="Arial" w:hAnsi="Arial" w:cs="Arial"/>
                <w:bCs/>
                <w:sz w:val="18"/>
                <w:szCs w:val="18"/>
              </w:rPr>
              <w:t xml:space="preserve"> </w:t>
            </w:r>
          </w:p>
        </w:tc>
      </w:tr>
      <w:tr w:rsidRPr="008F6A07" w:rsidR="0042193A" w:rsidTr="00662063" w14:paraId="371C3D0C" w14:textId="75078D5C">
        <w:trPr>
          <w:trHeight w:val="1235"/>
        </w:trPr>
        <w:tc>
          <w:tcPr>
            <w:tcW w:w="2785" w:type="dxa"/>
          </w:tcPr>
          <w:p w:rsidRPr="008F6A07" w:rsidR="0042193A" w:rsidP="0042193A" w:rsidRDefault="0042193A" w14:paraId="599AFAE6" w14:textId="7D3BEF8B">
            <w:pPr>
              <w:rPr>
                <w:rFonts w:ascii="Arial" w:hAnsi="Arial" w:cs="Arial"/>
                <w:sz w:val="18"/>
                <w:szCs w:val="18"/>
              </w:rPr>
            </w:pPr>
            <w:r>
              <w:rPr>
                <w:rFonts w:ascii="Arial" w:hAnsi="Arial" w:cs="Arial"/>
                <w:sz w:val="18"/>
                <w:szCs w:val="18"/>
              </w:rPr>
              <w:t xml:space="preserve">13. </w:t>
            </w:r>
            <w:r w:rsidRPr="008F6A07">
              <w:rPr>
                <w:rFonts w:ascii="Arial" w:hAnsi="Arial" w:cs="Arial"/>
                <w:sz w:val="18"/>
                <w:szCs w:val="18"/>
              </w:rPr>
              <w:t xml:space="preserve">Other, specify </w:t>
            </w:r>
          </w:p>
        </w:tc>
        <w:tc>
          <w:tcPr>
            <w:tcW w:w="2430" w:type="dxa"/>
          </w:tcPr>
          <w:p w:rsidRPr="008F6A07" w:rsidR="0042193A" w:rsidP="0042193A" w:rsidRDefault="0042193A" w14:paraId="77665410" w14:textId="369C8983">
            <w:pPr>
              <w:numPr>
                <w:ilvl w:val="0"/>
                <w:numId w:val="18"/>
              </w:numPr>
              <w:spacing w:after="160" w:line="259" w:lineRule="auto"/>
              <w:ind w:left="550" w:hanging="180"/>
              <w:contextualSpacing/>
              <w:rPr>
                <w:rFonts w:ascii="Arial" w:hAnsi="Arial" w:cs="Arial"/>
                <w:bCs/>
                <w:sz w:val="18"/>
                <w:szCs w:val="18"/>
              </w:rPr>
            </w:pPr>
            <w:r w:rsidRPr="008F6A07">
              <w:rPr>
                <w:rFonts w:ascii="Arial" w:hAnsi="Arial" w:cs="Arial"/>
                <w:bCs/>
                <w:sz w:val="18"/>
                <w:szCs w:val="18"/>
              </w:rPr>
              <w:t>Yes</w:t>
            </w:r>
            <w:r>
              <w:rPr>
                <w:rFonts w:ascii="Arial" w:hAnsi="Arial" w:cs="Arial"/>
                <w:bCs/>
                <w:sz w:val="18"/>
                <w:szCs w:val="18"/>
              </w:rPr>
              <w:t xml:space="preserve"> </w:t>
            </w:r>
          </w:p>
          <w:p w:rsidRPr="008F6A07" w:rsidR="0042193A" w:rsidP="0042193A" w:rsidRDefault="0042193A" w14:paraId="4FF9A42D" w14:textId="6B072746">
            <w:pPr>
              <w:numPr>
                <w:ilvl w:val="0"/>
                <w:numId w:val="18"/>
              </w:numPr>
              <w:ind w:left="550" w:hanging="180"/>
              <w:contextualSpacing/>
              <w:rPr>
                <w:rFonts w:ascii="Arial" w:hAnsi="Arial" w:cs="Arial"/>
                <w:bCs/>
                <w:sz w:val="18"/>
                <w:szCs w:val="18"/>
              </w:rPr>
            </w:pPr>
            <w:r w:rsidRPr="008F6A07">
              <w:rPr>
                <w:rFonts w:ascii="Arial" w:hAnsi="Arial" w:cs="Arial"/>
                <w:bCs/>
                <w:sz w:val="18"/>
                <w:szCs w:val="18"/>
              </w:rPr>
              <w:t>No</w:t>
            </w:r>
            <w:r>
              <w:rPr>
                <w:rFonts w:ascii="Arial" w:hAnsi="Arial" w:cs="Arial"/>
                <w:bCs/>
                <w:sz w:val="18"/>
                <w:szCs w:val="18"/>
              </w:rPr>
              <w:t xml:space="preserve"> </w:t>
            </w:r>
          </w:p>
        </w:tc>
        <w:tc>
          <w:tcPr>
            <w:tcW w:w="3690" w:type="dxa"/>
          </w:tcPr>
          <w:p w:rsidRPr="008F6A07" w:rsidR="0042193A" w:rsidP="0042193A" w:rsidRDefault="0042193A" w14:paraId="36A2F0F9" w14:textId="7C68AF1F">
            <w:pPr>
              <w:numPr>
                <w:ilvl w:val="0"/>
                <w:numId w:val="18"/>
              </w:numPr>
              <w:ind w:left="250" w:hanging="270"/>
              <w:contextualSpacing/>
              <w:rPr>
                <w:rFonts w:ascii="Arial" w:hAnsi="Arial" w:cs="Arial"/>
                <w:bCs/>
                <w:sz w:val="18"/>
                <w:szCs w:val="18"/>
              </w:rPr>
            </w:pPr>
            <w:r w:rsidRPr="008F6A07">
              <w:rPr>
                <w:rFonts w:ascii="Arial" w:hAnsi="Arial" w:cs="Arial"/>
                <w:bCs/>
                <w:sz w:val="18"/>
                <w:szCs w:val="18"/>
              </w:rPr>
              <w:t>Strongly agree</w:t>
            </w:r>
            <w:r>
              <w:rPr>
                <w:rFonts w:ascii="Arial" w:hAnsi="Arial" w:cs="Arial"/>
                <w:bCs/>
                <w:sz w:val="18"/>
                <w:szCs w:val="18"/>
              </w:rPr>
              <w:t xml:space="preserve"> </w:t>
            </w:r>
          </w:p>
          <w:p w:rsidRPr="008F6A07" w:rsidR="0042193A" w:rsidP="0042193A" w:rsidRDefault="0042193A" w14:paraId="24036217" w14:textId="4E454AB9">
            <w:pPr>
              <w:numPr>
                <w:ilvl w:val="0"/>
                <w:numId w:val="18"/>
              </w:numPr>
              <w:ind w:left="250" w:hanging="270"/>
              <w:contextualSpacing/>
              <w:rPr>
                <w:rFonts w:ascii="Arial" w:hAnsi="Arial" w:cs="Arial"/>
                <w:bCs/>
                <w:sz w:val="18"/>
                <w:szCs w:val="18"/>
              </w:rPr>
            </w:pPr>
            <w:r w:rsidRPr="008F6A07">
              <w:rPr>
                <w:rFonts w:ascii="Arial" w:hAnsi="Arial" w:cs="Arial"/>
                <w:bCs/>
                <w:sz w:val="18"/>
                <w:szCs w:val="18"/>
              </w:rPr>
              <w:t>Agree</w:t>
            </w:r>
            <w:r>
              <w:rPr>
                <w:rFonts w:ascii="Arial" w:hAnsi="Arial" w:cs="Arial"/>
                <w:bCs/>
                <w:sz w:val="18"/>
                <w:szCs w:val="18"/>
              </w:rPr>
              <w:t xml:space="preserve"> </w:t>
            </w:r>
          </w:p>
          <w:p w:rsidRPr="008F6A07" w:rsidR="0042193A" w:rsidP="0042193A" w:rsidRDefault="0042193A" w14:paraId="30D6D9D5" w14:textId="76805A2E">
            <w:pPr>
              <w:numPr>
                <w:ilvl w:val="0"/>
                <w:numId w:val="18"/>
              </w:numPr>
              <w:ind w:left="250" w:hanging="270"/>
              <w:contextualSpacing/>
              <w:rPr>
                <w:rFonts w:ascii="Arial" w:hAnsi="Arial" w:cs="Arial"/>
                <w:bCs/>
                <w:sz w:val="18"/>
                <w:szCs w:val="18"/>
              </w:rPr>
            </w:pPr>
            <w:r w:rsidRPr="008F6A07">
              <w:rPr>
                <w:rFonts w:ascii="Arial" w:hAnsi="Arial" w:cs="Arial"/>
                <w:bCs/>
                <w:sz w:val="18"/>
                <w:szCs w:val="18"/>
              </w:rPr>
              <w:t>Disagree</w:t>
            </w:r>
            <w:r>
              <w:rPr>
                <w:rFonts w:ascii="Arial" w:hAnsi="Arial" w:cs="Arial"/>
                <w:bCs/>
                <w:sz w:val="18"/>
                <w:szCs w:val="18"/>
              </w:rPr>
              <w:t xml:space="preserve"> </w:t>
            </w:r>
          </w:p>
          <w:p w:rsidRPr="008F6A07" w:rsidR="0042193A" w:rsidP="0042193A" w:rsidRDefault="0042193A" w14:paraId="4415ADC3" w14:textId="2F90C5BB">
            <w:pPr>
              <w:numPr>
                <w:ilvl w:val="0"/>
                <w:numId w:val="18"/>
              </w:numPr>
              <w:ind w:left="250" w:hanging="270"/>
              <w:contextualSpacing/>
              <w:rPr>
                <w:rFonts w:ascii="Arial" w:hAnsi="Arial" w:cs="Arial"/>
                <w:bCs/>
                <w:sz w:val="18"/>
                <w:szCs w:val="18"/>
              </w:rPr>
            </w:pPr>
            <w:r w:rsidRPr="008F6A07">
              <w:rPr>
                <w:rFonts w:ascii="Arial" w:hAnsi="Arial" w:cs="Arial"/>
                <w:bCs/>
                <w:sz w:val="18"/>
                <w:szCs w:val="18"/>
              </w:rPr>
              <w:t>Strongly disagree</w:t>
            </w:r>
            <w:r>
              <w:rPr>
                <w:rFonts w:ascii="Arial" w:hAnsi="Arial" w:cs="Arial"/>
                <w:bCs/>
                <w:sz w:val="18"/>
                <w:szCs w:val="18"/>
              </w:rPr>
              <w:t xml:space="preserve"> </w:t>
            </w:r>
          </w:p>
        </w:tc>
      </w:tr>
      <w:bookmarkEnd w:id="4"/>
    </w:tbl>
    <w:p w:rsidRPr="00790B36" w:rsidR="000D4D25" w:rsidP="000D4D25" w:rsidRDefault="000D4D25" w14:paraId="3EEDEAFF" w14:textId="77777777">
      <w:pPr>
        <w:rPr>
          <w:rFonts w:eastAsia="Calibri" w:asciiTheme="majorBidi" w:hAnsiTheme="majorBidi" w:cstheme="majorBidi"/>
          <w:b/>
        </w:rPr>
      </w:pPr>
    </w:p>
    <w:p w:rsidRPr="000D4D25" w:rsidR="00D41BF7" w:rsidP="000D4D25" w:rsidRDefault="00D41BF7" w14:paraId="70DE1E08" w14:textId="3C891385">
      <w:pPr>
        <w:pStyle w:val="ListParagraph"/>
        <w:numPr>
          <w:ilvl w:val="0"/>
          <w:numId w:val="69"/>
        </w:numPr>
        <w:rPr>
          <w:rFonts w:eastAsia="Calibri" w:asciiTheme="majorBidi" w:hAnsiTheme="majorBidi" w:cstheme="majorBidi"/>
          <w:b/>
        </w:rPr>
      </w:pPr>
      <w:r w:rsidRPr="00790B36">
        <w:rPr>
          <w:rFonts w:eastAsia="Calibri" w:asciiTheme="majorBidi" w:hAnsiTheme="majorBidi" w:cstheme="majorBidi"/>
          <w:b/>
        </w:rPr>
        <w:t xml:space="preserve">Overall, how responsive was the Center to your project team’s </w:t>
      </w:r>
      <w:r w:rsidRPr="00790B36" w:rsidR="005C306D">
        <w:rPr>
          <w:rFonts w:eastAsia="Calibri" w:asciiTheme="majorBidi" w:hAnsiTheme="majorBidi" w:cstheme="majorBidi"/>
          <w:b/>
        </w:rPr>
        <w:t>needs related to</w:t>
      </w:r>
      <w:r w:rsidRPr="000D4D25" w:rsidR="005C306D">
        <w:rPr>
          <w:rFonts w:eastAsia="Calibri" w:asciiTheme="majorBidi" w:hAnsiTheme="majorBidi" w:cstheme="majorBidi"/>
          <w:b/>
        </w:rPr>
        <w:t xml:space="preserve"> </w:t>
      </w:r>
      <w:r w:rsidRPr="000D4D25">
        <w:rPr>
          <w:rFonts w:eastAsia="Calibri" w:asciiTheme="majorBidi" w:hAnsiTheme="majorBidi" w:cstheme="majorBidi"/>
          <w:b/>
        </w:rPr>
        <w:t>COVID-19</w:t>
      </w:r>
      <w:r w:rsidRPr="000D4D25" w:rsidR="005C306D">
        <w:rPr>
          <w:rFonts w:eastAsia="Calibri" w:asciiTheme="majorBidi" w:hAnsiTheme="majorBidi" w:cstheme="majorBidi"/>
          <w:b/>
        </w:rPr>
        <w:t>?</w:t>
      </w:r>
    </w:p>
    <w:p w:rsidRPr="00A05530" w:rsidR="00D41BF7" w:rsidP="007C767E" w:rsidRDefault="00266490" w14:paraId="0523B245" w14:textId="057E5551">
      <w:pPr>
        <w:numPr>
          <w:ilvl w:val="0"/>
          <w:numId w:val="41"/>
        </w:numPr>
        <w:contextualSpacing/>
        <w:rPr>
          <w:rFonts w:eastAsia="Calibri" w:asciiTheme="majorBidi" w:hAnsiTheme="majorBidi" w:cstheme="majorBidi"/>
          <w:bCs/>
        </w:rPr>
      </w:pPr>
      <w:r>
        <w:rPr>
          <w:rFonts w:eastAsia="Calibri" w:asciiTheme="majorBidi" w:hAnsiTheme="majorBidi" w:cstheme="majorBidi"/>
          <w:bCs/>
        </w:rPr>
        <w:t>Very responsive</w:t>
      </w:r>
    </w:p>
    <w:p w:rsidRPr="00A05530" w:rsidR="00D41BF7" w:rsidP="007C767E" w:rsidRDefault="00266490" w14:paraId="457ABD29" w14:textId="5133F403">
      <w:pPr>
        <w:numPr>
          <w:ilvl w:val="0"/>
          <w:numId w:val="41"/>
        </w:numPr>
        <w:contextualSpacing/>
        <w:rPr>
          <w:rFonts w:eastAsia="Calibri" w:asciiTheme="majorBidi" w:hAnsiTheme="majorBidi" w:cstheme="majorBidi"/>
          <w:bCs/>
        </w:rPr>
      </w:pPr>
      <w:r>
        <w:rPr>
          <w:rFonts w:eastAsia="Calibri" w:asciiTheme="majorBidi" w:hAnsiTheme="majorBidi" w:cstheme="majorBidi"/>
          <w:bCs/>
        </w:rPr>
        <w:t>Moderately</w:t>
      </w:r>
      <w:r w:rsidRPr="00A05530">
        <w:rPr>
          <w:rFonts w:eastAsia="Calibri" w:asciiTheme="majorBidi" w:hAnsiTheme="majorBidi" w:cstheme="majorBidi"/>
          <w:bCs/>
        </w:rPr>
        <w:t xml:space="preserve"> </w:t>
      </w:r>
      <w:r w:rsidRPr="00A05530" w:rsidR="00D41BF7">
        <w:rPr>
          <w:rFonts w:eastAsia="Calibri" w:asciiTheme="majorBidi" w:hAnsiTheme="majorBidi" w:cstheme="majorBidi"/>
          <w:bCs/>
        </w:rPr>
        <w:t>responsive</w:t>
      </w:r>
      <w:r w:rsidR="00EA2383">
        <w:rPr>
          <w:rFonts w:eastAsia="Calibri" w:asciiTheme="majorBidi" w:hAnsiTheme="majorBidi" w:cstheme="majorBidi"/>
          <w:bCs/>
        </w:rPr>
        <w:t xml:space="preserve"> </w:t>
      </w:r>
    </w:p>
    <w:p w:rsidRPr="00A05530" w:rsidR="00D41BF7" w:rsidP="007C767E" w:rsidRDefault="00266490" w14:paraId="10B79B4C" w14:textId="6E35F5DA">
      <w:pPr>
        <w:numPr>
          <w:ilvl w:val="0"/>
          <w:numId w:val="41"/>
        </w:numPr>
        <w:contextualSpacing/>
        <w:rPr>
          <w:rFonts w:eastAsia="Calibri" w:asciiTheme="majorBidi" w:hAnsiTheme="majorBidi" w:cstheme="majorBidi"/>
          <w:bCs/>
        </w:rPr>
      </w:pPr>
      <w:r>
        <w:rPr>
          <w:rFonts w:eastAsia="Calibri" w:asciiTheme="majorBidi" w:hAnsiTheme="majorBidi" w:cstheme="majorBidi"/>
          <w:bCs/>
        </w:rPr>
        <w:t>Slightly</w:t>
      </w:r>
      <w:r w:rsidRPr="00A05530">
        <w:rPr>
          <w:rFonts w:eastAsia="Calibri" w:asciiTheme="majorBidi" w:hAnsiTheme="majorBidi" w:cstheme="majorBidi"/>
          <w:bCs/>
        </w:rPr>
        <w:t xml:space="preserve"> </w:t>
      </w:r>
      <w:r w:rsidRPr="00A05530" w:rsidR="00D41BF7">
        <w:rPr>
          <w:rFonts w:eastAsia="Calibri" w:asciiTheme="majorBidi" w:hAnsiTheme="majorBidi" w:cstheme="majorBidi"/>
          <w:bCs/>
        </w:rPr>
        <w:t xml:space="preserve">responsive </w:t>
      </w:r>
    </w:p>
    <w:p w:rsidRPr="00A05530" w:rsidR="00D41BF7" w:rsidP="007C767E" w:rsidRDefault="00266490" w14:paraId="6ECD7E6F" w14:textId="37FFDA54">
      <w:pPr>
        <w:numPr>
          <w:ilvl w:val="0"/>
          <w:numId w:val="41"/>
        </w:numPr>
        <w:contextualSpacing/>
        <w:rPr>
          <w:rFonts w:eastAsia="Calibri" w:asciiTheme="majorBidi" w:hAnsiTheme="majorBidi" w:cstheme="majorBidi"/>
          <w:bCs/>
        </w:rPr>
      </w:pPr>
      <w:r>
        <w:rPr>
          <w:rFonts w:eastAsia="Calibri" w:asciiTheme="majorBidi" w:hAnsiTheme="majorBidi" w:cstheme="majorBidi"/>
          <w:bCs/>
        </w:rPr>
        <w:t>Not at all</w:t>
      </w:r>
      <w:r w:rsidRPr="00A05530">
        <w:rPr>
          <w:rFonts w:eastAsia="Calibri" w:asciiTheme="majorBidi" w:hAnsiTheme="majorBidi" w:cstheme="majorBidi"/>
          <w:bCs/>
        </w:rPr>
        <w:t xml:space="preserve"> </w:t>
      </w:r>
      <w:r w:rsidRPr="00A05530" w:rsidR="00D41BF7">
        <w:rPr>
          <w:rFonts w:eastAsia="Calibri" w:asciiTheme="majorBidi" w:hAnsiTheme="majorBidi" w:cstheme="majorBidi"/>
          <w:bCs/>
        </w:rPr>
        <w:t>responsive</w:t>
      </w:r>
      <w:r w:rsidR="00EA2383">
        <w:rPr>
          <w:rFonts w:eastAsia="Calibri" w:asciiTheme="majorBidi" w:hAnsiTheme="majorBidi" w:cstheme="majorBidi"/>
          <w:bCs/>
        </w:rPr>
        <w:t xml:space="preserve"> </w:t>
      </w:r>
    </w:p>
    <w:p w:rsidRPr="00A05530" w:rsidR="00D41BF7" w:rsidP="007C767E" w:rsidRDefault="00D41BF7" w14:paraId="5C7861A2" w14:textId="4F63D7C9">
      <w:pPr>
        <w:numPr>
          <w:ilvl w:val="0"/>
          <w:numId w:val="23"/>
        </w:numPr>
        <w:rPr>
          <w:rFonts w:eastAsia="Calibri" w:asciiTheme="majorBidi" w:hAnsiTheme="majorBidi" w:cstheme="majorBidi"/>
          <w:bCs/>
        </w:rPr>
      </w:pPr>
      <w:r w:rsidRPr="00A05530">
        <w:rPr>
          <w:rFonts w:eastAsia="Calibri" w:asciiTheme="majorBidi" w:hAnsiTheme="majorBidi" w:cstheme="majorBidi"/>
          <w:bCs/>
        </w:rPr>
        <w:t xml:space="preserve">Did not work with Center on </w:t>
      </w:r>
      <w:r w:rsidRPr="00A05530" w:rsidR="005C306D">
        <w:rPr>
          <w:rFonts w:eastAsia="Calibri" w:asciiTheme="majorBidi" w:hAnsiTheme="majorBidi" w:cstheme="majorBidi"/>
          <w:bCs/>
        </w:rPr>
        <w:t xml:space="preserve">needs related to </w:t>
      </w:r>
      <w:r w:rsidRPr="00A05530">
        <w:rPr>
          <w:rFonts w:eastAsia="Calibri" w:asciiTheme="majorBidi" w:hAnsiTheme="majorBidi" w:cstheme="majorBidi"/>
          <w:bCs/>
        </w:rPr>
        <w:t xml:space="preserve">COVID-19 </w:t>
      </w:r>
    </w:p>
    <w:p w:rsidRPr="00873CDF" w:rsidR="007F1A92" w:rsidP="00873CDF" w:rsidRDefault="00D41BF7" w14:paraId="517309EF" w14:textId="52B2D162">
      <w:pPr>
        <w:keepNext/>
        <w:keepLines/>
        <w:pBdr>
          <w:top w:val="single" w:color="auto" w:sz="12" w:space="0"/>
        </w:pBdr>
        <w:spacing w:after="120" w:line="276" w:lineRule="auto"/>
        <w:rPr>
          <w:rFonts w:eastAsia="Calibri" w:asciiTheme="majorBidi" w:hAnsiTheme="majorBidi" w:cstheme="majorBidi"/>
        </w:rPr>
      </w:pPr>
      <w:r w:rsidRPr="00873CDF">
        <w:rPr>
          <w:rFonts w:eastAsia="Calibri" w:asciiTheme="majorBidi" w:hAnsiTheme="majorBidi" w:cstheme="majorBidi"/>
        </w:rPr>
        <w:t xml:space="preserve">Thank you for completing the survey!  If you have any additional questions, please do not hesitate to contact a member of the study team at: </w:t>
      </w:r>
      <w:hyperlink w:history="1" r:id="rId17">
        <w:r w:rsidRPr="00662181" w:rsidR="00655A0E">
          <w:rPr>
            <w:rStyle w:val="Hyperlink"/>
            <w:rFonts w:eastAsia="Calibri" w:asciiTheme="majorBidi" w:hAnsiTheme="majorBidi" w:cstheme="majorBidi"/>
          </w:rPr>
          <w:t>CompCentersEval@abtassoc.com</w:t>
        </w:r>
      </w:hyperlink>
      <w:r w:rsidRPr="00873CDF">
        <w:rPr>
          <w:rFonts w:eastAsia="Calibri" w:asciiTheme="majorBidi" w:hAnsiTheme="majorBidi" w:cstheme="majorBidi"/>
        </w:rPr>
        <w:t>.</w:t>
      </w:r>
      <w:r w:rsidR="00770444">
        <w:rPr>
          <w:rFonts w:eastAsia="Calibri" w:asciiTheme="majorBidi" w:hAnsiTheme="majorBidi" w:cstheme="majorBidi"/>
        </w:rPr>
        <w:t xml:space="preserve"> If you are willing to answer follow-up questions, please </w:t>
      </w:r>
      <w:r w:rsidR="00203960">
        <w:rPr>
          <w:rFonts w:eastAsia="Calibri" w:asciiTheme="majorBidi" w:hAnsiTheme="majorBidi" w:cstheme="majorBidi"/>
        </w:rPr>
        <w:t>indicate ‘yes’ by clicking on the following check box.</w:t>
      </w:r>
    </w:p>
    <w:sectPr w:rsidRPr="00873CDF" w:rsidR="007F1A92" w:rsidSect="000E2D23">
      <w:headerReference w:type="default" r:id="rId18"/>
      <w:footerReference w:type="default" r:id="rId19"/>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30D47" w14:textId="77777777" w:rsidR="004174EF" w:rsidRDefault="004174EF" w:rsidP="00265FC6">
      <w:pPr>
        <w:spacing w:after="0" w:line="240" w:lineRule="auto"/>
      </w:pPr>
      <w:r>
        <w:separator/>
      </w:r>
    </w:p>
  </w:endnote>
  <w:endnote w:type="continuationSeparator" w:id="0">
    <w:p w14:paraId="668C5614" w14:textId="77777777" w:rsidR="004174EF" w:rsidRDefault="004174EF" w:rsidP="00265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otham">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21893" w14:textId="77777777" w:rsidR="006B5682" w:rsidRDefault="006B5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FCE3" w14:textId="097286DF" w:rsidR="004600C9" w:rsidRPr="000E2D23" w:rsidRDefault="000E2D23" w:rsidP="000E2D23">
    <w:pPr>
      <w:pStyle w:val="Footer"/>
    </w:pPr>
    <w:proofErr w:type="spellStart"/>
    <w:r w:rsidRPr="00FC5595">
      <w:t>Abt</w:t>
    </w:r>
    <w:proofErr w:type="spellEnd"/>
    <w:r w:rsidRPr="00FC5595">
      <w:t xml:space="preserve"> Associates Inc.</w:t>
    </w:r>
    <w:r w:rsidRPr="0066134E">
      <w:tab/>
    </w:r>
    <w:r w:rsidRPr="000E2D23">
      <w:t>Appendix C: Primary Data Collection Instruments</w:t>
    </w:r>
    <w:r w:rsidRPr="000E2D23">
      <w:t> </w:t>
    </w:r>
    <w:r w:rsidRPr="000E2D23">
      <w:t>▌pg. C-</w:t>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ADCF" w14:textId="77777777" w:rsidR="006B5682" w:rsidRDefault="006B56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C1500" w14:textId="6450C324" w:rsidR="000E2D23" w:rsidRPr="000E2D23" w:rsidRDefault="000E2D23" w:rsidP="000E2D23">
    <w:pPr>
      <w:pStyle w:val="Footer"/>
    </w:pPr>
    <w:proofErr w:type="spellStart"/>
    <w:r w:rsidRPr="00FC5595">
      <w:t>Abt</w:t>
    </w:r>
    <w:proofErr w:type="spellEnd"/>
    <w:r w:rsidRPr="00FC5595">
      <w:t xml:space="preserve"> Associates Inc.</w:t>
    </w:r>
    <w:r w:rsidRPr="0066134E">
      <w:tab/>
    </w:r>
    <w:r w:rsidRPr="000E2D23">
      <w:t>Appendix C: Primary Data Collection Instruments</w:t>
    </w:r>
    <w:r w:rsidRPr="000E2D23">
      <w:t> </w:t>
    </w:r>
    <w:r w:rsidRPr="000E2D23">
      <w:t>▌pg. C-</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D6C78" w14:textId="77777777" w:rsidR="004174EF" w:rsidRDefault="004174EF" w:rsidP="00265FC6">
      <w:pPr>
        <w:spacing w:after="0" w:line="240" w:lineRule="auto"/>
      </w:pPr>
      <w:r>
        <w:separator/>
      </w:r>
    </w:p>
  </w:footnote>
  <w:footnote w:type="continuationSeparator" w:id="0">
    <w:p w14:paraId="46437694" w14:textId="77777777" w:rsidR="004174EF" w:rsidRDefault="004174EF" w:rsidP="00265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D1C18" w14:textId="77777777" w:rsidR="006B5682" w:rsidRDefault="006B56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DE719" w14:textId="77777777" w:rsidR="006B5682" w:rsidRDefault="006B56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ED43" w14:textId="77777777" w:rsidR="006B5682" w:rsidRDefault="006B56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E854" w14:textId="77777777" w:rsidR="000E2D23" w:rsidRPr="00FC5595" w:rsidRDefault="000E2D23" w:rsidP="00FC5595">
    <w:pPr>
      <w:pStyle w:val="Header"/>
      <w:pBdr>
        <w:bottom w:val="single" w:sz="12" w:space="1" w:color="898D8D"/>
      </w:pBdr>
      <w:tabs>
        <w:tab w:val="clear" w:pos="4680"/>
      </w:tabs>
      <w:spacing w:after="180" w:line="264" w:lineRule="auto"/>
      <w:jc w:val="left"/>
      <w:rPr>
        <w:rFonts w:ascii="Arial" w:hAnsi="Arial"/>
        <w:color w:val="595959"/>
        <w:spacing w:val="0"/>
        <w:sz w:val="18"/>
      </w:rPr>
    </w:pPr>
    <w:r w:rsidRPr="00FC5595">
      <w:rPr>
        <w:rFonts w:ascii="Arial" w:hAnsi="Arial"/>
        <w:color w:val="595959"/>
        <w:spacing w:val="0"/>
        <w:sz w:val="18"/>
      </w:rPr>
      <w:tab/>
    </w:r>
    <w:r w:rsidRPr="007C52E2">
      <w:rPr>
        <w:rFonts w:ascii="Arial" w:hAnsi="Arial"/>
        <w:color w:val="595959"/>
        <w:spacing w:val="0"/>
        <w:sz w:val="18"/>
      </w:rPr>
      <w:t>Appendix C: Primary Data Collection Instruments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7FB8"/>
    <w:multiLevelType w:val="hybridMultilevel"/>
    <w:tmpl w:val="11621C06"/>
    <w:lvl w:ilvl="0" w:tplc="04090001">
      <w:start w:val="1"/>
      <w:numFmt w:val="bullet"/>
      <w:lvlText w:val=""/>
      <w:lvlJc w:val="left"/>
      <w:pPr>
        <w:ind w:left="1170" w:hanging="360"/>
      </w:pPr>
      <w:rPr>
        <w:rFonts w:ascii="Symbol" w:hAnsi="Symbol" w:hint="default"/>
      </w:rPr>
    </w:lvl>
    <w:lvl w:ilvl="1" w:tplc="4DEA729C">
      <w:start w:val="1"/>
      <w:numFmt w:val="bullet"/>
      <w:lvlText w:val="o"/>
      <w:lvlJc w:val="left"/>
      <w:pPr>
        <w:ind w:left="1890" w:hanging="360"/>
      </w:pPr>
      <w:rPr>
        <w:rFonts w:ascii="Courier New" w:hAnsi="Courier New" w:cs="Courier New" w:hint="default"/>
        <w:color w:val="auto"/>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61A3CC0"/>
    <w:multiLevelType w:val="hybridMultilevel"/>
    <w:tmpl w:val="AC20B54E"/>
    <w:lvl w:ilvl="0" w:tplc="04090003">
      <w:start w:val="1"/>
      <w:numFmt w:val="bullet"/>
      <w:lvlText w:val="o"/>
      <w:lvlJc w:val="left"/>
      <w:pPr>
        <w:ind w:left="360" w:hanging="360"/>
      </w:pPr>
      <w:rPr>
        <w:rFonts w:ascii="Courier New" w:hAnsi="Courier New" w:cs="Courier New" w:hint="default"/>
        <w:b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70205E"/>
    <w:multiLevelType w:val="hybridMultilevel"/>
    <w:tmpl w:val="F57090F4"/>
    <w:lvl w:ilvl="0" w:tplc="04090001">
      <w:start w:val="1"/>
      <w:numFmt w:val="bullet"/>
      <w:lvlText w:val=""/>
      <w:lvlJc w:val="left"/>
      <w:pPr>
        <w:ind w:left="1325" w:hanging="360"/>
      </w:pPr>
      <w:rPr>
        <w:rFonts w:ascii="Symbol" w:hAnsi="Symbol" w:hint="default"/>
      </w:rPr>
    </w:lvl>
    <w:lvl w:ilvl="1" w:tplc="04090003" w:tentative="1">
      <w:start w:val="1"/>
      <w:numFmt w:val="bullet"/>
      <w:lvlText w:val="o"/>
      <w:lvlJc w:val="left"/>
      <w:pPr>
        <w:ind w:left="2045" w:hanging="360"/>
      </w:pPr>
      <w:rPr>
        <w:rFonts w:ascii="Courier New" w:hAnsi="Courier New" w:cs="Courier New" w:hint="default"/>
      </w:rPr>
    </w:lvl>
    <w:lvl w:ilvl="2" w:tplc="04090005" w:tentative="1">
      <w:start w:val="1"/>
      <w:numFmt w:val="bullet"/>
      <w:lvlText w:val=""/>
      <w:lvlJc w:val="left"/>
      <w:pPr>
        <w:ind w:left="2765" w:hanging="360"/>
      </w:pPr>
      <w:rPr>
        <w:rFonts w:ascii="Wingdings" w:hAnsi="Wingdings" w:hint="default"/>
      </w:rPr>
    </w:lvl>
    <w:lvl w:ilvl="3" w:tplc="04090001" w:tentative="1">
      <w:start w:val="1"/>
      <w:numFmt w:val="bullet"/>
      <w:lvlText w:val=""/>
      <w:lvlJc w:val="left"/>
      <w:pPr>
        <w:ind w:left="3485" w:hanging="360"/>
      </w:pPr>
      <w:rPr>
        <w:rFonts w:ascii="Symbol" w:hAnsi="Symbol" w:hint="default"/>
      </w:rPr>
    </w:lvl>
    <w:lvl w:ilvl="4" w:tplc="04090003" w:tentative="1">
      <w:start w:val="1"/>
      <w:numFmt w:val="bullet"/>
      <w:lvlText w:val="o"/>
      <w:lvlJc w:val="left"/>
      <w:pPr>
        <w:ind w:left="4205" w:hanging="360"/>
      </w:pPr>
      <w:rPr>
        <w:rFonts w:ascii="Courier New" w:hAnsi="Courier New" w:cs="Courier New" w:hint="default"/>
      </w:rPr>
    </w:lvl>
    <w:lvl w:ilvl="5" w:tplc="04090005" w:tentative="1">
      <w:start w:val="1"/>
      <w:numFmt w:val="bullet"/>
      <w:lvlText w:val=""/>
      <w:lvlJc w:val="left"/>
      <w:pPr>
        <w:ind w:left="4925" w:hanging="360"/>
      </w:pPr>
      <w:rPr>
        <w:rFonts w:ascii="Wingdings" w:hAnsi="Wingdings" w:hint="default"/>
      </w:rPr>
    </w:lvl>
    <w:lvl w:ilvl="6" w:tplc="04090001" w:tentative="1">
      <w:start w:val="1"/>
      <w:numFmt w:val="bullet"/>
      <w:lvlText w:val=""/>
      <w:lvlJc w:val="left"/>
      <w:pPr>
        <w:ind w:left="5645" w:hanging="360"/>
      </w:pPr>
      <w:rPr>
        <w:rFonts w:ascii="Symbol" w:hAnsi="Symbol" w:hint="default"/>
      </w:rPr>
    </w:lvl>
    <w:lvl w:ilvl="7" w:tplc="04090003" w:tentative="1">
      <w:start w:val="1"/>
      <w:numFmt w:val="bullet"/>
      <w:lvlText w:val="o"/>
      <w:lvlJc w:val="left"/>
      <w:pPr>
        <w:ind w:left="6365" w:hanging="360"/>
      </w:pPr>
      <w:rPr>
        <w:rFonts w:ascii="Courier New" w:hAnsi="Courier New" w:cs="Courier New" w:hint="default"/>
      </w:rPr>
    </w:lvl>
    <w:lvl w:ilvl="8" w:tplc="04090005" w:tentative="1">
      <w:start w:val="1"/>
      <w:numFmt w:val="bullet"/>
      <w:lvlText w:val=""/>
      <w:lvlJc w:val="left"/>
      <w:pPr>
        <w:ind w:left="7085" w:hanging="360"/>
      </w:pPr>
      <w:rPr>
        <w:rFonts w:ascii="Wingdings" w:hAnsi="Wingdings" w:hint="default"/>
      </w:rPr>
    </w:lvl>
  </w:abstractNum>
  <w:abstractNum w:abstractNumId="3" w15:restartNumberingAfterBreak="0">
    <w:nsid w:val="0B1C52F5"/>
    <w:multiLevelType w:val="hybridMultilevel"/>
    <w:tmpl w:val="AF6AF55E"/>
    <w:lvl w:ilvl="0" w:tplc="991EAFF6">
      <w:start w:val="1"/>
      <w:numFmt w:val="bullet"/>
      <w:lvlText w:val="□"/>
      <w:lvlJc w:val="left"/>
      <w:pPr>
        <w:ind w:left="1080" w:hanging="360"/>
      </w:pPr>
      <w:rPr>
        <w:rFonts w:ascii="Calibri" w:hAnsi="Calibr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632B1"/>
    <w:multiLevelType w:val="hybridMultilevel"/>
    <w:tmpl w:val="F8D23D5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81B62"/>
    <w:multiLevelType w:val="hybridMultilevel"/>
    <w:tmpl w:val="61E28964"/>
    <w:lvl w:ilvl="0" w:tplc="04090003">
      <w:start w:val="1"/>
      <w:numFmt w:val="bullet"/>
      <w:lvlText w:val="o"/>
      <w:lvlJc w:val="left"/>
      <w:pPr>
        <w:ind w:left="720" w:hanging="360"/>
      </w:pPr>
      <w:rPr>
        <w:rFonts w:ascii="Courier New" w:hAnsi="Courier New" w:cs="Courier New"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582BDF"/>
    <w:multiLevelType w:val="hybridMultilevel"/>
    <w:tmpl w:val="7416015C"/>
    <w:lvl w:ilvl="0" w:tplc="4DEA729C">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9F1078"/>
    <w:multiLevelType w:val="hybridMultilevel"/>
    <w:tmpl w:val="43F21A36"/>
    <w:lvl w:ilvl="0" w:tplc="FFFFFFFF">
      <w:start w:val="1"/>
      <w:numFmt w:val="decimal"/>
      <w:lvlText w:val="%1."/>
      <w:lvlJc w:val="left"/>
      <w:pPr>
        <w:ind w:left="720" w:hanging="360"/>
      </w:pPr>
      <w:rPr>
        <w:b/>
        <w:bCs/>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33277C"/>
    <w:multiLevelType w:val="hybridMultilevel"/>
    <w:tmpl w:val="DF74E5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022606"/>
    <w:multiLevelType w:val="hybridMultilevel"/>
    <w:tmpl w:val="BBD444DC"/>
    <w:lvl w:ilvl="0" w:tplc="04090003">
      <w:start w:val="1"/>
      <w:numFmt w:val="bullet"/>
      <w:lvlText w:val="o"/>
      <w:lvlJc w:val="left"/>
      <w:pPr>
        <w:ind w:left="360" w:hanging="360"/>
      </w:pPr>
      <w:rPr>
        <w:rFonts w:ascii="Courier New" w:hAnsi="Courier New" w:cs="Courier New" w:hint="default"/>
        <w:b w:val="0"/>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8674D1"/>
    <w:multiLevelType w:val="hybridMultilevel"/>
    <w:tmpl w:val="8BA6E1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26B4230"/>
    <w:multiLevelType w:val="multilevel"/>
    <w:tmpl w:val="B492EE4E"/>
    <w:lvl w:ilvl="0">
      <w:start w:val="1"/>
      <w:numFmt w:val="bullet"/>
      <w:pStyle w:val="TableBullets"/>
      <w:lvlText w:val=""/>
      <w:lvlJc w:val="left"/>
      <w:pPr>
        <w:ind w:left="720" w:hanging="720"/>
      </w:pPr>
      <w:rPr>
        <w:rFonts w:ascii="Symbol" w:hAnsi="Symbol" w:hint="default"/>
        <w:color w:val="DA291C"/>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13B536BB"/>
    <w:multiLevelType w:val="hybridMultilevel"/>
    <w:tmpl w:val="224ABDC4"/>
    <w:lvl w:ilvl="0" w:tplc="90A6AA26">
      <w:start w:val="1"/>
      <w:numFmt w:val="bullet"/>
      <w:pStyle w:val="Call-OutBoxBullet"/>
      <w:lvlText w:val=""/>
      <w:lvlJc w:val="left"/>
      <w:pPr>
        <w:ind w:left="720" w:hanging="360"/>
      </w:pPr>
      <w:rPr>
        <w:rFonts w:ascii="Symbol" w:hAnsi="Symbol" w:hint="default"/>
        <w:color w:val="E61D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7F2227"/>
    <w:multiLevelType w:val="hybridMultilevel"/>
    <w:tmpl w:val="E9FAAEB8"/>
    <w:lvl w:ilvl="0" w:tplc="04090003">
      <w:start w:val="1"/>
      <w:numFmt w:val="bullet"/>
      <w:lvlText w:val="o"/>
      <w:lvlJc w:val="left"/>
      <w:pPr>
        <w:ind w:left="360" w:hanging="360"/>
      </w:pPr>
      <w:rPr>
        <w:rFonts w:ascii="Courier New" w:hAnsi="Courier New" w:cs="Courier New" w:hint="default"/>
        <w:b w:val="0"/>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A30A3D"/>
    <w:multiLevelType w:val="hybridMultilevel"/>
    <w:tmpl w:val="E1540BDC"/>
    <w:lvl w:ilvl="0" w:tplc="04090003">
      <w:start w:val="1"/>
      <w:numFmt w:val="bullet"/>
      <w:lvlText w:val="o"/>
      <w:lvlJc w:val="left"/>
      <w:pPr>
        <w:ind w:left="360" w:hanging="360"/>
      </w:pPr>
      <w:rPr>
        <w:rFonts w:ascii="Courier New" w:hAnsi="Courier New" w:cs="Courier New" w:hint="default"/>
        <w:b w:val="0"/>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DE062CD"/>
    <w:multiLevelType w:val="hybridMultilevel"/>
    <w:tmpl w:val="43F21A36"/>
    <w:lvl w:ilvl="0" w:tplc="3B743048">
      <w:start w:val="1"/>
      <w:numFmt w:val="decimal"/>
      <w:lvlText w:val="%1."/>
      <w:lvlJc w:val="left"/>
      <w:pPr>
        <w:ind w:left="720" w:hanging="360"/>
      </w:pPr>
      <w:rPr>
        <w:b/>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A12BBE"/>
    <w:multiLevelType w:val="hybridMultilevel"/>
    <w:tmpl w:val="48E608DE"/>
    <w:lvl w:ilvl="0" w:tplc="A196748E">
      <w:start w:val="4"/>
      <w:numFmt w:val="bullet"/>
      <w:lvlText w:val=""/>
      <w:lvlJc w:val="left"/>
      <w:pPr>
        <w:ind w:left="360" w:hanging="360"/>
      </w:pPr>
      <w:rPr>
        <w:rFonts w:ascii="Wingdings" w:eastAsia="Cambria" w:hAnsi="Wingdings" w:cs="Arial" w:hint="default"/>
        <w:b w:val="0"/>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165852"/>
    <w:multiLevelType w:val="hybridMultilevel"/>
    <w:tmpl w:val="0C765E70"/>
    <w:lvl w:ilvl="0" w:tplc="EC0634A8">
      <w:start w:val="1"/>
      <w:numFmt w:val="bullet"/>
      <w:lvlText w:val="□"/>
      <w:lvlJc w:val="left"/>
      <w:pPr>
        <w:ind w:left="1080" w:hanging="360"/>
      </w:pPr>
      <w:rPr>
        <w:rFonts w:ascii="Calibri" w:hAnsi="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209646C3"/>
    <w:multiLevelType w:val="hybridMultilevel"/>
    <w:tmpl w:val="3D1CB4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9D18D4"/>
    <w:multiLevelType w:val="hybridMultilevel"/>
    <w:tmpl w:val="66AC43A2"/>
    <w:lvl w:ilvl="0" w:tplc="34ACF168">
      <w:start w:val="1"/>
      <w:numFmt w:val="decimal"/>
      <w:lvlText w:val="%1."/>
      <w:lvlJc w:val="left"/>
      <w:pPr>
        <w:ind w:left="697" w:hanging="360"/>
      </w:pPr>
      <w:rPr>
        <w:b w:val="0"/>
        <w:bCs w:val="0"/>
      </w:rPr>
    </w:lvl>
    <w:lvl w:ilvl="1" w:tplc="04090019">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20" w15:restartNumberingAfterBreak="0">
    <w:nsid w:val="24B60B38"/>
    <w:multiLevelType w:val="hybridMultilevel"/>
    <w:tmpl w:val="2D42CB98"/>
    <w:lvl w:ilvl="0" w:tplc="04090003">
      <w:start w:val="1"/>
      <w:numFmt w:val="bullet"/>
      <w:lvlText w:val="o"/>
      <w:lvlJc w:val="left"/>
      <w:pPr>
        <w:ind w:left="1080" w:hanging="360"/>
      </w:pPr>
      <w:rPr>
        <w:rFonts w:ascii="Courier New" w:hAnsi="Courier New" w:cs="Courier New" w:hint="default"/>
        <w:b w:val="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ADF72BA"/>
    <w:multiLevelType w:val="hybridMultilevel"/>
    <w:tmpl w:val="171046CE"/>
    <w:lvl w:ilvl="0" w:tplc="04090003">
      <w:start w:val="1"/>
      <w:numFmt w:val="bullet"/>
      <w:lvlText w:val="o"/>
      <w:lvlJc w:val="left"/>
      <w:pPr>
        <w:ind w:left="1080" w:hanging="360"/>
      </w:pPr>
      <w:rPr>
        <w:rFonts w:ascii="Courier New" w:hAnsi="Courier New" w:cs="Courier New" w:hint="default"/>
        <w:b w:val="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BC56779"/>
    <w:multiLevelType w:val="hybridMultilevel"/>
    <w:tmpl w:val="B75CE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2E1881"/>
    <w:multiLevelType w:val="hybridMultilevel"/>
    <w:tmpl w:val="94400098"/>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2EA51D6A"/>
    <w:multiLevelType w:val="hybridMultilevel"/>
    <w:tmpl w:val="64129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FF299A"/>
    <w:multiLevelType w:val="hybridMultilevel"/>
    <w:tmpl w:val="43F21A36"/>
    <w:lvl w:ilvl="0" w:tplc="FFFFFFFF">
      <w:start w:val="1"/>
      <w:numFmt w:val="decimal"/>
      <w:lvlText w:val="%1."/>
      <w:lvlJc w:val="left"/>
      <w:pPr>
        <w:ind w:left="720" w:hanging="360"/>
      </w:pPr>
      <w:rPr>
        <w:b/>
        <w:bCs/>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13E5249"/>
    <w:multiLevelType w:val="hybridMultilevel"/>
    <w:tmpl w:val="258233FC"/>
    <w:lvl w:ilvl="0" w:tplc="04090003">
      <w:start w:val="1"/>
      <w:numFmt w:val="bullet"/>
      <w:lvlText w:val="o"/>
      <w:lvlJc w:val="left"/>
      <w:pPr>
        <w:ind w:left="360" w:hanging="360"/>
      </w:pPr>
      <w:rPr>
        <w:rFonts w:ascii="Courier New" w:hAnsi="Courier New" w:cs="Courier New" w:hint="default"/>
        <w:b w:val="0"/>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3557A67"/>
    <w:multiLevelType w:val="hybridMultilevel"/>
    <w:tmpl w:val="3DF42EB0"/>
    <w:lvl w:ilvl="0" w:tplc="04090003">
      <w:start w:val="1"/>
      <w:numFmt w:val="bullet"/>
      <w:lvlText w:val="o"/>
      <w:lvlJc w:val="left"/>
      <w:pPr>
        <w:ind w:left="720" w:hanging="360"/>
      </w:pPr>
      <w:rPr>
        <w:rFonts w:ascii="Courier New" w:hAnsi="Courier New" w:cs="Courier New"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AD4C04"/>
    <w:multiLevelType w:val="hybridMultilevel"/>
    <w:tmpl w:val="05AAC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E0711D"/>
    <w:multiLevelType w:val="hybridMultilevel"/>
    <w:tmpl w:val="E5F4656E"/>
    <w:lvl w:ilvl="0" w:tplc="140442E6">
      <w:start w:val="4"/>
      <w:numFmt w:val="bullet"/>
      <w:lvlText w:val=""/>
      <w:lvlJc w:val="left"/>
      <w:pPr>
        <w:ind w:left="720" w:hanging="360"/>
      </w:pPr>
      <w:rPr>
        <w:rFonts w:ascii="Wingdings" w:eastAsia="Cambria" w:hAnsi="Wingdings" w:cs="Arial"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574C1A"/>
    <w:multiLevelType w:val="hybridMultilevel"/>
    <w:tmpl w:val="21901D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5C1517"/>
    <w:multiLevelType w:val="hybridMultilevel"/>
    <w:tmpl w:val="91E8D790"/>
    <w:lvl w:ilvl="0" w:tplc="9AC28A1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4C1BC1"/>
    <w:multiLevelType w:val="hybridMultilevel"/>
    <w:tmpl w:val="E6448004"/>
    <w:lvl w:ilvl="0" w:tplc="04090003">
      <w:start w:val="1"/>
      <w:numFmt w:val="bullet"/>
      <w:lvlText w:val="o"/>
      <w:lvlJc w:val="left"/>
      <w:pPr>
        <w:ind w:left="720" w:hanging="360"/>
      </w:pPr>
      <w:rPr>
        <w:rFonts w:ascii="Courier New" w:hAnsi="Courier New" w:cs="Courier New" w:hint="default"/>
        <w:b w:val="0"/>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D21CEC"/>
    <w:multiLevelType w:val="hybridMultilevel"/>
    <w:tmpl w:val="912489BE"/>
    <w:lvl w:ilvl="0" w:tplc="4DEA729C">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F266705"/>
    <w:multiLevelType w:val="hybridMultilevel"/>
    <w:tmpl w:val="F1A4A75A"/>
    <w:lvl w:ilvl="0" w:tplc="140442E6">
      <w:start w:val="4"/>
      <w:numFmt w:val="bullet"/>
      <w:lvlText w:val=""/>
      <w:lvlJc w:val="left"/>
      <w:pPr>
        <w:ind w:left="1080" w:hanging="360"/>
      </w:pPr>
      <w:rPr>
        <w:rFonts w:ascii="Wingdings" w:eastAsia="Cambria" w:hAnsi="Wingdings" w:cs="Arial" w:hint="default"/>
        <w:b w:val="0"/>
        <w:color w:val="auto"/>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F682AE6"/>
    <w:multiLevelType w:val="hybridMultilevel"/>
    <w:tmpl w:val="4CFE3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0B8188B"/>
    <w:multiLevelType w:val="multilevel"/>
    <w:tmpl w:val="6A1AFAA0"/>
    <w:styleLink w:val="List1"/>
    <w:lvl w:ilvl="0">
      <w:start w:val="1"/>
      <w:numFmt w:val="decimal"/>
      <w:lvlText w:val="%1."/>
      <w:lvlJc w:val="left"/>
      <w:pPr>
        <w:tabs>
          <w:tab w:val="num" w:pos="442"/>
        </w:tabs>
        <w:ind w:left="442" w:hanging="419"/>
      </w:pPr>
      <w:rPr>
        <w:rFonts w:ascii="Arial" w:eastAsia="Arial" w:hAnsi="Arial" w:cs="Arial"/>
        <w:caps w:val="0"/>
        <w:smallCaps w:val="0"/>
        <w:strike w:val="0"/>
        <w:dstrike w:val="0"/>
        <w:color w:val="000000"/>
        <w:spacing w:val="0"/>
        <w:kern w:val="0"/>
        <w:position w:val="0"/>
        <w:sz w:val="18"/>
        <w:szCs w:val="18"/>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305"/>
        </w:tabs>
        <w:ind w:left="1305" w:hanging="225"/>
      </w:pPr>
      <w:rPr>
        <w:rFonts w:ascii="Arial" w:eastAsia="Arial" w:hAnsi="Arial" w:cs="Arial"/>
        <w:caps w:val="0"/>
        <w:smallCaps w:val="0"/>
        <w:strike w:val="0"/>
        <w:dstrike w:val="0"/>
        <w:color w:val="000000"/>
        <w:spacing w:val="0"/>
        <w:kern w:val="0"/>
        <w:position w:val="0"/>
        <w:sz w:val="18"/>
        <w:szCs w:val="18"/>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049"/>
        </w:tabs>
        <w:ind w:left="2049" w:hanging="185"/>
      </w:pPr>
      <w:rPr>
        <w:rFonts w:ascii="Arial" w:eastAsia="Arial" w:hAnsi="Arial" w:cs="Arial"/>
        <w:caps w:val="0"/>
        <w:smallCaps w:val="0"/>
        <w:strike w:val="0"/>
        <w:dstrike w:val="0"/>
        <w:color w:val="000000"/>
        <w:spacing w:val="0"/>
        <w:kern w:val="0"/>
        <w:position w:val="0"/>
        <w:sz w:val="18"/>
        <w:szCs w:val="18"/>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745"/>
        </w:tabs>
        <w:ind w:left="2745" w:hanging="225"/>
      </w:pPr>
      <w:rPr>
        <w:rFonts w:ascii="Arial" w:eastAsia="Arial" w:hAnsi="Arial" w:cs="Arial"/>
        <w:caps w:val="0"/>
        <w:smallCaps w:val="0"/>
        <w:strike w:val="0"/>
        <w:dstrike w:val="0"/>
        <w:color w:val="000000"/>
        <w:spacing w:val="0"/>
        <w:kern w:val="0"/>
        <w:position w:val="0"/>
        <w:sz w:val="18"/>
        <w:szCs w:val="18"/>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465"/>
        </w:tabs>
        <w:ind w:left="3465" w:hanging="225"/>
      </w:pPr>
      <w:rPr>
        <w:rFonts w:ascii="Arial" w:eastAsia="Arial" w:hAnsi="Arial" w:cs="Arial"/>
        <w:caps w:val="0"/>
        <w:smallCaps w:val="0"/>
        <w:strike w:val="0"/>
        <w:dstrike w:val="0"/>
        <w:color w:val="000000"/>
        <w:spacing w:val="0"/>
        <w:kern w:val="0"/>
        <w:position w:val="0"/>
        <w:sz w:val="18"/>
        <w:szCs w:val="18"/>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09"/>
        </w:tabs>
        <w:ind w:left="4209" w:hanging="185"/>
      </w:pPr>
      <w:rPr>
        <w:rFonts w:ascii="Arial" w:eastAsia="Arial" w:hAnsi="Arial" w:cs="Arial"/>
        <w:caps w:val="0"/>
        <w:smallCaps w:val="0"/>
        <w:strike w:val="0"/>
        <w:dstrike w:val="0"/>
        <w:color w:val="000000"/>
        <w:spacing w:val="0"/>
        <w:kern w:val="0"/>
        <w:position w:val="0"/>
        <w:sz w:val="18"/>
        <w:szCs w:val="18"/>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905"/>
        </w:tabs>
        <w:ind w:left="4905" w:hanging="225"/>
      </w:pPr>
      <w:rPr>
        <w:rFonts w:ascii="Arial" w:eastAsia="Arial" w:hAnsi="Arial" w:cs="Arial"/>
        <w:caps w:val="0"/>
        <w:smallCaps w:val="0"/>
        <w:strike w:val="0"/>
        <w:dstrike w:val="0"/>
        <w:color w:val="000000"/>
        <w:spacing w:val="0"/>
        <w:kern w:val="0"/>
        <w:position w:val="0"/>
        <w:sz w:val="18"/>
        <w:szCs w:val="18"/>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625"/>
        </w:tabs>
        <w:ind w:left="5625" w:hanging="225"/>
      </w:pPr>
      <w:rPr>
        <w:rFonts w:ascii="Arial" w:eastAsia="Arial" w:hAnsi="Arial" w:cs="Arial"/>
        <w:caps w:val="0"/>
        <w:smallCaps w:val="0"/>
        <w:strike w:val="0"/>
        <w:dstrike w:val="0"/>
        <w:color w:val="000000"/>
        <w:spacing w:val="0"/>
        <w:kern w:val="0"/>
        <w:position w:val="0"/>
        <w:sz w:val="18"/>
        <w:szCs w:val="18"/>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369"/>
        </w:tabs>
        <w:ind w:left="6369" w:hanging="185"/>
      </w:pPr>
      <w:rPr>
        <w:rFonts w:ascii="Arial" w:eastAsia="Arial" w:hAnsi="Arial" w:cs="Arial"/>
        <w:caps w:val="0"/>
        <w:smallCaps w:val="0"/>
        <w:strike w:val="0"/>
        <w:dstrike w:val="0"/>
        <w:color w:val="000000"/>
        <w:spacing w:val="0"/>
        <w:kern w:val="0"/>
        <w:position w:val="0"/>
        <w:sz w:val="18"/>
        <w:szCs w:val="18"/>
        <w:u w:val="none" w:color="000000"/>
        <w:vertAlign w:val="baseline"/>
        <w:lang w:val="en-US"/>
        <w14:textOutline w14:w="0" w14:cap="rnd" w14:cmpd="sng" w14:algn="ctr">
          <w14:noFill/>
          <w14:prstDash w14:val="solid"/>
          <w14:bevel/>
        </w14:textOutline>
      </w:rPr>
    </w:lvl>
  </w:abstractNum>
  <w:abstractNum w:abstractNumId="37" w15:restartNumberingAfterBreak="0">
    <w:nsid w:val="41910892"/>
    <w:multiLevelType w:val="hybridMultilevel"/>
    <w:tmpl w:val="E92A9FD6"/>
    <w:lvl w:ilvl="0" w:tplc="C8004396">
      <w:start w:val="11"/>
      <w:numFmt w:val="decimal"/>
      <w:lvlText w:val="%1."/>
      <w:lvlJc w:val="left"/>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2F7ABD"/>
    <w:multiLevelType w:val="hybridMultilevel"/>
    <w:tmpl w:val="DAB012D4"/>
    <w:lvl w:ilvl="0" w:tplc="04090003">
      <w:start w:val="1"/>
      <w:numFmt w:val="bullet"/>
      <w:lvlText w:val="o"/>
      <w:lvlJc w:val="left"/>
      <w:pPr>
        <w:ind w:left="360" w:hanging="360"/>
      </w:pPr>
      <w:rPr>
        <w:rFonts w:ascii="Courier New" w:hAnsi="Courier New" w:cs="Courier New" w:hint="default"/>
        <w:b w:val="0"/>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62B16FC"/>
    <w:multiLevelType w:val="singleLevel"/>
    <w:tmpl w:val="8F5430FC"/>
    <w:lvl w:ilvl="0">
      <w:start w:val="1"/>
      <w:numFmt w:val="bullet"/>
      <w:pStyle w:val="BulletLAST"/>
      <w:lvlText w:val=""/>
      <w:lvlJc w:val="left"/>
      <w:pPr>
        <w:ind w:left="342" w:hanging="360"/>
      </w:pPr>
      <w:rPr>
        <w:rFonts w:ascii="Symbol" w:hAnsi="Symbol" w:hint="default"/>
        <w:color w:val="DA291C"/>
      </w:rPr>
    </w:lvl>
  </w:abstractNum>
  <w:abstractNum w:abstractNumId="40" w15:restartNumberingAfterBreak="0">
    <w:nsid w:val="4A891C97"/>
    <w:multiLevelType w:val="hybridMultilevel"/>
    <w:tmpl w:val="2632A75E"/>
    <w:lvl w:ilvl="0" w:tplc="04090003">
      <w:start w:val="1"/>
      <w:numFmt w:val="bullet"/>
      <w:lvlText w:val="o"/>
      <w:lvlJc w:val="left"/>
      <w:pPr>
        <w:spacing w:line="240" w:lineRule="auto"/>
      </w:pPr>
      <w:rPr>
        <w:rFonts w:ascii="Courier New" w:hAnsi="Courier New" w:cs="Courier New" w:hint="default"/>
        <w:b w:val="0"/>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C146CB7"/>
    <w:multiLevelType w:val="hybridMultilevel"/>
    <w:tmpl w:val="F6E43C78"/>
    <w:lvl w:ilvl="0" w:tplc="04090003">
      <w:start w:val="1"/>
      <w:numFmt w:val="bullet"/>
      <w:lvlText w:val="o"/>
      <w:lvlJc w:val="left"/>
      <w:pPr>
        <w:ind w:left="720" w:hanging="360"/>
      </w:pPr>
      <w:rPr>
        <w:rFonts w:ascii="Courier New" w:hAnsi="Courier New" w:cs="Courier New"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411528"/>
    <w:multiLevelType w:val="hybridMultilevel"/>
    <w:tmpl w:val="0E868EC6"/>
    <w:lvl w:ilvl="0" w:tplc="04090003">
      <w:start w:val="1"/>
      <w:numFmt w:val="bullet"/>
      <w:lvlText w:val="o"/>
      <w:lvlJc w:val="left"/>
      <w:pPr>
        <w:ind w:left="1080" w:hanging="360"/>
      </w:pPr>
      <w:rPr>
        <w:rFonts w:ascii="Courier New" w:hAnsi="Courier New" w:cs="Courier New" w:hint="default"/>
        <w:b w:val="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4C831416"/>
    <w:multiLevelType w:val="hybridMultilevel"/>
    <w:tmpl w:val="6BEA73EE"/>
    <w:lvl w:ilvl="0" w:tplc="1632E6D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F5D5B90"/>
    <w:multiLevelType w:val="hybridMultilevel"/>
    <w:tmpl w:val="C1DEF478"/>
    <w:lvl w:ilvl="0" w:tplc="38880324">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08F3292"/>
    <w:multiLevelType w:val="hybridMultilevel"/>
    <w:tmpl w:val="8952749C"/>
    <w:lvl w:ilvl="0" w:tplc="EC0634A8">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2F9540B"/>
    <w:multiLevelType w:val="hybridMultilevel"/>
    <w:tmpl w:val="D9B0D8E0"/>
    <w:lvl w:ilvl="0" w:tplc="4DEA729C">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6B23EA7"/>
    <w:multiLevelType w:val="hybridMultilevel"/>
    <w:tmpl w:val="969EBA04"/>
    <w:lvl w:ilvl="0" w:tplc="04090003">
      <w:start w:val="1"/>
      <w:numFmt w:val="bullet"/>
      <w:lvlText w:val="o"/>
      <w:lvlJc w:val="left"/>
      <w:pPr>
        <w:ind w:left="360" w:hanging="360"/>
      </w:pPr>
      <w:rPr>
        <w:rFonts w:ascii="Courier New" w:hAnsi="Courier New" w:cs="Courier New" w:hint="default"/>
        <w:b w:val="0"/>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7052288"/>
    <w:multiLevelType w:val="hybridMultilevel"/>
    <w:tmpl w:val="D5607A40"/>
    <w:lvl w:ilvl="0" w:tplc="04090003">
      <w:start w:val="1"/>
      <w:numFmt w:val="bullet"/>
      <w:lvlText w:val="o"/>
      <w:lvlJc w:val="left"/>
      <w:pPr>
        <w:ind w:left="1440" w:hanging="360"/>
      </w:pPr>
      <w:rPr>
        <w:rFonts w:ascii="Courier New" w:hAnsi="Courier New" w:cs="Courier New" w:hint="default"/>
        <w:b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9473ECD"/>
    <w:multiLevelType w:val="hybridMultilevel"/>
    <w:tmpl w:val="F372F1EA"/>
    <w:lvl w:ilvl="0" w:tplc="04090003">
      <w:start w:val="1"/>
      <w:numFmt w:val="bullet"/>
      <w:lvlText w:val="o"/>
      <w:lvlJc w:val="left"/>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9EA355E"/>
    <w:multiLevelType w:val="hybridMultilevel"/>
    <w:tmpl w:val="19506E14"/>
    <w:lvl w:ilvl="0" w:tplc="4DEA729C">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5AA83378"/>
    <w:multiLevelType w:val="hybridMultilevel"/>
    <w:tmpl w:val="963015A0"/>
    <w:lvl w:ilvl="0" w:tplc="06F8948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C2D0041"/>
    <w:multiLevelType w:val="hybridMultilevel"/>
    <w:tmpl w:val="C66E21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5D607FC9"/>
    <w:multiLevelType w:val="hybridMultilevel"/>
    <w:tmpl w:val="6254CFFE"/>
    <w:lvl w:ilvl="0" w:tplc="04090003">
      <w:start w:val="1"/>
      <w:numFmt w:val="bullet"/>
      <w:lvlText w:val="o"/>
      <w:lvlJc w:val="left"/>
      <w:pPr>
        <w:ind w:left="1080" w:hanging="360"/>
      </w:pPr>
      <w:rPr>
        <w:rFonts w:ascii="Courier New" w:hAnsi="Courier New" w:cs="Courier New" w:hint="default"/>
        <w:b w:val="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61153770"/>
    <w:multiLevelType w:val="multilevel"/>
    <w:tmpl w:val="A1A25DEE"/>
    <w:lvl w:ilvl="0">
      <w:start w:val="1"/>
      <w:numFmt w:val="decimal"/>
      <w:lvlText w:val="%1"/>
      <w:lvlJc w:val="left"/>
      <w:pPr>
        <w:ind w:left="360" w:hanging="360"/>
      </w:pPr>
      <w:rPr>
        <w:rFonts w:hint="default"/>
      </w:rPr>
    </w:lvl>
    <w:lvl w:ilvl="1">
      <w:start w:val="1"/>
      <w:numFmt w:val="decimal"/>
      <w:pStyle w:val="Numbers"/>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6391722D"/>
    <w:multiLevelType w:val="hybridMultilevel"/>
    <w:tmpl w:val="D9180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58B4B32"/>
    <w:multiLevelType w:val="hybridMultilevel"/>
    <w:tmpl w:val="038686C0"/>
    <w:lvl w:ilvl="0" w:tplc="04090003">
      <w:start w:val="1"/>
      <w:numFmt w:val="bullet"/>
      <w:lvlText w:val="o"/>
      <w:lvlJc w:val="left"/>
      <w:pPr>
        <w:ind w:left="360" w:hanging="360"/>
      </w:pPr>
      <w:rPr>
        <w:rFonts w:ascii="Courier New" w:hAnsi="Courier New" w:cs="Courier New" w:hint="default"/>
        <w:b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69F3F14"/>
    <w:multiLevelType w:val="hybridMultilevel"/>
    <w:tmpl w:val="0A72366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6A525CB"/>
    <w:multiLevelType w:val="hybridMultilevel"/>
    <w:tmpl w:val="3C84E61A"/>
    <w:lvl w:ilvl="0" w:tplc="F690868C">
      <w:start w:val="9"/>
      <w:numFmt w:val="decimal"/>
      <w:lvlText w:val="%1."/>
      <w:lvlJc w:val="left"/>
      <w:pPr>
        <w:ind w:left="720" w:hanging="360"/>
      </w:pPr>
      <w:rPr>
        <w:rFonts w:asciiTheme="majorBidi" w:hAnsiTheme="majorBidi" w:cstheme="maj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6CC7910"/>
    <w:multiLevelType w:val="hybridMultilevel"/>
    <w:tmpl w:val="80E68698"/>
    <w:lvl w:ilvl="0" w:tplc="04090003">
      <w:start w:val="1"/>
      <w:numFmt w:val="bullet"/>
      <w:lvlText w:val="o"/>
      <w:lvlJc w:val="left"/>
      <w:pPr>
        <w:ind w:left="360" w:hanging="360"/>
      </w:pPr>
      <w:rPr>
        <w:rFonts w:ascii="Courier New" w:hAnsi="Courier New" w:cs="Courier New" w:hint="default"/>
        <w:b w:val="0"/>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948369B"/>
    <w:multiLevelType w:val="hybridMultilevel"/>
    <w:tmpl w:val="33E2B69E"/>
    <w:lvl w:ilvl="0" w:tplc="0409000F">
      <w:start w:val="1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C0B3A6E"/>
    <w:multiLevelType w:val="hybridMultilevel"/>
    <w:tmpl w:val="98CC41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1701A89"/>
    <w:multiLevelType w:val="hybridMultilevel"/>
    <w:tmpl w:val="63D8AA3C"/>
    <w:lvl w:ilvl="0" w:tplc="2B5E383A">
      <w:start w:val="1"/>
      <w:numFmt w:val="bullet"/>
      <w:pStyle w:val="PPBullet"/>
      <w:lvlText w:val="·"/>
      <w:lvlJc w:val="left"/>
      <w:pPr>
        <w:ind w:left="360" w:hanging="360"/>
      </w:pPr>
      <w:rPr>
        <w:rFonts w:ascii="Symbol" w:hAnsi="Symbol"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64" w15:restartNumberingAfterBreak="0">
    <w:nsid w:val="73B065BA"/>
    <w:multiLevelType w:val="hybridMultilevel"/>
    <w:tmpl w:val="614AC87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51D2796"/>
    <w:multiLevelType w:val="hybridMultilevel"/>
    <w:tmpl w:val="B07E80DC"/>
    <w:lvl w:ilvl="0" w:tplc="04090003">
      <w:start w:val="1"/>
      <w:numFmt w:val="bullet"/>
      <w:lvlText w:val="o"/>
      <w:lvlJc w:val="left"/>
      <w:pPr>
        <w:ind w:left="749" w:hanging="360"/>
      </w:pPr>
      <w:rPr>
        <w:rFonts w:ascii="Courier New" w:hAnsi="Courier New" w:cs="Courier New"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66" w15:restartNumberingAfterBreak="0">
    <w:nsid w:val="75674106"/>
    <w:multiLevelType w:val="hybridMultilevel"/>
    <w:tmpl w:val="ACE441B0"/>
    <w:lvl w:ilvl="0" w:tplc="04090003">
      <w:start w:val="1"/>
      <w:numFmt w:val="bullet"/>
      <w:lvlText w:val="o"/>
      <w:lvlJc w:val="left"/>
      <w:pPr>
        <w:ind w:left="1080" w:hanging="360"/>
      </w:pPr>
      <w:rPr>
        <w:rFonts w:ascii="Courier New" w:hAnsi="Courier New" w:cs="Courier New" w:hint="default"/>
        <w:b w:val="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78471351"/>
    <w:multiLevelType w:val="hybridMultilevel"/>
    <w:tmpl w:val="78A49784"/>
    <w:lvl w:ilvl="0" w:tplc="991EAFF6">
      <w:start w:val="1"/>
      <w:numFmt w:val="bullet"/>
      <w:lvlText w:val="□"/>
      <w:lvlJc w:val="left"/>
      <w:pPr>
        <w:ind w:left="720" w:hanging="360"/>
      </w:pPr>
      <w:rPr>
        <w:rFonts w:ascii="Calibri" w:hAnsi="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B216BE9"/>
    <w:multiLevelType w:val="hybridMultilevel"/>
    <w:tmpl w:val="10A051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B221D46"/>
    <w:multiLevelType w:val="hybridMultilevel"/>
    <w:tmpl w:val="26F859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7D307F5F"/>
    <w:multiLevelType w:val="hybridMultilevel"/>
    <w:tmpl w:val="D2CEC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FCF753D"/>
    <w:multiLevelType w:val="hybridMultilevel"/>
    <w:tmpl w:val="37225A8E"/>
    <w:lvl w:ilvl="0" w:tplc="5122E43C">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3"/>
  </w:num>
  <w:num w:numId="2">
    <w:abstractNumId w:val="71"/>
  </w:num>
  <w:num w:numId="3">
    <w:abstractNumId w:val="11"/>
  </w:num>
  <w:num w:numId="4">
    <w:abstractNumId w:val="62"/>
  </w:num>
  <w:num w:numId="5">
    <w:abstractNumId w:val="12"/>
  </w:num>
  <w:num w:numId="6">
    <w:abstractNumId w:val="36"/>
  </w:num>
  <w:num w:numId="7">
    <w:abstractNumId w:val="39"/>
  </w:num>
  <w:num w:numId="8">
    <w:abstractNumId w:val="54"/>
  </w:num>
  <w:num w:numId="9">
    <w:abstractNumId w:val="0"/>
  </w:num>
  <w:num w:numId="10">
    <w:abstractNumId w:val="16"/>
  </w:num>
  <w:num w:numId="11">
    <w:abstractNumId w:val="19"/>
  </w:num>
  <w:num w:numId="12">
    <w:abstractNumId w:val="28"/>
  </w:num>
  <w:num w:numId="13">
    <w:abstractNumId w:val="15"/>
  </w:num>
  <w:num w:numId="14">
    <w:abstractNumId w:val="3"/>
  </w:num>
  <w:num w:numId="15">
    <w:abstractNumId w:val="22"/>
  </w:num>
  <w:num w:numId="16">
    <w:abstractNumId w:val="34"/>
  </w:num>
  <w:num w:numId="17">
    <w:abstractNumId w:val="56"/>
  </w:num>
  <w:num w:numId="18">
    <w:abstractNumId w:val="53"/>
  </w:num>
  <w:num w:numId="19">
    <w:abstractNumId w:val="29"/>
  </w:num>
  <w:num w:numId="20">
    <w:abstractNumId w:val="50"/>
  </w:num>
  <w:num w:numId="21">
    <w:abstractNumId w:val="1"/>
  </w:num>
  <w:num w:numId="22">
    <w:abstractNumId w:val="32"/>
  </w:num>
  <w:num w:numId="23">
    <w:abstractNumId w:val="27"/>
  </w:num>
  <w:num w:numId="24">
    <w:abstractNumId w:val="35"/>
  </w:num>
  <w:num w:numId="25">
    <w:abstractNumId w:val="61"/>
  </w:num>
  <w:num w:numId="26">
    <w:abstractNumId w:val="40"/>
  </w:num>
  <w:num w:numId="27">
    <w:abstractNumId w:val="65"/>
  </w:num>
  <w:num w:numId="28">
    <w:abstractNumId w:val="41"/>
  </w:num>
  <w:num w:numId="29">
    <w:abstractNumId w:val="48"/>
  </w:num>
  <w:num w:numId="30">
    <w:abstractNumId w:val="68"/>
  </w:num>
  <w:num w:numId="31">
    <w:abstractNumId w:val="9"/>
  </w:num>
  <w:num w:numId="32">
    <w:abstractNumId w:val="14"/>
  </w:num>
  <w:num w:numId="33">
    <w:abstractNumId w:val="59"/>
  </w:num>
  <w:num w:numId="34">
    <w:abstractNumId w:val="47"/>
  </w:num>
  <w:num w:numId="35">
    <w:abstractNumId w:val="13"/>
  </w:num>
  <w:num w:numId="36">
    <w:abstractNumId w:val="26"/>
  </w:num>
  <w:num w:numId="37">
    <w:abstractNumId w:val="20"/>
  </w:num>
  <w:num w:numId="38">
    <w:abstractNumId w:val="66"/>
  </w:num>
  <w:num w:numId="39">
    <w:abstractNumId w:val="21"/>
  </w:num>
  <w:num w:numId="40">
    <w:abstractNumId w:val="42"/>
  </w:num>
  <w:num w:numId="41">
    <w:abstractNumId w:val="5"/>
  </w:num>
  <w:num w:numId="42">
    <w:abstractNumId w:val="49"/>
  </w:num>
  <w:num w:numId="43">
    <w:abstractNumId w:val="51"/>
  </w:num>
  <w:num w:numId="44">
    <w:abstractNumId w:val="31"/>
  </w:num>
  <w:num w:numId="45">
    <w:abstractNumId w:val="2"/>
  </w:num>
  <w:num w:numId="46">
    <w:abstractNumId w:val="8"/>
  </w:num>
  <w:num w:numId="47">
    <w:abstractNumId w:val="18"/>
  </w:num>
  <w:num w:numId="48">
    <w:abstractNumId w:val="38"/>
  </w:num>
  <w:num w:numId="49">
    <w:abstractNumId w:val="43"/>
  </w:num>
  <w:num w:numId="50">
    <w:abstractNumId w:val="17"/>
  </w:num>
  <w:num w:numId="51">
    <w:abstractNumId w:val="25"/>
  </w:num>
  <w:num w:numId="52">
    <w:abstractNumId w:val="45"/>
  </w:num>
  <w:num w:numId="53">
    <w:abstractNumId w:val="7"/>
  </w:num>
  <w:num w:numId="54">
    <w:abstractNumId w:val="69"/>
  </w:num>
  <w:num w:numId="55">
    <w:abstractNumId w:val="10"/>
  </w:num>
  <w:num w:numId="56">
    <w:abstractNumId w:val="70"/>
  </w:num>
  <w:num w:numId="57">
    <w:abstractNumId w:val="67"/>
  </w:num>
  <w:num w:numId="58">
    <w:abstractNumId w:val="30"/>
  </w:num>
  <w:num w:numId="59">
    <w:abstractNumId w:val="55"/>
  </w:num>
  <w:num w:numId="60">
    <w:abstractNumId w:val="58"/>
  </w:num>
  <w:num w:numId="61">
    <w:abstractNumId w:val="46"/>
  </w:num>
  <w:num w:numId="62">
    <w:abstractNumId w:val="57"/>
  </w:num>
  <w:num w:numId="63">
    <w:abstractNumId w:val="6"/>
  </w:num>
  <w:num w:numId="64">
    <w:abstractNumId w:val="33"/>
  </w:num>
  <w:num w:numId="65">
    <w:abstractNumId w:val="37"/>
  </w:num>
  <w:num w:numId="66">
    <w:abstractNumId w:val="64"/>
  </w:num>
  <w:num w:numId="67">
    <w:abstractNumId w:val="4"/>
  </w:num>
  <w:num w:numId="68">
    <w:abstractNumId w:val="44"/>
  </w:num>
  <w:num w:numId="69">
    <w:abstractNumId w:val="60"/>
  </w:num>
  <w:num w:numId="70">
    <w:abstractNumId w:val="52"/>
  </w:num>
  <w:num w:numId="71">
    <w:abstractNumId w:val="24"/>
  </w:num>
  <w:num w:numId="72">
    <w:abstractNumId w:val="2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BF7"/>
    <w:rsid w:val="000013BF"/>
    <w:rsid w:val="00001D35"/>
    <w:rsid w:val="00006AF0"/>
    <w:rsid w:val="00006B5A"/>
    <w:rsid w:val="000070CC"/>
    <w:rsid w:val="00007DEF"/>
    <w:rsid w:val="0001110C"/>
    <w:rsid w:val="00014B1D"/>
    <w:rsid w:val="00021D68"/>
    <w:rsid w:val="00025541"/>
    <w:rsid w:val="00031A95"/>
    <w:rsid w:val="00032DAB"/>
    <w:rsid w:val="00060F97"/>
    <w:rsid w:val="0007024F"/>
    <w:rsid w:val="000734A5"/>
    <w:rsid w:val="0007422D"/>
    <w:rsid w:val="00074306"/>
    <w:rsid w:val="000756D3"/>
    <w:rsid w:val="00082939"/>
    <w:rsid w:val="00085491"/>
    <w:rsid w:val="00085DF1"/>
    <w:rsid w:val="00087078"/>
    <w:rsid w:val="000914CE"/>
    <w:rsid w:val="00093309"/>
    <w:rsid w:val="000A1A00"/>
    <w:rsid w:val="000A674B"/>
    <w:rsid w:val="000A6769"/>
    <w:rsid w:val="000B044A"/>
    <w:rsid w:val="000B54D1"/>
    <w:rsid w:val="000B7C63"/>
    <w:rsid w:val="000C47E5"/>
    <w:rsid w:val="000D1375"/>
    <w:rsid w:val="000D4D25"/>
    <w:rsid w:val="000E07AC"/>
    <w:rsid w:val="000E2AAD"/>
    <w:rsid w:val="000E2C5B"/>
    <w:rsid w:val="000E2D23"/>
    <w:rsid w:val="000F0837"/>
    <w:rsid w:val="000F1DD6"/>
    <w:rsid w:val="000F4F68"/>
    <w:rsid w:val="00103CE9"/>
    <w:rsid w:val="0010704D"/>
    <w:rsid w:val="0010712D"/>
    <w:rsid w:val="00112DE3"/>
    <w:rsid w:val="0011344B"/>
    <w:rsid w:val="00113462"/>
    <w:rsid w:val="0012452E"/>
    <w:rsid w:val="001311D0"/>
    <w:rsid w:val="00133DD2"/>
    <w:rsid w:val="00141081"/>
    <w:rsid w:val="001446C9"/>
    <w:rsid w:val="0016302D"/>
    <w:rsid w:val="00167EFF"/>
    <w:rsid w:val="00171B50"/>
    <w:rsid w:val="00195204"/>
    <w:rsid w:val="001A1116"/>
    <w:rsid w:val="001A3AC1"/>
    <w:rsid w:val="001A4E9C"/>
    <w:rsid w:val="001A72AE"/>
    <w:rsid w:val="001A7F5D"/>
    <w:rsid w:val="001B4B90"/>
    <w:rsid w:val="001B5524"/>
    <w:rsid w:val="001C6D36"/>
    <w:rsid w:val="001D13F6"/>
    <w:rsid w:val="001E28AD"/>
    <w:rsid w:val="001E2FCE"/>
    <w:rsid w:val="001E69A1"/>
    <w:rsid w:val="001E7A6C"/>
    <w:rsid w:val="001F235D"/>
    <w:rsid w:val="00203960"/>
    <w:rsid w:val="00206F1F"/>
    <w:rsid w:val="0021179C"/>
    <w:rsid w:val="00212D09"/>
    <w:rsid w:val="00217C7A"/>
    <w:rsid w:val="002207EC"/>
    <w:rsid w:val="002232F6"/>
    <w:rsid w:val="0022628C"/>
    <w:rsid w:val="00231E23"/>
    <w:rsid w:val="00232F76"/>
    <w:rsid w:val="0023637C"/>
    <w:rsid w:val="00244E7C"/>
    <w:rsid w:val="0024561F"/>
    <w:rsid w:val="00247D85"/>
    <w:rsid w:val="00254F1B"/>
    <w:rsid w:val="00257C5A"/>
    <w:rsid w:val="0026075A"/>
    <w:rsid w:val="00263332"/>
    <w:rsid w:val="00265FC6"/>
    <w:rsid w:val="00266490"/>
    <w:rsid w:val="00270C62"/>
    <w:rsid w:val="00271AF1"/>
    <w:rsid w:val="00281020"/>
    <w:rsid w:val="002926A0"/>
    <w:rsid w:val="00292B35"/>
    <w:rsid w:val="00295CA6"/>
    <w:rsid w:val="002A00DE"/>
    <w:rsid w:val="002C0D20"/>
    <w:rsid w:val="002C4604"/>
    <w:rsid w:val="002D01FA"/>
    <w:rsid w:val="002D31A0"/>
    <w:rsid w:val="002E1937"/>
    <w:rsid w:val="002E1D74"/>
    <w:rsid w:val="002E6212"/>
    <w:rsid w:val="002F0B55"/>
    <w:rsid w:val="002F4840"/>
    <w:rsid w:val="003023A4"/>
    <w:rsid w:val="0031017B"/>
    <w:rsid w:val="003124B6"/>
    <w:rsid w:val="0031348A"/>
    <w:rsid w:val="00315305"/>
    <w:rsid w:val="00316B8E"/>
    <w:rsid w:val="00324913"/>
    <w:rsid w:val="0032710D"/>
    <w:rsid w:val="00330D78"/>
    <w:rsid w:val="00333420"/>
    <w:rsid w:val="00335FC1"/>
    <w:rsid w:val="00344BFD"/>
    <w:rsid w:val="00345978"/>
    <w:rsid w:val="00352454"/>
    <w:rsid w:val="00352C85"/>
    <w:rsid w:val="00353F9B"/>
    <w:rsid w:val="00361FD2"/>
    <w:rsid w:val="00363762"/>
    <w:rsid w:val="00374813"/>
    <w:rsid w:val="003756C1"/>
    <w:rsid w:val="00381FB7"/>
    <w:rsid w:val="003821DB"/>
    <w:rsid w:val="0038548A"/>
    <w:rsid w:val="00397153"/>
    <w:rsid w:val="003A15FC"/>
    <w:rsid w:val="003A3592"/>
    <w:rsid w:val="003A4EB9"/>
    <w:rsid w:val="003B371C"/>
    <w:rsid w:val="003B3829"/>
    <w:rsid w:val="003C136C"/>
    <w:rsid w:val="003C2A4F"/>
    <w:rsid w:val="003D6C9E"/>
    <w:rsid w:val="003E14DD"/>
    <w:rsid w:val="003E7351"/>
    <w:rsid w:val="003F2E58"/>
    <w:rsid w:val="00400022"/>
    <w:rsid w:val="00401A65"/>
    <w:rsid w:val="00404F62"/>
    <w:rsid w:val="00405F53"/>
    <w:rsid w:val="004174A4"/>
    <w:rsid w:val="004174EF"/>
    <w:rsid w:val="0042004C"/>
    <w:rsid w:val="0042193A"/>
    <w:rsid w:val="00426FD1"/>
    <w:rsid w:val="00430A8C"/>
    <w:rsid w:val="00434C34"/>
    <w:rsid w:val="0043672B"/>
    <w:rsid w:val="00446022"/>
    <w:rsid w:val="00447716"/>
    <w:rsid w:val="00456AB8"/>
    <w:rsid w:val="004600C9"/>
    <w:rsid w:val="004638F8"/>
    <w:rsid w:val="00466154"/>
    <w:rsid w:val="0047785D"/>
    <w:rsid w:val="00477D13"/>
    <w:rsid w:val="00484F35"/>
    <w:rsid w:val="004941FE"/>
    <w:rsid w:val="00494495"/>
    <w:rsid w:val="004B2DDF"/>
    <w:rsid w:val="004B5514"/>
    <w:rsid w:val="004B655C"/>
    <w:rsid w:val="004C1237"/>
    <w:rsid w:val="004C17C9"/>
    <w:rsid w:val="004E0B7E"/>
    <w:rsid w:val="004E3F40"/>
    <w:rsid w:val="004E430B"/>
    <w:rsid w:val="004F25AA"/>
    <w:rsid w:val="004F4255"/>
    <w:rsid w:val="00500F67"/>
    <w:rsid w:val="00506828"/>
    <w:rsid w:val="00511385"/>
    <w:rsid w:val="00520266"/>
    <w:rsid w:val="0052126C"/>
    <w:rsid w:val="00521FC4"/>
    <w:rsid w:val="0052650E"/>
    <w:rsid w:val="0053036C"/>
    <w:rsid w:val="00542070"/>
    <w:rsid w:val="00545DFF"/>
    <w:rsid w:val="005575FD"/>
    <w:rsid w:val="00562DEC"/>
    <w:rsid w:val="00563067"/>
    <w:rsid w:val="00572644"/>
    <w:rsid w:val="00580AEA"/>
    <w:rsid w:val="00580FA4"/>
    <w:rsid w:val="00583EDF"/>
    <w:rsid w:val="005850AF"/>
    <w:rsid w:val="00591F12"/>
    <w:rsid w:val="00592268"/>
    <w:rsid w:val="0059296A"/>
    <w:rsid w:val="00593ED4"/>
    <w:rsid w:val="005A021E"/>
    <w:rsid w:val="005A0E5E"/>
    <w:rsid w:val="005C306D"/>
    <w:rsid w:val="005D01D3"/>
    <w:rsid w:val="005D6D2A"/>
    <w:rsid w:val="005E2C61"/>
    <w:rsid w:val="005F251C"/>
    <w:rsid w:val="005F5D71"/>
    <w:rsid w:val="00605B5F"/>
    <w:rsid w:val="00607F0B"/>
    <w:rsid w:val="006113B1"/>
    <w:rsid w:val="006140D2"/>
    <w:rsid w:val="0061546A"/>
    <w:rsid w:val="00617BFA"/>
    <w:rsid w:val="0062015B"/>
    <w:rsid w:val="0062316A"/>
    <w:rsid w:val="00624C54"/>
    <w:rsid w:val="00625224"/>
    <w:rsid w:val="0063081A"/>
    <w:rsid w:val="00631ADB"/>
    <w:rsid w:val="0063282C"/>
    <w:rsid w:val="00634949"/>
    <w:rsid w:val="00636931"/>
    <w:rsid w:val="00643768"/>
    <w:rsid w:val="006508E7"/>
    <w:rsid w:val="00651140"/>
    <w:rsid w:val="00652F6C"/>
    <w:rsid w:val="0065539B"/>
    <w:rsid w:val="00655A0E"/>
    <w:rsid w:val="00662063"/>
    <w:rsid w:val="00666A1A"/>
    <w:rsid w:val="00667A74"/>
    <w:rsid w:val="006709E4"/>
    <w:rsid w:val="0068165E"/>
    <w:rsid w:val="00685E8A"/>
    <w:rsid w:val="006861F3"/>
    <w:rsid w:val="00691587"/>
    <w:rsid w:val="006972F8"/>
    <w:rsid w:val="006A45FB"/>
    <w:rsid w:val="006A53D6"/>
    <w:rsid w:val="006A67AD"/>
    <w:rsid w:val="006B1B6A"/>
    <w:rsid w:val="006B40AA"/>
    <w:rsid w:val="006B5682"/>
    <w:rsid w:val="006C43A3"/>
    <w:rsid w:val="006D3BE1"/>
    <w:rsid w:val="006E365F"/>
    <w:rsid w:val="006E429C"/>
    <w:rsid w:val="006F56D0"/>
    <w:rsid w:val="00702859"/>
    <w:rsid w:val="007037D2"/>
    <w:rsid w:val="007050C4"/>
    <w:rsid w:val="007069BD"/>
    <w:rsid w:val="0071097C"/>
    <w:rsid w:val="00712538"/>
    <w:rsid w:val="007178AE"/>
    <w:rsid w:val="007222D1"/>
    <w:rsid w:val="007235CF"/>
    <w:rsid w:val="00725C6D"/>
    <w:rsid w:val="00727E05"/>
    <w:rsid w:val="007425A2"/>
    <w:rsid w:val="007464D9"/>
    <w:rsid w:val="00752E3C"/>
    <w:rsid w:val="0075574F"/>
    <w:rsid w:val="00755BB3"/>
    <w:rsid w:val="00767362"/>
    <w:rsid w:val="00770444"/>
    <w:rsid w:val="007737DE"/>
    <w:rsid w:val="00773A3A"/>
    <w:rsid w:val="007849A4"/>
    <w:rsid w:val="007867C8"/>
    <w:rsid w:val="0079077C"/>
    <w:rsid w:val="00790B36"/>
    <w:rsid w:val="00791504"/>
    <w:rsid w:val="00795387"/>
    <w:rsid w:val="007A1DE0"/>
    <w:rsid w:val="007A5787"/>
    <w:rsid w:val="007B2397"/>
    <w:rsid w:val="007B28FC"/>
    <w:rsid w:val="007B57B7"/>
    <w:rsid w:val="007C2997"/>
    <w:rsid w:val="007C52E2"/>
    <w:rsid w:val="007C5852"/>
    <w:rsid w:val="007C5E42"/>
    <w:rsid w:val="007C767E"/>
    <w:rsid w:val="007D3B45"/>
    <w:rsid w:val="007D7C3F"/>
    <w:rsid w:val="007E0A59"/>
    <w:rsid w:val="007E4D69"/>
    <w:rsid w:val="007F05A0"/>
    <w:rsid w:val="007F1A92"/>
    <w:rsid w:val="00803AF5"/>
    <w:rsid w:val="008057C1"/>
    <w:rsid w:val="0080657A"/>
    <w:rsid w:val="00810D40"/>
    <w:rsid w:val="008128DE"/>
    <w:rsid w:val="00816010"/>
    <w:rsid w:val="008265E5"/>
    <w:rsid w:val="00827581"/>
    <w:rsid w:val="00833671"/>
    <w:rsid w:val="008441D5"/>
    <w:rsid w:val="00845540"/>
    <w:rsid w:val="00845B12"/>
    <w:rsid w:val="008506AB"/>
    <w:rsid w:val="00856AB3"/>
    <w:rsid w:val="00856D3D"/>
    <w:rsid w:val="0085708C"/>
    <w:rsid w:val="00860466"/>
    <w:rsid w:val="0086535E"/>
    <w:rsid w:val="008671D3"/>
    <w:rsid w:val="00873CDF"/>
    <w:rsid w:val="00873E62"/>
    <w:rsid w:val="00875C73"/>
    <w:rsid w:val="00877027"/>
    <w:rsid w:val="00885437"/>
    <w:rsid w:val="00893C6C"/>
    <w:rsid w:val="00897926"/>
    <w:rsid w:val="008A2E4E"/>
    <w:rsid w:val="008A37F3"/>
    <w:rsid w:val="008A4564"/>
    <w:rsid w:val="008A7AAF"/>
    <w:rsid w:val="008B0198"/>
    <w:rsid w:val="008B22C1"/>
    <w:rsid w:val="008B5B7E"/>
    <w:rsid w:val="008D1622"/>
    <w:rsid w:val="008D4790"/>
    <w:rsid w:val="008D59FC"/>
    <w:rsid w:val="008E0214"/>
    <w:rsid w:val="008E0D02"/>
    <w:rsid w:val="008E473C"/>
    <w:rsid w:val="008F2926"/>
    <w:rsid w:val="008F513B"/>
    <w:rsid w:val="008F6775"/>
    <w:rsid w:val="008F6A07"/>
    <w:rsid w:val="0090115E"/>
    <w:rsid w:val="0090123A"/>
    <w:rsid w:val="0090196C"/>
    <w:rsid w:val="009025A2"/>
    <w:rsid w:val="00903BB1"/>
    <w:rsid w:val="00907245"/>
    <w:rsid w:val="009076D8"/>
    <w:rsid w:val="009141F5"/>
    <w:rsid w:val="009163F1"/>
    <w:rsid w:val="00917E52"/>
    <w:rsid w:val="00930426"/>
    <w:rsid w:val="009323AA"/>
    <w:rsid w:val="00932A00"/>
    <w:rsid w:val="0093689E"/>
    <w:rsid w:val="00953253"/>
    <w:rsid w:val="0095725B"/>
    <w:rsid w:val="00957FC3"/>
    <w:rsid w:val="00964B26"/>
    <w:rsid w:val="009711B2"/>
    <w:rsid w:val="009716D0"/>
    <w:rsid w:val="00980912"/>
    <w:rsid w:val="00990795"/>
    <w:rsid w:val="00992432"/>
    <w:rsid w:val="00992DEE"/>
    <w:rsid w:val="00994CC5"/>
    <w:rsid w:val="00994DAE"/>
    <w:rsid w:val="009B00DE"/>
    <w:rsid w:val="009B3658"/>
    <w:rsid w:val="009C4004"/>
    <w:rsid w:val="009C4139"/>
    <w:rsid w:val="009C43FC"/>
    <w:rsid w:val="009D3A07"/>
    <w:rsid w:val="009D6295"/>
    <w:rsid w:val="009E4762"/>
    <w:rsid w:val="009E71A4"/>
    <w:rsid w:val="009F206D"/>
    <w:rsid w:val="009F3E53"/>
    <w:rsid w:val="009F511B"/>
    <w:rsid w:val="009F5637"/>
    <w:rsid w:val="009F72AA"/>
    <w:rsid w:val="00A0290A"/>
    <w:rsid w:val="00A05530"/>
    <w:rsid w:val="00A10699"/>
    <w:rsid w:val="00A1078A"/>
    <w:rsid w:val="00A1239F"/>
    <w:rsid w:val="00A12A64"/>
    <w:rsid w:val="00A20E1B"/>
    <w:rsid w:val="00A24E40"/>
    <w:rsid w:val="00A32EDB"/>
    <w:rsid w:val="00A3531D"/>
    <w:rsid w:val="00A40883"/>
    <w:rsid w:val="00A45933"/>
    <w:rsid w:val="00A50838"/>
    <w:rsid w:val="00A52F3B"/>
    <w:rsid w:val="00A60A38"/>
    <w:rsid w:val="00A628FF"/>
    <w:rsid w:val="00A635B3"/>
    <w:rsid w:val="00A673BA"/>
    <w:rsid w:val="00A73BCA"/>
    <w:rsid w:val="00A76CBD"/>
    <w:rsid w:val="00A80255"/>
    <w:rsid w:val="00A874D7"/>
    <w:rsid w:val="00A87A70"/>
    <w:rsid w:val="00A95AF6"/>
    <w:rsid w:val="00AA0A13"/>
    <w:rsid w:val="00AA4130"/>
    <w:rsid w:val="00AA6CF4"/>
    <w:rsid w:val="00AA7987"/>
    <w:rsid w:val="00AB0B15"/>
    <w:rsid w:val="00AB0CC2"/>
    <w:rsid w:val="00AB75F6"/>
    <w:rsid w:val="00AC35FC"/>
    <w:rsid w:val="00AC3F0C"/>
    <w:rsid w:val="00AD755E"/>
    <w:rsid w:val="00AE11CA"/>
    <w:rsid w:val="00AE18A4"/>
    <w:rsid w:val="00AE65EF"/>
    <w:rsid w:val="00AE7849"/>
    <w:rsid w:val="00AF167C"/>
    <w:rsid w:val="00AF30D5"/>
    <w:rsid w:val="00AF721D"/>
    <w:rsid w:val="00B01810"/>
    <w:rsid w:val="00B12EBF"/>
    <w:rsid w:val="00B1525E"/>
    <w:rsid w:val="00B15EDB"/>
    <w:rsid w:val="00B2446E"/>
    <w:rsid w:val="00B27E79"/>
    <w:rsid w:val="00B30A14"/>
    <w:rsid w:val="00B32F70"/>
    <w:rsid w:val="00B37E8E"/>
    <w:rsid w:val="00B4014B"/>
    <w:rsid w:val="00B42C02"/>
    <w:rsid w:val="00B44B81"/>
    <w:rsid w:val="00B46631"/>
    <w:rsid w:val="00B467F7"/>
    <w:rsid w:val="00B47478"/>
    <w:rsid w:val="00B51B89"/>
    <w:rsid w:val="00B53849"/>
    <w:rsid w:val="00B55C95"/>
    <w:rsid w:val="00B62DC4"/>
    <w:rsid w:val="00B66024"/>
    <w:rsid w:val="00B73400"/>
    <w:rsid w:val="00B73D61"/>
    <w:rsid w:val="00B7480D"/>
    <w:rsid w:val="00B75BD0"/>
    <w:rsid w:val="00B841E1"/>
    <w:rsid w:val="00B85074"/>
    <w:rsid w:val="00B91210"/>
    <w:rsid w:val="00B95C89"/>
    <w:rsid w:val="00BA02BC"/>
    <w:rsid w:val="00BA1406"/>
    <w:rsid w:val="00BA1834"/>
    <w:rsid w:val="00BD0047"/>
    <w:rsid w:val="00BD4B79"/>
    <w:rsid w:val="00BD6331"/>
    <w:rsid w:val="00BD69D4"/>
    <w:rsid w:val="00BF31A4"/>
    <w:rsid w:val="00BF45E1"/>
    <w:rsid w:val="00C0096B"/>
    <w:rsid w:val="00C07A80"/>
    <w:rsid w:val="00C14949"/>
    <w:rsid w:val="00C237C0"/>
    <w:rsid w:val="00C24F43"/>
    <w:rsid w:val="00C2537C"/>
    <w:rsid w:val="00C254AD"/>
    <w:rsid w:val="00C26121"/>
    <w:rsid w:val="00C26FF6"/>
    <w:rsid w:val="00C34D8D"/>
    <w:rsid w:val="00C36050"/>
    <w:rsid w:val="00C40BC0"/>
    <w:rsid w:val="00C43FD9"/>
    <w:rsid w:val="00C5446C"/>
    <w:rsid w:val="00C62A31"/>
    <w:rsid w:val="00C62CB0"/>
    <w:rsid w:val="00C63618"/>
    <w:rsid w:val="00C648F5"/>
    <w:rsid w:val="00C75110"/>
    <w:rsid w:val="00C83F00"/>
    <w:rsid w:val="00C95F6A"/>
    <w:rsid w:val="00C96F31"/>
    <w:rsid w:val="00C96F5E"/>
    <w:rsid w:val="00CA0F34"/>
    <w:rsid w:val="00CA2455"/>
    <w:rsid w:val="00CB1FF5"/>
    <w:rsid w:val="00CB5725"/>
    <w:rsid w:val="00CB7A18"/>
    <w:rsid w:val="00CD1EA7"/>
    <w:rsid w:val="00CD3DE5"/>
    <w:rsid w:val="00CD504B"/>
    <w:rsid w:val="00CE0A5C"/>
    <w:rsid w:val="00CE0D41"/>
    <w:rsid w:val="00CE3766"/>
    <w:rsid w:val="00CE6B2C"/>
    <w:rsid w:val="00CF1869"/>
    <w:rsid w:val="00CF1947"/>
    <w:rsid w:val="00CF6573"/>
    <w:rsid w:val="00D057B3"/>
    <w:rsid w:val="00D06E89"/>
    <w:rsid w:val="00D15F24"/>
    <w:rsid w:val="00D162BA"/>
    <w:rsid w:val="00D17EEF"/>
    <w:rsid w:val="00D23F2B"/>
    <w:rsid w:val="00D377D1"/>
    <w:rsid w:val="00D41BF7"/>
    <w:rsid w:val="00D458BA"/>
    <w:rsid w:val="00D555D3"/>
    <w:rsid w:val="00D5591D"/>
    <w:rsid w:val="00D5768D"/>
    <w:rsid w:val="00D61B75"/>
    <w:rsid w:val="00D6269A"/>
    <w:rsid w:val="00D63009"/>
    <w:rsid w:val="00D66195"/>
    <w:rsid w:val="00D71BA4"/>
    <w:rsid w:val="00D77814"/>
    <w:rsid w:val="00D77A26"/>
    <w:rsid w:val="00D77E3B"/>
    <w:rsid w:val="00D81B25"/>
    <w:rsid w:val="00D83EF7"/>
    <w:rsid w:val="00D84CC5"/>
    <w:rsid w:val="00D90769"/>
    <w:rsid w:val="00D90A3E"/>
    <w:rsid w:val="00D96EAC"/>
    <w:rsid w:val="00DA2BE2"/>
    <w:rsid w:val="00DA32E5"/>
    <w:rsid w:val="00DB0083"/>
    <w:rsid w:val="00DC1DAF"/>
    <w:rsid w:val="00DC603A"/>
    <w:rsid w:val="00DD3C89"/>
    <w:rsid w:val="00DD5FFB"/>
    <w:rsid w:val="00DD79E2"/>
    <w:rsid w:val="00DE0F6E"/>
    <w:rsid w:val="00DF2338"/>
    <w:rsid w:val="00DF3658"/>
    <w:rsid w:val="00E03FBB"/>
    <w:rsid w:val="00E067F1"/>
    <w:rsid w:val="00E1182C"/>
    <w:rsid w:val="00E11FD5"/>
    <w:rsid w:val="00E1225D"/>
    <w:rsid w:val="00E128DF"/>
    <w:rsid w:val="00E14B0C"/>
    <w:rsid w:val="00E22E6D"/>
    <w:rsid w:val="00E302CA"/>
    <w:rsid w:val="00E3448D"/>
    <w:rsid w:val="00E416E9"/>
    <w:rsid w:val="00E41EDD"/>
    <w:rsid w:val="00E461DB"/>
    <w:rsid w:val="00E51378"/>
    <w:rsid w:val="00E6464E"/>
    <w:rsid w:val="00E71464"/>
    <w:rsid w:val="00E759CD"/>
    <w:rsid w:val="00E84325"/>
    <w:rsid w:val="00E8597F"/>
    <w:rsid w:val="00E91F2D"/>
    <w:rsid w:val="00E94A1A"/>
    <w:rsid w:val="00EA2383"/>
    <w:rsid w:val="00EA4F3F"/>
    <w:rsid w:val="00EA5338"/>
    <w:rsid w:val="00EA600B"/>
    <w:rsid w:val="00EB076E"/>
    <w:rsid w:val="00EB3F80"/>
    <w:rsid w:val="00EC1B9E"/>
    <w:rsid w:val="00EC210A"/>
    <w:rsid w:val="00EC3B1C"/>
    <w:rsid w:val="00EC40FA"/>
    <w:rsid w:val="00ED067E"/>
    <w:rsid w:val="00ED1788"/>
    <w:rsid w:val="00EE0521"/>
    <w:rsid w:val="00EE2D08"/>
    <w:rsid w:val="00EF185D"/>
    <w:rsid w:val="00F02198"/>
    <w:rsid w:val="00F20D0F"/>
    <w:rsid w:val="00F22EAD"/>
    <w:rsid w:val="00F253F1"/>
    <w:rsid w:val="00F30890"/>
    <w:rsid w:val="00F32F4F"/>
    <w:rsid w:val="00F332C0"/>
    <w:rsid w:val="00F418A1"/>
    <w:rsid w:val="00F44CC0"/>
    <w:rsid w:val="00F47E58"/>
    <w:rsid w:val="00F55EF4"/>
    <w:rsid w:val="00F55F19"/>
    <w:rsid w:val="00F640B4"/>
    <w:rsid w:val="00F67CC3"/>
    <w:rsid w:val="00F71C2F"/>
    <w:rsid w:val="00F76C4E"/>
    <w:rsid w:val="00F803D3"/>
    <w:rsid w:val="00F806F2"/>
    <w:rsid w:val="00F86286"/>
    <w:rsid w:val="00F91312"/>
    <w:rsid w:val="00F96F6C"/>
    <w:rsid w:val="00F97158"/>
    <w:rsid w:val="00F97C39"/>
    <w:rsid w:val="00FA13F9"/>
    <w:rsid w:val="00FA5FD8"/>
    <w:rsid w:val="00FB024C"/>
    <w:rsid w:val="00FB5CC1"/>
    <w:rsid w:val="00FB6ABF"/>
    <w:rsid w:val="00FC3C5A"/>
    <w:rsid w:val="00FC5595"/>
    <w:rsid w:val="00FC55F2"/>
    <w:rsid w:val="00FC6E5C"/>
    <w:rsid w:val="00FD08F7"/>
    <w:rsid w:val="00FD4D94"/>
    <w:rsid w:val="00FD4F27"/>
    <w:rsid w:val="00FD57C4"/>
    <w:rsid w:val="00FD6689"/>
    <w:rsid w:val="00FE4F63"/>
    <w:rsid w:val="00FE679F"/>
    <w:rsid w:val="00FF04D5"/>
    <w:rsid w:val="00FF0764"/>
    <w:rsid w:val="00FF1940"/>
    <w:rsid w:val="00FF45A7"/>
    <w:rsid w:val="00FF4EFF"/>
    <w:rsid w:val="00FF60C4"/>
    <w:rsid w:val="00FF68FC"/>
    <w:rsid w:val="00FF6E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4CFB9EF2"/>
  <w15:docId w15:val="{C6B1C870-1820-4B0F-9C0A-0911E6365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6C1"/>
  </w:style>
  <w:style w:type="paragraph" w:styleId="Heading1">
    <w:name w:val="heading 1"/>
    <w:aliases w:val="Abt Heading A"/>
    <w:basedOn w:val="Normal"/>
    <w:next w:val="BodyText"/>
    <w:link w:val="Heading1Char"/>
    <w:qFormat/>
    <w:rsid w:val="00D41BF7"/>
    <w:pPr>
      <w:pageBreakBefore/>
      <w:pBdr>
        <w:bottom w:val="single" w:sz="4" w:space="1" w:color="auto"/>
      </w:pBdr>
      <w:spacing w:after="180" w:line="240" w:lineRule="auto"/>
      <w:outlineLvl w:val="0"/>
    </w:pPr>
    <w:rPr>
      <w:rFonts w:ascii="Arial" w:hAnsi="Arial" w:cs="Arial"/>
      <w:b/>
      <w:noProof/>
      <w:color w:val="44546A" w:themeColor="text2"/>
      <w:spacing w:val="20"/>
      <w:sz w:val="24"/>
    </w:rPr>
  </w:style>
  <w:style w:type="paragraph" w:styleId="Heading2">
    <w:name w:val="heading 2"/>
    <w:basedOn w:val="Normal"/>
    <w:next w:val="BodyText"/>
    <w:link w:val="Heading2Char"/>
    <w:qFormat/>
    <w:rsid w:val="00D41BF7"/>
    <w:pPr>
      <w:keepNext/>
      <w:tabs>
        <w:tab w:val="left" w:pos="720"/>
      </w:tabs>
      <w:spacing w:after="0" w:line="240" w:lineRule="auto"/>
      <w:outlineLvl w:val="1"/>
    </w:pPr>
    <w:rPr>
      <w:rFonts w:ascii="Arial" w:eastAsia="Times New Roman" w:hAnsi="Arial" w:cs="Arial"/>
      <w:b/>
      <w:bCs/>
      <w:i/>
      <w:iCs/>
      <w:color w:val="7F7F7F" w:themeColor="text1" w:themeTint="80"/>
      <w:sz w:val="24"/>
      <w:szCs w:val="28"/>
    </w:rPr>
  </w:style>
  <w:style w:type="paragraph" w:styleId="Heading3">
    <w:name w:val="heading 3"/>
    <w:basedOn w:val="Normal"/>
    <w:next w:val="BodyText"/>
    <w:link w:val="Heading3Char"/>
    <w:qFormat/>
    <w:rsid w:val="00D41BF7"/>
    <w:pPr>
      <w:keepNext/>
      <w:spacing w:after="0" w:line="240" w:lineRule="auto"/>
      <w:outlineLvl w:val="2"/>
    </w:pPr>
    <w:rPr>
      <w:rFonts w:ascii="Arial Narrow" w:hAnsi="Arial Narrow" w:cs="Times New Roman"/>
      <w:b/>
    </w:rPr>
  </w:style>
  <w:style w:type="paragraph" w:styleId="Heading4">
    <w:name w:val="heading 4"/>
    <w:basedOn w:val="Normal"/>
    <w:next w:val="BodyText"/>
    <w:link w:val="Heading4Char"/>
    <w:qFormat/>
    <w:rsid w:val="00D41BF7"/>
    <w:pPr>
      <w:keepNext/>
      <w:spacing w:after="0" w:line="240" w:lineRule="auto"/>
      <w:outlineLvl w:val="3"/>
    </w:pPr>
    <w:rPr>
      <w:rFonts w:ascii="Times New Roman" w:eastAsia="Times New Roman" w:hAnsi="Times New Roman" w:cs="Times New Roman"/>
      <w:b/>
      <w:i/>
      <w:color w:val="44546A" w:themeColor="text2"/>
      <w:szCs w:val="20"/>
    </w:rPr>
  </w:style>
  <w:style w:type="paragraph" w:styleId="Heading5">
    <w:name w:val="heading 5"/>
    <w:basedOn w:val="Normal"/>
    <w:next w:val="BodyText"/>
    <w:link w:val="Heading5Char"/>
    <w:qFormat/>
    <w:rsid w:val="00D41BF7"/>
    <w:pPr>
      <w:keepNext/>
      <w:keepLines/>
      <w:spacing w:after="0" w:line="240" w:lineRule="auto"/>
      <w:outlineLvl w:val="4"/>
    </w:pPr>
    <w:rPr>
      <w:rFonts w:ascii="Arial" w:eastAsia="Times New Roman" w:hAnsi="Arial" w:cs="Arial"/>
      <w:b/>
      <w:color w:val="000000" w:themeColor="text1"/>
      <w:sz w:val="18"/>
      <w:szCs w:val="20"/>
    </w:rPr>
  </w:style>
  <w:style w:type="paragraph" w:styleId="Heading6">
    <w:name w:val="heading 6"/>
    <w:basedOn w:val="Normal"/>
    <w:next w:val="Normal"/>
    <w:link w:val="Heading6Char"/>
    <w:qFormat/>
    <w:rsid w:val="00D41BF7"/>
    <w:pPr>
      <w:spacing w:before="6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D41BF7"/>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41BF7"/>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41BF7"/>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bt Heading A Char"/>
    <w:basedOn w:val="DefaultParagraphFont"/>
    <w:link w:val="Heading1"/>
    <w:rsid w:val="00D41BF7"/>
    <w:rPr>
      <w:rFonts w:ascii="Arial" w:hAnsi="Arial" w:cs="Arial"/>
      <w:b/>
      <w:noProof/>
      <w:color w:val="44546A" w:themeColor="text2"/>
      <w:spacing w:val="20"/>
      <w:sz w:val="24"/>
    </w:rPr>
  </w:style>
  <w:style w:type="character" w:customStyle="1" w:styleId="Heading2Char">
    <w:name w:val="Heading 2 Char"/>
    <w:basedOn w:val="DefaultParagraphFont"/>
    <w:link w:val="Heading2"/>
    <w:rsid w:val="00D41BF7"/>
    <w:rPr>
      <w:rFonts w:ascii="Arial" w:eastAsia="Times New Roman" w:hAnsi="Arial" w:cs="Arial"/>
      <w:b/>
      <w:bCs/>
      <w:i/>
      <w:iCs/>
      <w:color w:val="7F7F7F" w:themeColor="text1" w:themeTint="80"/>
      <w:sz w:val="24"/>
      <w:szCs w:val="28"/>
    </w:rPr>
  </w:style>
  <w:style w:type="character" w:customStyle="1" w:styleId="Heading3Char">
    <w:name w:val="Heading 3 Char"/>
    <w:basedOn w:val="DefaultParagraphFont"/>
    <w:link w:val="Heading3"/>
    <w:rsid w:val="00D41BF7"/>
    <w:rPr>
      <w:rFonts w:ascii="Arial Narrow" w:hAnsi="Arial Narrow" w:cs="Times New Roman"/>
      <w:b/>
    </w:rPr>
  </w:style>
  <w:style w:type="character" w:customStyle="1" w:styleId="Heading4Char">
    <w:name w:val="Heading 4 Char"/>
    <w:basedOn w:val="DefaultParagraphFont"/>
    <w:link w:val="Heading4"/>
    <w:rsid w:val="00D41BF7"/>
    <w:rPr>
      <w:rFonts w:ascii="Times New Roman" w:eastAsia="Times New Roman" w:hAnsi="Times New Roman" w:cs="Times New Roman"/>
      <w:b/>
      <w:i/>
      <w:color w:val="44546A" w:themeColor="text2"/>
      <w:szCs w:val="20"/>
    </w:rPr>
  </w:style>
  <w:style w:type="character" w:customStyle="1" w:styleId="Heading5Char">
    <w:name w:val="Heading 5 Char"/>
    <w:basedOn w:val="DefaultParagraphFont"/>
    <w:link w:val="Heading5"/>
    <w:rsid w:val="00D41BF7"/>
    <w:rPr>
      <w:rFonts w:ascii="Arial" w:eastAsia="Times New Roman" w:hAnsi="Arial" w:cs="Arial"/>
      <w:b/>
      <w:color w:val="000000" w:themeColor="text1"/>
      <w:sz w:val="18"/>
      <w:szCs w:val="20"/>
    </w:rPr>
  </w:style>
  <w:style w:type="character" w:customStyle="1" w:styleId="Heading6Char">
    <w:name w:val="Heading 6 Char"/>
    <w:basedOn w:val="DefaultParagraphFont"/>
    <w:link w:val="Heading6"/>
    <w:rsid w:val="00D41BF7"/>
    <w:rPr>
      <w:rFonts w:ascii="Times New Roman" w:eastAsia="Times New Roman" w:hAnsi="Times New Roman" w:cs="Times New Roman"/>
      <w:b/>
      <w:bCs/>
    </w:rPr>
  </w:style>
  <w:style w:type="character" w:customStyle="1" w:styleId="Heading7Char">
    <w:name w:val="Heading 7 Char"/>
    <w:basedOn w:val="DefaultParagraphFont"/>
    <w:link w:val="Heading7"/>
    <w:rsid w:val="00D41BF7"/>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41BF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41BF7"/>
    <w:rPr>
      <w:rFonts w:ascii="Arial" w:eastAsia="Times New Roman" w:hAnsi="Arial" w:cs="Arial"/>
    </w:rPr>
  </w:style>
  <w:style w:type="paragraph" w:styleId="Footer">
    <w:name w:val="footer"/>
    <w:basedOn w:val="Normal"/>
    <w:link w:val="FooterChar"/>
    <w:rsid w:val="00D66195"/>
    <w:pPr>
      <w:pBdr>
        <w:top w:val="single" w:sz="12" w:space="1" w:color="898D8D"/>
      </w:pBdr>
      <w:tabs>
        <w:tab w:val="right" w:pos="9360"/>
      </w:tabs>
      <w:spacing w:after="0" w:line="240" w:lineRule="auto"/>
    </w:pPr>
    <w:rPr>
      <w:rFonts w:ascii="Arial Bold" w:eastAsia="Times New Roman" w:hAnsi="Arial Bold" w:cs="Times New Roman"/>
      <w:b/>
      <w:color w:val="DA291C"/>
      <w:sz w:val="18"/>
      <w:szCs w:val="24"/>
    </w:rPr>
  </w:style>
  <w:style w:type="character" w:customStyle="1" w:styleId="FooterChar">
    <w:name w:val="Footer Char"/>
    <w:basedOn w:val="DefaultParagraphFont"/>
    <w:link w:val="Footer"/>
    <w:rsid w:val="00D66195"/>
    <w:rPr>
      <w:rFonts w:ascii="Arial Bold" w:eastAsia="Times New Roman" w:hAnsi="Arial Bold" w:cs="Times New Roman"/>
      <w:b/>
      <w:color w:val="DA291C"/>
      <w:sz w:val="18"/>
      <w:szCs w:val="24"/>
    </w:rPr>
  </w:style>
  <w:style w:type="paragraph" w:customStyle="1" w:styleId="TableRowHeader">
    <w:name w:val="Table Row Header"/>
    <w:rsid w:val="00D41BF7"/>
    <w:pPr>
      <w:spacing w:before="20" w:after="20" w:line="240" w:lineRule="auto"/>
    </w:pPr>
    <w:rPr>
      <w:rFonts w:ascii="Arial Narrow" w:eastAsia="Times New Roman" w:hAnsi="Arial Narrow" w:cs="Times New Roman"/>
      <w:b/>
      <w:color w:val="FFFFFF" w:themeColor="background1"/>
      <w:sz w:val="20"/>
      <w:szCs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qFormat/>
    <w:rsid w:val="00D41BF7"/>
    <w:pPr>
      <w:spacing w:after="180" w:line="240" w:lineRule="auto"/>
    </w:pPr>
    <w:rPr>
      <w:rFonts w:ascii="Times New Roman" w:eastAsia="Times New Roman" w:hAnsi="Times New Roman" w:cs="Times New Roman"/>
      <w:szCs w:val="20"/>
      <w:lang w:val="en"/>
    </w:rPr>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D41BF7"/>
    <w:rPr>
      <w:rFonts w:ascii="Times New Roman" w:eastAsia="Times New Roman" w:hAnsi="Times New Roman" w:cs="Times New Roman"/>
      <w:szCs w:val="20"/>
      <w:lang w:val="en"/>
    </w:rPr>
  </w:style>
  <w:style w:type="character" w:styleId="PageNumber">
    <w:name w:val="page number"/>
    <w:basedOn w:val="DefaultParagraphFont"/>
    <w:rsid w:val="00D66195"/>
    <w:rPr>
      <w:color w:val="595959"/>
    </w:rPr>
  </w:style>
  <w:style w:type="paragraph" w:customStyle="1" w:styleId="Bullets">
    <w:name w:val="Bullets"/>
    <w:basedOn w:val="BodyText"/>
    <w:link w:val="BulletsChar"/>
    <w:rsid w:val="00D41BF7"/>
    <w:pPr>
      <w:tabs>
        <w:tab w:val="left" w:pos="360"/>
      </w:tabs>
      <w:spacing w:after="120"/>
    </w:pPr>
  </w:style>
  <w:style w:type="paragraph" w:customStyle="1" w:styleId="RefNumbers">
    <w:name w:val="Ref Numbers"/>
    <w:basedOn w:val="BodyText"/>
    <w:rsid w:val="00D41BF7"/>
    <w:pPr>
      <w:numPr>
        <w:numId w:val="1"/>
      </w:numPr>
    </w:pPr>
  </w:style>
  <w:style w:type="paragraph" w:styleId="Header">
    <w:name w:val="header"/>
    <w:basedOn w:val="Normal"/>
    <w:next w:val="HeaderLine2"/>
    <w:link w:val="HeaderChar"/>
    <w:uiPriority w:val="99"/>
    <w:rsid w:val="00D41BF7"/>
    <w:pPr>
      <w:tabs>
        <w:tab w:val="center" w:pos="4680"/>
        <w:tab w:val="right" w:pos="9360"/>
      </w:tabs>
      <w:spacing w:after="0" w:line="240" w:lineRule="auto"/>
      <w:jc w:val="right"/>
    </w:pPr>
    <w:rPr>
      <w:rFonts w:ascii="Arial Narrow" w:eastAsia="Times New Roman" w:hAnsi="Arial Narrow" w:cs="Times New Roman"/>
      <w:b/>
      <w:color w:val="44546A" w:themeColor="text2"/>
      <w:spacing w:val="60"/>
      <w:sz w:val="24"/>
      <w:szCs w:val="20"/>
    </w:rPr>
  </w:style>
  <w:style w:type="character" w:customStyle="1" w:styleId="HeaderChar">
    <w:name w:val="Header Char"/>
    <w:basedOn w:val="DefaultParagraphFont"/>
    <w:link w:val="Header"/>
    <w:uiPriority w:val="99"/>
    <w:rsid w:val="00D41BF7"/>
    <w:rPr>
      <w:rFonts w:ascii="Arial Narrow" w:eastAsia="Times New Roman" w:hAnsi="Arial Narrow" w:cs="Times New Roman"/>
      <w:b/>
      <w:color w:val="44546A" w:themeColor="text2"/>
      <w:spacing w:val="60"/>
      <w:sz w:val="24"/>
      <w:szCs w:val="20"/>
    </w:rPr>
  </w:style>
  <w:style w:type="paragraph" w:styleId="TOC1">
    <w:name w:val="toc 1"/>
    <w:basedOn w:val="Normal"/>
    <w:next w:val="BodyText"/>
    <w:uiPriority w:val="39"/>
    <w:rsid w:val="00D41BF7"/>
    <w:pPr>
      <w:keepNext/>
      <w:tabs>
        <w:tab w:val="left" w:pos="720"/>
        <w:tab w:val="left" w:pos="1440"/>
        <w:tab w:val="right" w:leader="dot" w:pos="9360"/>
      </w:tabs>
      <w:spacing w:before="120" w:after="0" w:line="240" w:lineRule="auto"/>
      <w:ind w:right="540"/>
    </w:pPr>
    <w:rPr>
      <w:rFonts w:ascii="Arial" w:eastAsia="Calibri" w:hAnsi="Arial" w:cs="Arial"/>
      <w:b/>
      <w:noProof/>
      <w:szCs w:val="24"/>
      <w:u w:color="7F7F7F" w:themeColor="text1" w:themeTint="80"/>
    </w:rPr>
  </w:style>
  <w:style w:type="character" w:styleId="CommentReference">
    <w:name w:val="annotation reference"/>
    <w:basedOn w:val="DefaultParagraphFont"/>
    <w:uiPriority w:val="99"/>
    <w:rsid w:val="00D41BF7"/>
    <w:rPr>
      <w:sz w:val="16"/>
    </w:rPr>
  </w:style>
  <w:style w:type="paragraph" w:styleId="TOC2">
    <w:name w:val="toc 2"/>
    <w:next w:val="BodyText"/>
    <w:uiPriority w:val="39"/>
    <w:rsid w:val="00D41BF7"/>
    <w:pPr>
      <w:tabs>
        <w:tab w:val="left" w:pos="1260"/>
        <w:tab w:val="right" w:leader="dot" w:pos="9360"/>
      </w:tabs>
      <w:spacing w:after="0" w:line="240" w:lineRule="auto"/>
      <w:ind w:left="1260" w:right="540" w:hanging="540"/>
    </w:pPr>
    <w:rPr>
      <w:rFonts w:ascii="Arial" w:eastAsia="Times New Roman" w:hAnsi="Arial" w:cs="Arial"/>
      <w:noProof/>
      <w:szCs w:val="20"/>
    </w:rPr>
  </w:style>
  <w:style w:type="paragraph" w:styleId="TOC3">
    <w:name w:val="toc 3"/>
    <w:next w:val="BodyText"/>
    <w:uiPriority w:val="39"/>
    <w:rsid w:val="00D41BF7"/>
    <w:pPr>
      <w:tabs>
        <w:tab w:val="left" w:pos="1980"/>
        <w:tab w:val="right" w:leader="dot" w:pos="9360"/>
      </w:tabs>
      <w:spacing w:after="0" w:line="240" w:lineRule="auto"/>
      <w:ind w:left="1980" w:right="540" w:hanging="720"/>
    </w:pPr>
    <w:rPr>
      <w:rFonts w:ascii="Arial" w:eastAsia="Times New Roman" w:hAnsi="Arial" w:cs="Arial"/>
      <w:noProof/>
      <w:szCs w:val="20"/>
    </w:rPr>
  </w:style>
  <w:style w:type="paragraph" w:styleId="TOC4">
    <w:name w:val="toc 4"/>
    <w:basedOn w:val="BodyText"/>
    <w:next w:val="BodyText"/>
    <w:uiPriority w:val="39"/>
    <w:rsid w:val="00D41BF7"/>
    <w:pPr>
      <w:tabs>
        <w:tab w:val="right" w:leader="dot" w:pos="9360"/>
      </w:tabs>
      <w:spacing w:after="0"/>
      <w:ind w:left="1800" w:right="540"/>
    </w:pPr>
    <w:rPr>
      <w:noProof/>
    </w:rPr>
  </w:style>
  <w:style w:type="paragraph" w:styleId="TOC5">
    <w:name w:val="toc 5"/>
    <w:basedOn w:val="Normal"/>
    <w:next w:val="Normal"/>
    <w:autoRedefine/>
    <w:uiPriority w:val="39"/>
    <w:rsid w:val="00D41BF7"/>
    <w:pPr>
      <w:spacing w:after="180" w:line="240" w:lineRule="auto"/>
      <w:ind w:left="960"/>
    </w:pPr>
    <w:rPr>
      <w:rFonts w:ascii="Times New Roman" w:eastAsia="Times New Roman" w:hAnsi="Times New Roman" w:cs="Times New Roman"/>
      <w:szCs w:val="20"/>
    </w:rPr>
  </w:style>
  <w:style w:type="paragraph" w:styleId="TOC6">
    <w:name w:val="toc 6"/>
    <w:basedOn w:val="Normal"/>
    <w:next w:val="Normal"/>
    <w:autoRedefine/>
    <w:uiPriority w:val="39"/>
    <w:rsid w:val="00D41BF7"/>
    <w:pPr>
      <w:spacing w:after="180" w:line="240" w:lineRule="auto"/>
      <w:ind w:left="1200"/>
    </w:pPr>
    <w:rPr>
      <w:rFonts w:ascii="Times New Roman" w:eastAsia="Times New Roman" w:hAnsi="Times New Roman" w:cs="Times New Roman"/>
      <w:szCs w:val="20"/>
    </w:rPr>
  </w:style>
  <w:style w:type="paragraph" w:styleId="TOC7">
    <w:name w:val="toc 7"/>
    <w:basedOn w:val="Normal"/>
    <w:next w:val="Normal"/>
    <w:autoRedefine/>
    <w:uiPriority w:val="39"/>
    <w:rsid w:val="00D41BF7"/>
    <w:pPr>
      <w:spacing w:after="180" w:line="240" w:lineRule="auto"/>
      <w:ind w:left="1440"/>
    </w:pPr>
    <w:rPr>
      <w:rFonts w:ascii="Times New Roman" w:eastAsia="Times New Roman" w:hAnsi="Times New Roman" w:cs="Times New Roman"/>
      <w:szCs w:val="20"/>
    </w:rPr>
  </w:style>
  <w:style w:type="paragraph" w:styleId="TOC8">
    <w:name w:val="toc 8"/>
    <w:basedOn w:val="Normal"/>
    <w:next w:val="Normal"/>
    <w:autoRedefine/>
    <w:uiPriority w:val="39"/>
    <w:rsid w:val="00D41BF7"/>
    <w:pPr>
      <w:spacing w:after="180" w:line="240" w:lineRule="auto"/>
      <w:ind w:left="1680"/>
    </w:pPr>
    <w:rPr>
      <w:rFonts w:ascii="Times New Roman" w:eastAsia="Times New Roman" w:hAnsi="Times New Roman" w:cs="Times New Roman"/>
      <w:szCs w:val="20"/>
    </w:rPr>
  </w:style>
  <w:style w:type="paragraph" w:styleId="TOC9">
    <w:name w:val="toc 9"/>
    <w:basedOn w:val="Normal"/>
    <w:next w:val="Normal"/>
    <w:autoRedefine/>
    <w:uiPriority w:val="39"/>
    <w:rsid w:val="00D41BF7"/>
    <w:pPr>
      <w:spacing w:after="180" w:line="240" w:lineRule="auto"/>
      <w:ind w:left="1920"/>
    </w:pPr>
    <w:rPr>
      <w:rFonts w:ascii="Times New Roman" w:eastAsia="Times New Roman" w:hAnsi="Times New Roman" w:cs="Times New Roman"/>
      <w:szCs w:val="20"/>
    </w:rPr>
  </w:style>
  <w:style w:type="character" w:styleId="FootnoteReference">
    <w:name w:val="footnote reference"/>
    <w:aliases w:val="Diss. Footnote Reference,*Footnote Reference,fr,footnote reference"/>
    <w:basedOn w:val="DefaultParagraphFont"/>
    <w:uiPriority w:val="99"/>
    <w:qFormat/>
    <w:rsid w:val="00D41BF7"/>
    <w:rPr>
      <w:vertAlign w:val="superscript"/>
    </w:rPr>
  </w:style>
  <w:style w:type="paragraph" w:styleId="FootnoteText">
    <w:name w:val="footnote text"/>
    <w:aliases w:val="F1,*Footnote Text,Footnote Text Char1,Footnote Text Char Char,fn,ft,figure or table,Footnote Text r,footnote text,Footnote Text2,F"/>
    <w:basedOn w:val="Normal"/>
    <w:link w:val="FootnoteTextChar"/>
    <w:uiPriority w:val="99"/>
    <w:qFormat/>
    <w:rsid w:val="00D41BF7"/>
    <w:pPr>
      <w:spacing w:after="120" w:line="240" w:lineRule="auto"/>
      <w:ind w:left="360" w:hanging="360"/>
    </w:pPr>
    <w:rPr>
      <w:rFonts w:ascii="Times New Roman" w:eastAsia="Times New Roman" w:hAnsi="Times New Roman" w:cs="Times New Roman"/>
      <w:sz w:val="20"/>
      <w:szCs w:val="20"/>
    </w:rPr>
  </w:style>
  <w:style w:type="character" w:customStyle="1" w:styleId="FootnoteTextChar">
    <w:name w:val="Footnote Text Char"/>
    <w:aliases w:val="F1 Char,*Footnote Text Char,Footnote Text Char1 Char,Footnote Text Char Char Char,fn Char,ft Char,figure or table Char,Footnote Text r Char,footnote text Char,Footnote Text2 Char,F Char"/>
    <w:basedOn w:val="DefaultParagraphFont"/>
    <w:link w:val="FootnoteText"/>
    <w:uiPriority w:val="99"/>
    <w:rsid w:val="00D41BF7"/>
    <w:rPr>
      <w:rFonts w:ascii="Times New Roman" w:eastAsia="Times New Roman" w:hAnsi="Times New Roman" w:cs="Times New Roman"/>
      <w:sz w:val="20"/>
      <w:szCs w:val="20"/>
    </w:rPr>
  </w:style>
  <w:style w:type="paragraph" w:styleId="Index1">
    <w:name w:val="index 1"/>
    <w:basedOn w:val="Normal"/>
    <w:next w:val="Normal"/>
    <w:autoRedefine/>
    <w:semiHidden/>
    <w:rsid w:val="00D41BF7"/>
    <w:pPr>
      <w:spacing w:after="180" w:line="240" w:lineRule="auto"/>
      <w:ind w:left="220" w:hanging="220"/>
    </w:pPr>
    <w:rPr>
      <w:rFonts w:ascii="Times New Roman" w:eastAsia="Times New Roman" w:hAnsi="Times New Roman" w:cs="Times New Roman"/>
      <w:sz w:val="20"/>
      <w:szCs w:val="20"/>
    </w:rPr>
  </w:style>
  <w:style w:type="paragraph" w:styleId="Index2">
    <w:name w:val="index 2"/>
    <w:basedOn w:val="Normal"/>
    <w:next w:val="Normal"/>
    <w:autoRedefine/>
    <w:semiHidden/>
    <w:rsid w:val="00D41BF7"/>
    <w:pPr>
      <w:spacing w:after="180" w:line="240" w:lineRule="auto"/>
      <w:ind w:left="440" w:hanging="220"/>
    </w:pPr>
    <w:rPr>
      <w:rFonts w:ascii="Times New Roman" w:eastAsia="Times New Roman" w:hAnsi="Times New Roman" w:cs="Times New Roman"/>
      <w:sz w:val="20"/>
      <w:szCs w:val="20"/>
    </w:rPr>
  </w:style>
  <w:style w:type="paragraph" w:styleId="Index3">
    <w:name w:val="index 3"/>
    <w:basedOn w:val="Normal"/>
    <w:next w:val="Normal"/>
    <w:autoRedefine/>
    <w:semiHidden/>
    <w:rsid w:val="00D41BF7"/>
    <w:pPr>
      <w:spacing w:after="180" w:line="240" w:lineRule="auto"/>
      <w:ind w:left="660" w:hanging="220"/>
    </w:pPr>
    <w:rPr>
      <w:rFonts w:ascii="Times New Roman" w:eastAsia="Times New Roman" w:hAnsi="Times New Roman" w:cs="Times New Roman"/>
      <w:sz w:val="20"/>
      <w:szCs w:val="20"/>
    </w:rPr>
  </w:style>
  <w:style w:type="paragraph" w:customStyle="1" w:styleId="Numbers">
    <w:name w:val="Numbers"/>
    <w:basedOn w:val="BodyText"/>
    <w:rsid w:val="00D41BF7"/>
    <w:pPr>
      <w:numPr>
        <w:ilvl w:val="1"/>
        <w:numId w:val="8"/>
      </w:numPr>
    </w:pPr>
    <w:rPr>
      <w:szCs w:val="22"/>
    </w:rPr>
  </w:style>
  <w:style w:type="paragraph" w:customStyle="1" w:styleId="BoxText">
    <w:name w:val="Box Text"/>
    <w:basedOn w:val="BodyText"/>
    <w:rsid w:val="00D41BF7"/>
    <w:rPr>
      <w:rFonts w:ascii="Arial" w:hAnsi="Arial" w:cs="Arial"/>
      <w:sz w:val="18"/>
    </w:rPr>
  </w:style>
  <w:style w:type="paragraph" w:styleId="CommentText">
    <w:name w:val="annotation text"/>
    <w:basedOn w:val="Normal"/>
    <w:link w:val="CommentTextChar"/>
    <w:uiPriority w:val="99"/>
    <w:rsid w:val="00D41BF7"/>
    <w:pPr>
      <w:spacing w:after="18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41B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D41BF7"/>
    <w:rPr>
      <w:b/>
      <w:bCs/>
    </w:rPr>
  </w:style>
  <w:style w:type="character" w:customStyle="1" w:styleId="CommentSubjectChar">
    <w:name w:val="Comment Subject Char"/>
    <w:basedOn w:val="CommentTextChar"/>
    <w:link w:val="CommentSubject"/>
    <w:uiPriority w:val="99"/>
    <w:semiHidden/>
    <w:rsid w:val="00D41BF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D41BF7"/>
    <w:pPr>
      <w:spacing w:after="18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41BF7"/>
    <w:rPr>
      <w:rFonts w:ascii="Tahoma" w:eastAsia="Times New Roman" w:hAnsi="Tahoma" w:cs="Tahoma"/>
      <w:sz w:val="16"/>
      <w:szCs w:val="16"/>
    </w:rPr>
  </w:style>
  <w:style w:type="table" w:styleId="TableGrid">
    <w:name w:val="Table Grid"/>
    <w:basedOn w:val="TableNormal"/>
    <w:uiPriority w:val="59"/>
    <w:rsid w:val="00D41B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41BF7"/>
    <w:rPr>
      <w:color w:val="0000FF"/>
      <w:u w:val="single"/>
    </w:rPr>
  </w:style>
  <w:style w:type="paragraph" w:customStyle="1" w:styleId="TOCHeader">
    <w:name w:val="TOC Header"/>
    <w:basedOn w:val="Normal"/>
    <w:next w:val="BodyText"/>
    <w:rsid w:val="00D41BF7"/>
    <w:pPr>
      <w:spacing w:after="180" w:line="240" w:lineRule="auto"/>
    </w:pPr>
    <w:rPr>
      <w:rFonts w:ascii="Arial" w:eastAsia="Times New Roman" w:hAnsi="Arial" w:cs="Arial"/>
      <w:b/>
      <w:color w:val="44546A" w:themeColor="text2"/>
      <w:sz w:val="28"/>
      <w:szCs w:val="28"/>
    </w:rPr>
  </w:style>
  <w:style w:type="paragraph" w:customStyle="1" w:styleId="VolumeHeader">
    <w:name w:val="Volume Header"/>
    <w:basedOn w:val="Normal"/>
    <w:next w:val="BodyText"/>
    <w:rsid w:val="00D41BF7"/>
    <w:pPr>
      <w:pBdr>
        <w:top w:val="single" w:sz="2" w:space="2" w:color="DA291C"/>
        <w:bottom w:val="single" w:sz="2" w:space="2" w:color="DA291C"/>
      </w:pBdr>
      <w:shd w:val="clear" w:color="auto" w:fill="DA291C"/>
      <w:tabs>
        <w:tab w:val="left" w:pos="1170"/>
      </w:tabs>
      <w:spacing w:after="180" w:line="240" w:lineRule="auto"/>
    </w:pPr>
    <w:rPr>
      <w:rFonts w:ascii="Arial Bold" w:eastAsia="Times New Roman" w:hAnsi="Arial Bold" w:cs="Times New Roman"/>
      <w:b/>
      <w:color w:val="FFFFFF"/>
      <w:sz w:val="24"/>
      <w:szCs w:val="24"/>
    </w:rPr>
  </w:style>
  <w:style w:type="paragraph" w:styleId="Caption">
    <w:name w:val="caption"/>
    <w:basedOn w:val="Normal"/>
    <w:next w:val="BodyText"/>
    <w:link w:val="CaptionChar"/>
    <w:qFormat/>
    <w:rsid w:val="00D41BF7"/>
    <w:pPr>
      <w:tabs>
        <w:tab w:val="left" w:pos="1260"/>
      </w:tabs>
      <w:spacing w:after="120" w:line="240" w:lineRule="auto"/>
      <w:ind w:left="1260" w:hanging="1260"/>
    </w:pPr>
    <w:rPr>
      <w:rFonts w:ascii="Arial" w:hAnsi="Arial" w:cs="Arial"/>
      <w:b/>
      <w:sz w:val="20"/>
    </w:rPr>
  </w:style>
  <w:style w:type="paragraph" w:customStyle="1" w:styleId="FooterLandscape">
    <w:name w:val="Footer Landscape"/>
    <w:basedOn w:val="Footer"/>
    <w:rsid w:val="00D41BF7"/>
    <w:pPr>
      <w:tabs>
        <w:tab w:val="center" w:pos="6480"/>
        <w:tab w:val="right" w:pos="12960"/>
      </w:tabs>
    </w:pPr>
  </w:style>
  <w:style w:type="paragraph" w:customStyle="1" w:styleId="CoverTechorBusiness">
    <w:name w:val="Cover Tech or Business"/>
    <w:basedOn w:val="Normal"/>
    <w:qFormat/>
    <w:rsid w:val="00D41BF7"/>
    <w:pPr>
      <w:shd w:val="solid" w:color="FFFFFF" w:fill="FFFFFF"/>
      <w:spacing w:after="180" w:line="276" w:lineRule="auto"/>
      <w:jc w:val="right"/>
    </w:pPr>
    <w:rPr>
      <w:rFonts w:ascii="Arial" w:eastAsia="Times New Roman" w:hAnsi="Arial" w:cs="Times New Roman"/>
      <w:color w:val="DA291C"/>
      <w:sz w:val="20"/>
      <w:szCs w:val="20"/>
    </w:rPr>
  </w:style>
  <w:style w:type="paragraph" w:customStyle="1" w:styleId="Bullet2">
    <w:name w:val="Bullet2"/>
    <w:basedOn w:val="Normal"/>
    <w:rsid w:val="00D41BF7"/>
    <w:pPr>
      <w:numPr>
        <w:numId w:val="2"/>
      </w:numPr>
      <w:spacing w:after="120" w:line="240" w:lineRule="auto"/>
    </w:pPr>
    <w:rPr>
      <w:rFonts w:ascii="Times New Roman" w:eastAsia="Times New Roman" w:hAnsi="Times New Roman" w:cs="Times New Roman"/>
      <w:szCs w:val="20"/>
    </w:rPr>
  </w:style>
  <w:style w:type="paragraph" w:customStyle="1" w:styleId="ProposalTitle">
    <w:name w:val="Proposal Title"/>
    <w:basedOn w:val="Normal"/>
    <w:qFormat/>
    <w:rsid w:val="00D41BF7"/>
    <w:pPr>
      <w:autoSpaceDE w:val="0"/>
      <w:autoSpaceDN w:val="0"/>
      <w:adjustRightInd w:val="0"/>
      <w:spacing w:after="180" w:line="240" w:lineRule="auto"/>
      <w:ind w:left="6696" w:right="-792"/>
    </w:pPr>
    <w:rPr>
      <w:rFonts w:ascii="Times New Roman" w:eastAsia="Times New Roman" w:hAnsi="Times New Roman" w:cs="Times New Roman"/>
      <w:b/>
      <w:sz w:val="32"/>
      <w:szCs w:val="32"/>
    </w:rPr>
  </w:style>
  <w:style w:type="paragraph" w:customStyle="1" w:styleId="RFPNumber">
    <w:name w:val="RFP Number"/>
    <w:basedOn w:val="Normal"/>
    <w:qFormat/>
    <w:rsid w:val="00D41BF7"/>
    <w:pPr>
      <w:autoSpaceDE w:val="0"/>
      <w:autoSpaceDN w:val="0"/>
      <w:adjustRightInd w:val="0"/>
      <w:spacing w:after="180" w:line="240" w:lineRule="auto"/>
      <w:ind w:left="6696" w:right="-792"/>
    </w:pPr>
    <w:rPr>
      <w:rFonts w:ascii="Times New Roman" w:eastAsia="Times New Roman" w:hAnsi="Times New Roman" w:cs="Times New Roman"/>
      <w:sz w:val="32"/>
      <w:szCs w:val="32"/>
    </w:rPr>
  </w:style>
  <w:style w:type="paragraph" w:customStyle="1" w:styleId="CoverTextRed14pt">
    <w:name w:val="Cover Text  Red 14pt"/>
    <w:basedOn w:val="Normal"/>
    <w:qFormat/>
    <w:rsid w:val="00D41BF7"/>
    <w:pPr>
      <w:tabs>
        <w:tab w:val="left" w:pos="720"/>
        <w:tab w:val="left" w:pos="1080"/>
        <w:tab w:val="left" w:pos="1440"/>
        <w:tab w:val="left" w:pos="1800"/>
        <w:tab w:val="left" w:pos="6660"/>
      </w:tabs>
      <w:spacing w:after="0" w:line="240" w:lineRule="auto"/>
      <w:ind w:left="6490" w:right="-540"/>
      <w:jc w:val="right"/>
    </w:pPr>
    <w:rPr>
      <w:rFonts w:ascii="Arial" w:eastAsia="Times New Roman" w:hAnsi="Arial" w:cs="Times New Roman"/>
      <w:b/>
      <w:color w:val="4472C4" w:themeColor="accent1"/>
      <w:sz w:val="28"/>
      <w:szCs w:val="32"/>
    </w:rPr>
  </w:style>
  <w:style w:type="paragraph" w:customStyle="1" w:styleId="CoverText11pt">
    <w:name w:val="Cover Text 11 pt"/>
    <w:basedOn w:val="Normal"/>
    <w:qFormat/>
    <w:rsid w:val="00D41BF7"/>
    <w:pPr>
      <w:tabs>
        <w:tab w:val="left" w:pos="720"/>
        <w:tab w:val="left" w:pos="1080"/>
        <w:tab w:val="left" w:pos="1440"/>
        <w:tab w:val="left" w:pos="1800"/>
        <w:tab w:val="left" w:pos="6660"/>
      </w:tabs>
      <w:spacing w:after="0" w:line="240" w:lineRule="auto"/>
      <w:ind w:left="6490" w:right="-540"/>
      <w:jc w:val="right"/>
    </w:pPr>
    <w:rPr>
      <w:rFonts w:ascii="Arial" w:eastAsia="Times New Roman" w:hAnsi="Arial" w:cs="Times New Roman"/>
      <w:i/>
      <w:color w:val="616662"/>
      <w:szCs w:val="24"/>
    </w:rPr>
  </w:style>
  <w:style w:type="paragraph" w:customStyle="1" w:styleId="CoverText-Address">
    <w:name w:val="Cover Text - Address"/>
    <w:basedOn w:val="Normal"/>
    <w:qFormat/>
    <w:rsid w:val="00D41BF7"/>
    <w:pPr>
      <w:tabs>
        <w:tab w:val="left" w:pos="720"/>
        <w:tab w:val="left" w:pos="1080"/>
        <w:tab w:val="left" w:pos="1440"/>
        <w:tab w:val="left" w:pos="1800"/>
        <w:tab w:val="left" w:pos="6660"/>
      </w:tabs>
      <w:spacing w:after="0" w:line="240" w:lineRule="auto"/>
      <w:ind w:left="6490" w:right="-540"/>
      <w:jc w:val="right"/>
    </w:pPr>
    <w:rPr>
      <w:rFonts w:ascii="Arial" w:eastAsia="Times New Roman" w:hAnsi="Arial" w:cs="Times New Roman"/>
      <w:color w:val="616662"/>
      <w:szCs w:val="24"/>
    </w:rPr>
  </w:style>
  <w:style w:type="paragraph" w:customStyle="1" w:styleId="TableText">
    <w:name w:val="Table Text"/>
    <w:basedOn w:val="Normal"/>
    <w:qFormat/>
    <w:rsid w:val="00D41BF7"/>
    <w:pPr>
      <w:spacing w:before="20" w:after="20" w:line="240" w:lineRule="auto"/>
    </w:pPr>
    <w:rPr>
      <w:rFonts w:ascii="Arial Narrow" w:eastAsia="Times New Roman" w:hAnsi="Arial Narrow" w:cs="Times New Roman"/>
      <w:sz w:val="20"/>
      <w:szCs w:val="20"/>
    </w:rPr>
  </w:style>
  <w:style w:type="paragraph" w:customStyle="1" w:styleId="TableSource">
    <w:name w:val="Table Source"/>
    <w:basedOn w:val="Normal"/>
    <w:next w:val="BodyText"/>
    <w:qFormat/>
    <w:rsid w:val="00D41BF7"/>
    <w:pPr>
      <w:spacing w:before="120" w:after="180" w:line="240" w:lineRule="auto"/>
    </w:pPr>
    <w:rPr>
      <w:rFonts w:ascii="Arial Narrow" w:eastAsia="Times New Roman" w:hAnsi="Arial Narrow" w:cs="Arial"/>
      <w:sz w:val="18"/>
      <w:szCs w:val="20"/>
    </w:rPr>
  </w:style>
  <w:style w:type="paragraph" w:customStyle="1" w:styleId="CoverTextGreyBold">
    <w:name w:val="Cover Text Grey Bold"/>
    <w:basedOn w:val="Normal"/>
    <w:qFormat/>
    <w:rsid w:val="00D41BF7"/>
    <w:pPr>
      <w:tabs>
        <w:tab w:val="left" w:pos="720"/>
        <w:tab w:val="left" w:pos="1080"/>
        <w:tab w:val="left" w:pos="1440"/>
        <w:tab w:val="left" w:pos="1800"/>
        <w:tab w:val="left" w:pos="6660"/>
      </w:tabs>
      <w:spacing w:after="0" w:line="240" w:lineRule="auto"/>
      <w:ind w:left="6490" w:right="-540"/>
      <w:jc w:val="right"/>
    </w:pPr>
    <w:rPr>
      <w:rFonts w:ascii="Arial" w:eastAsia="Times New Roman" w:hAnsi="Arial" w:cs="Times New Roman"/>
      <w:b/>
      <w:color w:val="616662"/>
      <w:szCs w:val="24"/>
    </w:rPr>
  </w:style>
  <w:style w:type="paragraph" w:customStyle="1" w:styleId="Disclaimer">
    <w:name w:val="Disclaimer"/>
    <w:basedOn w:val="Normal"/>
    <w:qFormat/>
    <w:rsid w:val="00D41BF7"/>
    <w:pPr>
      <w:tabs>
        <w:tab w:val="center" w:pos="4680"/>
        <w:tab w:val="right" w:pos="9360"/>
      </w:tabs>
      <w:spacing w:before="60" w:after="0" w:line="240" w:lineRule="auto"/>
      <w:jc w:val="center"/>
    </w:pPr>
    <w:rPr>
      <w:rFonts w:ascii="Times New Roman" w:eastAsia="Times New Roman" w:hAnsi="Times New Roman" w:cs="Times New Roman"/>
      <w:sz w:val="18"/>
      <w:szCs w:val="20"/>
    </w:rPr>
  </w:style>
  <w:style w:type="table" w:customStyle="1" w:styleId="AbtFinal">
    <w:name w:val="Abt Final"/>
    <w:basedOn w:val="TableNormal"/>
    <w:uiPriority w:val="99"/>
    <w:rsid w:val="00D41BF7"/>
    <w:pPr>
      <w:spacing w:after="0" w:line="240" w:lineRule="auto"/>
    </w:pPr>
    <w:rPr>
      <w:rFonts w:ascii="Arial Narrow" w:eastAsia="Times New Roman" w:hAnsi="Arial Narrow"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entury Gothic" w:hAnsi="Century Gothic"/>
        <w:b/>
        <w:caps w:val="0"/>
        <w:smallCaps w:val="0"/>
        <w:strike w:val="0"/>
        <w:dstrike w:val="0"/>
        <w:vanish w:val="0"/>
        <w:color w:val="FFFFFF" w:themeColor="background1"/>
        <w:sz w:val="20"/>
        <w:vertAlign w:val="baseline"/>
      </w:rPr>
      <w:tblPr/>
      <w:tcPr>
        <w:shd w:val="clear" w:color="auto" w:fill="44546A" w:themeFill="text2"/>
      </w:tcPr>
    </w:tblStylePr>
    <w:tblStylePr w:type="lastRow">
      <w:pPr>
        <w:jc w:val="left"/>
      </w:pPr>
      <w:rPr>
        <w:rFonts w:ascii="Century Gothic" w:hAnsi="Century Gothic"/>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D7D31" w:themeFill="accent2"/>
      </w:tcPr>
    </w:tblStylePr>
    <w:tblStylePr w:type="firstCol">
      <w:rPr>
        <w:rFonts w:ascii="Century Gothic" w:hAnsi="Century Gothic"/>
        <w:sz w:val="20"/>
      </w:rPr>
    </w:tblStylePr>
    <w:tblStylePr w:type="lastCol">
      <w:rPr>
        <w:rFonts w:ascii="Century Gothic" w:hAnsi="Century Gothic"/>
        <w:sz w:val="20"/>
      </w:rPr>
    </w:tblStylePr>
    <w:tblStylePr w:type="band1Horz">
      <w:rPr>
        <w:rFonts w:ascii="Century Gothic" w:hAnsi="Century Gothic"/>
        <w:sz w:val="20"/>
      </w:rPr>
    </w:tblStylePr>
    <w:tblStylePr w:type="band2Horz">
      <w:rPr>
        <w:rFonts w:ascii="Century Gothic" w:hAnsi="Century Gothic"/>
        <w:sz w:val="20"/>
      </w:rPr>
    </w:tblStylePr>
  </w:style>
  <w:style w:type="paragraph" w:customStyle="1" w:styleId="Default">
    <w:name w:val="Default"/>
    <w:rsid w:val="00D41BF7"/>
    <w:pPr>
      <w:autoSpaceDE w:val="0"/>
      <w:autoSpaceDN w:val="0"/>
      <w:adjustRightInd w:val="0"/>
      <w:spacing w:after="0" w:line="240" w:lineRule="auto"/>
    </w:pPr>
    <w:rPr>
      <w:rFonts w:ascii="Gotham" w:eastAsia="Times New Roman" w:hAnsi="Gotham" w:cs="Gotham"/>
      <w:color w:val="000000"/>
      <w:sz w:val="24"/>
      <w:szCs w:val="24"/>
    </w:rPr>
  </w:style>
  <w:style w:type="paragraph" w:styleId="Subtitle">
    <w:name w:val="Subtitle"/>
    <w:basedOn w:val="Normal"/>
    <w:link w:val="SubtitleChar"/>
    <w:uiPriority w:val="11"/>
    <w:qFormat/>
    <w:rsid w:val="00D41BF7"/>
    <w:pPr>
      <w:framePr w:hSpace="180" w:wrap="around" w:vAnchor="text" w:hAnchor="margin" w:y="-429"/>
      <w:spacing w:after="480" w:line="240" w:lineRule="auto"/>
    </w:pPr>
    <w:rPr>
      <w:rFonts w:cstheme="minorHAnsi"/>
      <w:i/>
      <w:color w:val="FFFFFF" w:themeColor="background1"/>
      <w:sz w:val="40"/>
      <w:szCs w:val="24"/>
    </w:rPr>
  </w:style>
  <w:style w:type="character" w:customStyle="1" w:styleId="SubtitleChar">
    <w:name w:val="Subtitle Char"/>
    <w:basedOn w:val="DefaultParagraphFont"/>
    <w:link w:val="Subtitle"/>
    <w:uiPriority w:val="11"/>
    <w:rsid w:val="00D41BF7"/>
    <w:rPr>
      <w:rFonts w:cstheme="minorHAnsi"/>
      <w:i/>
      <w:color w:val="FFFFFF" w:themeColor="background1"/>
      <w:sz w:val="40"/>
      <w:szCs w:val="24"/>
    </w:rPr>
  </w:style>
  <w:style w:type="paragraph" w:styleId="ListParagraph">
    <w:name w:val="List Paragraph"/>
    <w:aliases w:val="Primary Bullet List,Bullets 3 pt"/>
    <w:basedOn w:val="Normal"/>
    <w:link w:val="ListParagraphChar"/>
    <w:uiPriority w:val="34"/>
    <w:qFormat/>
    <w:rsid w:val="00D41BF7"/>
    <w:pPr>
      <w:spacing w:after="200" w:line="276" w:lineRule="auto"/>
      <w:ind w:left="720"/>
      <w:contextualSpacing/>
    </w:pPr>
  </w:style>
  <w:style w:type="paragraph" w:customStyle="1" w:styleId="Call-OutBoxHeader">
    <w:name w:val="Call-Out Box Header"/>
    <w:basedOn w:val="Normal"/>
    <w:next w:val="Call-OutBoxText"/>
    <w:qFormat/>
    <w:rsid w:val="00D41BF7"/>
    <w:pPr>
      <w:spacing w:after="120" w:line="240" w:lineRule="auto"/>
      <w:jc w:val="center"/>
    </w:pPr>
    <w:rPr>
      <w:rFonts w:ascii="Arial Narrow" w:hAnsi="Arial Narrow" w:cs="Arial"/>
      <w:b/>
      <w:color w:val="44546A" w:themeColor="text2"/>
    </w:rPr>
  </w:style>
  <w:style w:type="paragraph" w:customStyle="1" w:styleId="Call-OutBoxText">
    <w:name w:val="Call-Out Box Text"/>
    <w:basedOn w:val="Normal"/>
    <w:qFormat/>
    <w:rsid w:val="00D41BF7"/>
    <w:pPr>
      <w:spacing w:after="120" w:line="240" w:lineRule="auto"/>
    </w:pPr>
    <w:rPr>
      <w:rFonts w:ascii="Arial Narrow" w:hAnsi="Arial Narrow" w:cs="Arial"/>
      <w:color w:val="000000" w:themeColor="text1"/>
      <w:sz w:val="20"/>
    </w:rPr>
  </w:style>
  <w:style w:type="table" w:styleId="Table3Deffects1">
    <w:name w:val="Table 3D effects 1"/>
    <w:basedOn w:val="TableNormal"/>
    <w:rsid w:val="00D41BF7"/>
    <w:pPr>
      <w:spacing w:after="180" w:line="264"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qFormat/>
    <w:rsid w:val="00D41BF7"/>
    <w:rPr>
      <w:i/>
    </w:rPr>
  </w:style>
  <w:style w:type="paragraph" w:customStyle="1" w:styleId="TableBullets">
    <w:name w:val="Table Bullets"/>
    <w:basedOn w:val="ListParagraph"/>
    <w:qFormat/>
    <w:rsid w:val="00D41BF7"/>
    <w:pPr>
      <w:numPr>
        <w:numId w:val="3"/>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D41BF7"/>
  </w:style>
  <w:style w:type="paragraph" w:customStyle="1" w:styleId="Heading1NoNumbering">
    <w:name w:val="Heading 1 No Numbering"/>
    <w:basedOn w:val="Heading1"/>
    <w:qFormat/>
    <w:rsid w:val="00D41BF7"/>
  </w:style>
  <w:style w:type="paragraph" w:customStyle="1" w:styleId="TableColumnHeader">
    <w:name w:val="Table Column Header"/>
    <w:basedOn w:val="Normal"/>
    <w:qFormat/>
    <w:rsid w:val="00D41BF7"/>
    <w:pPr>
      <w:spacing w:before="20" w:after="20" w:line="240" w:lineRule="auto"/>
      <w:jc w:val="center"/>
    </w:pPr>
    <w:rPr>
      <w:rFonts w:ascii="Arial Narrow" w:eastAsia="Times New Roman" w:hAnsi="Arial Narrow" w:cs="Times New Roman"/>
      <w:b/>
      <w:color w:val="FFFFFF" w:themeColor="background1"/>
      <w:sz w:val="20"/>
      <w:szCs w:val="20"/>
    </w:rPr>
  </w:style>
  <w:style w:type="character" w:customStyle="1" w:styleId="ListParagraphChar">
    <w:name w:val="List Paragraph Char"/>
    <w:aliases w:val="Primary Bullet List Char,Bullets 3 pt Char"/>
    <w:link w:val="ListParagraph"/>
    <w:uiPriority w:val="34"/>
    <w:locked/>
    <w:rsid w:val="00D41BF7"/>
  </w:style>
  <w:style w:type="table" w:styleId="MediumList1-Accent1">
    <w:name w:val="Medium List 1 Accent 1"/>
    <w:basedOn w:val="TableNormal"/>
    <w:uiPriority w:val="65"/>
    <w:rsid w:val="00D41BF7"/>
    <w:pPr>
      <w:spacing w:after="0" w:line="240" w:lineRule="auto"/>
    </w:pPr>
    <w:rPr>
      <w:rFonts w:ascii="Calibri" w:eastAsia="Calibri" w:hAnsi="Calibri" w:cs="Times New Roman"/>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paragraph" w:customStyle="1" w:styleId="PPRowHeader">
    <w:name w:val="PP Row Header"/>
    <w:basedOn w:val="PPTextBold"/>
    <w:qFormat/>
    <w:rsid w:val="00D41BF7"/>
  </w:style>
  <w:style w:type="paragraph" w:customStyle="1" w:styleId="PPRowText">
    <w:name w:val="PP Row Text"/>
    <w:basedOn w:val="PPRowHeader"/>
    <w:qFormat/>
    <w:rsid w:val="00D41BF7"/>
    <w:rPr>
      <w:b w:val="0"/>
    </w:rPr>
  </w:style>
  <w:style w:type="paragraph" w:customStyle="1" w:styleId="PPTitle">
    <w:name w:val="PP Title"/>
    <w:basedOn w:val="Normal"/>
    <w:qFormat/>
    <w:rsid w:val="00D41BF7"/>
    <w:pPr>
      <w:spacing w:after="0" w:line="240" w:lineRule="auto"/>
      <w:jc w:val="center"/>
    </w:pPr>
    <w:rPr>
      <w:rFonts w:ascii="Arial Narrow" w:eastAsia="Times New Roman" w:hAnsi="Arial Narrow" w:cs="Times New Roman"/>
      <w:b/>
      <w:color w:val="FFFFFF" w:themeColor="background1"/>
    </w:rPr>
  </w:style>
  <w:style w:type="character" w:customStyle="1" w:styleId="CaptionChar">
    <w:name w:val="Caption Char"/>
    <w:basedOn w:val="DefaultParagraphFont"/>
    <w:link w:val="Caption"/>
    <w:locked/>
    <w:rsid w:val="00D41BF7"/>
    <w:rPr>
      <w:rFonts w:ascii="Arial" w:hAnsi="Arial" w:cs="Arial"/>
      <w:b/>
      <w:sz w:val="20"/>
    </w:rPr>
  </w:style>
  <w:style w:type="paragraph" w:customStyle="1" w:styleId="StaffProposedPosition">
    <w:name w:val="Staff Proposed &amp; Position"/>
    <w:basedOn w:val="Normal"/>
    <w:qFormat/>
    <w:rsid w:val="00D41BF7"/>
    <w:pPr>
      <w:tabs>
        <w:tab w:val="left" w:pos="5040"/>
      </w:tabs>
      <w:spacing w:after="0" w:line="240" w:lineRule="auto"/>
    </w:pPr>
    <w:rPr>
      <w:rFonts w:ascii="Century Gothic" w:eastAsia="Times New Roman" w:hAnsi="Century Gothic" w:cs="Times New Roman"/>
      <w:b/>
      <w:color w:val="808080" w:themeColor="background1" w:themeShade="80"/>
      <w:sz w:val="24"/>
      <w:szCs w:val="24"/>
    </w:rPr>
  </w:style>
  <w:style w:type="paragraph" w:customStyle="1" w:styleId="PPTextHeader">
    <w:name w:val="PP Text Header"/>
    <w:basedOn w:val="PPText"/>
    <w:next w:val="PPText"/>
    <w:qFormat/>
    <w:rsid w:val="00D41BF7"/>
    <w:pPr>
      <w:spacing w:before="120"/>
    </w:pPr>
    <w:rPr>
      <w:rFonts w:eastAsia="Calibri"/>
      <w:i/>
      <w:color w:val="000000" w:themeColor="text1"/>
      <w:szCs w:val="22"/>
    </w:rPr>
  </w:style>
  <w:style w:type="paragraph" w:customStyle="1" w:styleId="Call-OutBoxBullet">
    <w:name w:val="Call-Out Box Bullet"/>
    <w:basedOn w:val="Call-OutBoxText"/>
    <w:qFormat/>
    <w:rsid w:val="00D41BF7"/>
    <w:pPr>
      <w:numPr>
        <w:numId w:val="5"/>
      </w:numPr>
      <w:ind w:left="216" w:hanging="216"/>
      <w:contextualSpacing/>
    </w:pPr>
  </w:style>
  <w:style w:type="paragraph" w:customStyle="1" w:styleId="PPBullet">
    <w:name w:val="PP Bullet"/>
    <w:qFormat/>
    <w:rsid w:val="00D41BF7"/>
    <w:pPr>
      <w:widowControl w:val="0"/>
      <w:numPr>
        <w:numId w:val="4"/>
      </w:numPr>
      <w:spacing w:after="120" w:line="240" w:lineRule="auto"/>
      <w:ind w:left="259" w:hanging="259"/>
      <w:contextualSpacing/>
    </w:pPr>
    <w:rPr>
      <w:rFonts w:ascii="Arial Narrow" w:hAnsi="Arial Narrow"/>
      <w:sz w:val="20"/>
    </w:rPr>
  </w:style>
  <w:style w:type="paragraph" w:customStyle="1" w:styleId="BodyTextGraphic">
    <w:name w:val="Body Text Graphic"/>
    <w:basedOn w:val="BodyText"/>
    <w:next w:val="BodyText"/>
    <w:qFormat/>
    <w:rsid w:val="00D41BF7"/>
    <w:pPr>
      <w:spacing w:after="360"/>
      <w:jc w:val="center"/>
    </w:pPr>
  </w:style>
  <w:style w:type="paragraph" w:customStyle="1" w:styleId="StaffResumeHeader">
    <w:name w:val="Staff Resume Header"/>
    <w:basedOn w:val="Normal"/>
    <w:qFormat/>
    <w:rsid w:val="00D41BF7"/>
    <w:pPr>
      <w:pBdr>
        <w:bottom w:val="single" w:sz="4" w:space="1" w:color="auto"/>
      </w:pBdr>
      <w:spacing w:after="240" w:line="240" w:lineRule="auto"/>
    </w:pPr>
    <w:rPr>
      <w:rFonts w:ascii="Century Gothic" w:hAnsi="Century Gothic"/>
      <w:b/>
      <w:i/>
      <w:color w:val="DA291C"/>
      <w:spacing w:val="20"/>
      <w:sz w:val="28"/>
    </w:rPr>
  </w:style>
  <w:style w:type="paragraph" w:customStyle="1" w:styleId="PPText">
    <w:name w:val="PP Text"/>
    <w:basedOn w:val="Normal"/>
    <w:qFormat/>
    <w:rsid w:val="00D41BF7"/>
    <w:pPr>
      <w:spacing w:after="120" w:line="240" w:lineRule="auto"/>
    </w:pPr>
    <w:rPr>
      <w:rFonts w:ascii="Arial Narrow" w:eastAsia="Times New Roman" w:hAnsi="Arial Narrow" w:cs="Times New Roman"/>
      <w:sz w:val="20"/>
      <w:szCs w:val="20"/>
    </w:rPr>
  </w:style>
  <w:style w:type="paragraph" w:customStyle="1" w:styleId="BodyTextNoSpaceAfter">
    <w:name w:val="Body Text No Space After"/>
    <w:basedOn w:val="BodyText"/>
    <w:qFormat/>
    <w:rsid w:val="00D41BF7"/>
    <w:pPr>
      <w:spacing w:after="0"/>
    </w:pPr>
  </w:style>
  <w:style w:type="paragraph" w:customStyle="1" w:styleId="HeaderLine2">
    <w:name w:val="Header Line 2"/>
    <w:basedOn w:val="Header"/>
    <w:qFormat/>
    <w:rsid w:val="00D41BF7"/>
    <w:rPr>
      <w:rFonts w:ascii="Times New Roman" w:hAnsi="Times New Roman"/>
      <w:b w:val="0"/>
      <w:i/>
      <w:color w:val="808080" w:themeColor="background1" w:themeShade="80"/>
      <w:spacing w:val="0"/>
    </w:rPr>
  </w:style>
  <w:style w:type="paragraph" w:customStyle="1" w:styleId="Heading2NoNumbering">
    <w:name w:val="Heading 2 No Numbering"/>
    <w:next w:val="BodyText"/>
    <w:qFormat/>
    <w:rsid w:val="00D41BF7"/>
    <w:pPr>
      <w:spacing w:after="0" w:line="240" w:lineRule="auto"/>
    </w:pPr>
    <w:rPr>
      <w:rFonts w:ascii="Arial" w:hAnsi="Arial" w:cs="Arial"/>
      <w:b/>
      <w:i/>
      <w:color w:val="7F7F7F" w:themeColor="text1" w:themeTint="80"/>
      <w:sz w:val="24"/>
    </w:rPr>
  </w:style>
  <w:style w:type="paragraph" w:customStyle="1" w:styleId="TOCUnlinked">
    <w:name w:val="TOC Unlinked"/>
    <w:basedOn w:val="Normal"/>
    <w:qFormat/>
    <w:rsid w:val="00D41BF7"/>
    <w:pPr>
      <w:pBdr>
        <w:bottom w:val="single" w:sz="4" w:space="1" w:color="auto"/>
      </w:pBdr>
      <w:tabs>
        <w:tab w:val="left" w:pos="720"/>
        <w:tab w:val="right" w:pos="9360"/>
      </w:tabs>
      <w:spacing w:before="360" w:after="120" w:line="240" w:lineRule="auto"/>
    </w:pPr>
    <w:rPr>
      <w:rFonts w:ascii="Arial Narrow" w:eastAsia="Calibri" w:hAnsi="Arial Narrow" w:cs="Times New Roman"/>
      <w:sz w:val="36"/>
    </w:rPr>
  </w:style>
  <w:style w:type="paragraph" w:customStyle="1" w:styleId="PPReferenceHeading">
    <w:name w:val="PP Reference Heading"/>
    <w:basedOn w:val="Normal"/>
    <w:next w:val="BodyText"/>
    <w:qFormat/>
    <w:rsid w:val="00D41BF7"/>
    <w:pPr>
      <w:spacing w:after="120" w:line="240" w:lineRule="auto"/>
    </w:pPr>
    <w:rPr>
      <w:rFonts w:ascii="Century Gothic" w:eastAsia="Times New Roman" w:hAnsi="Century Gothic" w:cs="Times New Roman"/>
      <w:b/>
      <w:color w:val="4472C4" w:themeColor="accent1"/>
      <w:szCs w:val="24"/>
    </w:rPr>
  </w:style>
  <w:style w:type="paragraph" w:customStyle="1" w:styleId="PPTextBold">
    <w:name w:val="PP Text Bold"/>
    <w:basedOn w:val="PPText"/>
    <w:qFormat/>
    <w:rsid w:val="00D41BF7"/>
    <w:pPr>
      <w:spacing w:before="20" w:after="20"/>
    </w:pPr>
    <w:rPr>
      <w:rFonts w:eastAsia="Calibri"/>
      <w:b/>
      <w:color w:val="000000" w:themeColor="text1"/>
      <w:szCs w:val="22"/>
    </w:rPr>
  </w:style>
  <w:style w:type="paragraph" w:customStyle="1" w:styleId="TableTextCentered">
    <w:name w:val="Table Text Centered"/>
    <w:basedOn w:val="TableText"/>
    <w:qFormat/>
    <w:rsid w:val="00D41BF7"/>
    <w:pPr>
      <w:jc w:val="center"/>
    </w:pPr>
  </w:style>
  <w:style w:type="paragraph" w:customStyle="1" w:styleId="TableTextWhitefont">
    <w:name w:val="Table Text White font"/>
    <w:basedOn w:val="TableText"/>
    <w:qFormat/>
    <w:rsid w:val="00D41BF7"/>
    <w:rPr>
      <w:color w:val="FFFFFF" w:themeColor="background1"/>
    </w:rPr>
  </w:style>
  <w:style w:type="paragraph" w:customStyle="1" w:styleId="PrpCoverSheetHeading">
    <w:name w:val="Prp Cover Sheet Heading"/>
    <w:basedOn w:val="BodyTextNoSpaceAfter"/>
    <w:qFormat/>
    <w:rsid w:val="00D41BF7"/>
    <w:rPr>
      <w:rFonts w:ascii="Arial" w:hAnsi="Arial" w:cs="Arial"/>
      <w:b/>
    </w:rPr>
  </w:style>
  <w:style w:type="paragraph" w:styleId="Title">
    <w:name w:val="Title"/>
    <w:basedOn w:val="Normal"/>
    <w:link w:val="TitleChar"/>
    <w:uiPriority w:val="10"/>
    <w:qFormat/>
    <w:rsid w:val="00D41BF7"/>
    <w:pPr>
      <w:framePr w:hSpace="180" w:wrap="around" w:vAnchor="text" w:hAnchor="margin" w:xAlign="center" w:y="-12904"/>
      <w:spacing w:after="0" w:line="240" w:lineRule="auto"/>
      <w:contextualSpacing/>
    </w:pPr>
    <w:rPr>
      <w:rFonts w:ascii="Times New Roman" w:hAnsi="Times New Roman" w:cstheme="minorHAnsi"/>
      <w:b/>
      <w:color w:val="4472C4" w:themeColor="accent1"/>
      <w:sz w:val="72"/>
      <w:szCs w:val="48"/>
    </w:rPr>
  </w:style>
  <w:style w:type="character" w:customStyle="1" w:styleId="TitleChar">
    <w:name w:val="Title Char"/>
    <w:basedOn w:val="DefaultParagraphFont"/>
    <w:link w:val="Title"/>
    <w:uiPriority w:val="10"/>
    <w:rsid w:val="00D41BF7"/>
    <w:rPr>
      <w:rFonts w:ascii="Times New Roman" w:hAnsi="Times New Roman" w:cstheme="minorHAnsi"/>
      <w:b/>
      <w:color w:val="4472C4" w:themeColor="accent1"/>
      <w:sz w:val="72"/>
      <w:szCs w:val="48"/>
    </w:rPr>
  </w:style>
  <w:style w:type="paragraph" w:customStyle="1" w:styleId="BulletsLast">
    <w:name w:val="BulletsLast"/>
    <w:basedOn w:val="Bullets"/>
    <w:qFormat/>
    <w:rsid w:val="00D41BF7"/>
    <w:pPr>
      <w:spacing w:after="240"/>
    </w:pPr>
  </w:style>
  <w:style w:type="paragraph" w:customStyle="1" w:styleId="CoverDate">
    <w:name w:val="Cover Date"/>
    <w:basedOn w:val="Normal"/>
    <w:qFormat/>
    <w:rsid w:val="00D41BF7"/>
    <w:pPr>
      <w:spacing w:after="0" w:line="240" w:lineRule="auto"/>
    </w:pPr>
    <w:rPr>
      <w:rFonts w:ascii="Arial Narrow" w:eastAsia="Times New Roman" w:hAnsi="Arial Narrow" w:cs="Times New Roman"/>
      <w:b/>
      <w:color w:val="FFFFFF" w:themeColor="background1"/>
      <w:sz w:val="40"/>
      <w:szCs w:val="20"/>
    </w:rPr>
  </w:style>
  <w:style w:type="paragraph" w:customStyle="1" w:styleId="CoverSubmitted">
    <w:name w:val="Cover Submitted"/>
    <w:basedOn w:val="Normal"/>
    <w:qFormat/>
    <w:rsid w:val="00D41BF7"/>
    <w:pPr>
      <w:spacing w:after="0" w:line="240" w:lineRule="auto"/>
    </w:pPr>
    <w:rPr>
      <w:rFonts w:ascii="Arial Narrow" w:eastAsia="Times New Roman" w:hAnsi="Arial Narrow" w:cs="Times New Roman"/>
      <w:color w:val="FFFFFF" w:themeColor="background1"/>
      <w:sz w:val="32"/>
      <w:szCs w:val="32"/>
    </w:rPr>
  </w:style>
  <w:style w:type="character" w:styleId="Strong">
    <w:name w:val="Strong"/>
    <w:basedOn w:val="DefaultParagraphFont"/>
    <w:uiPriority w:val="22"/>
    <w:qFormat/>
    <w:rsid w:val="00D41BF7"/>
    <w:rPr>
      <w:b/>
      <w:bCs/>
    </w:rPr>
  </w:style>
  <w:style w:type="numbering" w:customStyle="1" w:styleId="List1">
    <w:name w:val="List 1"/>
    <w:basedOn w:val="NoList"/>
    <w:rsid w:val="00D41BF7"/>
    <w:pPr>
      <w:numPr>
        <w:numId w:val="6"/>
      </w:numPr>
    </w:pPr>
  </w:style>
  <w:style w:type="paragraph" w:customStyle="1" w:styleId="ExhibitColumnHeader">
    <w:name w:val="Exhibit Column Header"/>
    <w:basedOn w:val="Normal"/>
    <w:qFormat/>
    <w:rsid w:val="00D41BF7"/>
    <w:pPr>
      <w:spacing w:before="20" w:after="20" w:line="240" w:lineRule="auto"/>
      <w:jc w:val="center"/>
    </w:pPr>
    <w:rPr>
      <w:rFonts w:ascii="Arial Narrow" w:eastAsia="Times New Roman" w:hAnsi="Arial Narrow" w:cs="Arial"/>
      <w:b/>
      <w:color w:val="000000" w:themeColor="text1"/>
      <w:sz w:val="20"/>
      <w:szCs w:val="20"/>
    </w:rPr>
  </w:style>
  <w:style w:type="table" w:customStyle="1" w:styleId="MIGRANT">
    <w:name w:val="MIGRANT"/>
    <w:basedOn w:val="TableNormal"/>
    <w:uiPriority w:val="99"/>
    <w:rsid w:val="00D41BF7"/>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tblPr/>
      <w:tcPr>
        <w:shd w:val="clear" w:color="auto" w:fill="FFFFFF" w:themeFill="background1"/>
        <w:vAlign w:val="bottom"/>
      </w:tcPr>
    </w:tblStylePr>
    <w:tblStylePr w:type="band2Horz">
      <w:tblPr/>
      <w:tcPr>
        <w:shd w:val="clear" w:color="auto" w:fill="D5DCE4" w:themeFill="text2" w:themeFillTint="33"/>
      </w:tcPr>
    </w:tblStylePr>
  </w:style>
  <w:style w:type="paragraph" w:customStyle="1" w:styleId="ExhibitText">
    <w:name w:val="Exhibit Text"/>
    <w:basedOn w:val="TableText"/>
    <w:qFormat/>
    <w:rsid w:val="00D41BF7"/>
    <w:pPr>
      <w:spacing w:line="264" w:lineRule="auto"/>
    </w:pPr>
    <w:rPr>
      <w:rFonts w:cs="Arial"/>
      <w:bCs/>
      <w:color w:val="000000"/>
    </w:rPr>
  </w:style>
  <w:style w:type="paragraph" w:customStyle="1" w:styleId="Heading1ES">
    <w:name w:val="Heading 1 ES"/>
    <w:basedOn w:val="Heading1"/>
    <w:qFormat/>
    <w:rsid w:val="00D41BF7"/>
    <w:pPr>
      <w:keepNext/>
      <w:keepLines/>
      <w:pBdr>
        <w:top w:val="single" w:sz="6" w:space="3" w:color="DA291C"/>
        <w:bottom w:val="single" w:sz="6" w:space="3" w:color="DA291C"/>
      </w:pBdr>
      <w:shd w:val="clear" w:color="auto" w:fill="DA291C"/>
      <w:spacing w:line="264" w:lineRule="auto"/>
    </w:pPr>
    <w:rPr>
      <w:rFonts w:eastAsia="Arial Unicode MS" w:cs="Times New Roman"/>
      <w:noProof w:val="0"/>
      <w:color w:val="FFFFFF"/>
      <w:spacing w:val="0"/>
      <w:kern w:val="28"/>
      <w:sz w:val="28"/>
      <w:szCs w:val="20"/>
    </w:rPr>
  </w:style>
  <w:style w:type="paragraph" w:customStyle="1" w:styleId="Heading2ES">
    <w:name w:val="Heading 2 ES"/>
    <w:basedOn w:val="Heading2"/>
    <w:qFormat/>
    <w:rsid w:val="00D41BF7"/>
    <w:pPr>
      <w:pBdr>
        <w:top w:val="single" w:sz="6" w:space="1" w:color="D0D3D4"/>
        <w:bottom w:val="single" w:sz="6" w:space="1" w:color="D0D3D4"/>
      </w:pBdr>
      <w:shd w:val="clear" w:color="auto" w:fill="D0D3D4"/>
      <w:tabs>
        <w:tab w:val="clear" w:pos="720"/>
      </w:tabs>
      <w:spacing w:before="120" w:after="120" w:line="264" w:lineRule="auto"/>
      <w:outlineLvl w:val="9"/>
    </w:pPr>
    <w:rPr>
      <w:i w:val="0"/>
      <w:color w:val="000000" w:themeColor="text1"/>
    </w:rPr>
  </w:style>
  <w:style w:type="paragraph" w:customStyle="1" w:styleId="TableColumnHeaderLeft">
    <w:name w:val="Table Column Header Left"/>
    <w:basedOn w:val="TableColumnHeader"/>
    <w:qFormat/>
    <w:rsid w:val="00D41BF7"/>
    <w:pPr>
      <w:jc w:val="left"/>
    </w:pPr>
    <w:rPr>
      <w:rFonts w:ascii="Times New Roman" w:hAnsi="Times New Roman"/>
    </w:rPr>
  </w:style>
  <w:style w:type="paragraph" w:styleId="Revision">
    <w:name w:val="Revision"/>
    <w:hidden/>
    <w:uiPriority w:val="99"/>
    <w:semiHidden/>
    <w:rsid w:val="00D41BF7"/>
    <w:pPr>
      <w:spacing w:after="0" w:line="240" w:lineRule="auto"/>
    </w:pPr>
    <w:rPr>
      <w:rFonts w:ascii="Times New Roman" w:eastAsia="Times New Roman" w:hAnsi="Times New Roman" w:cs="Times New Roman"/>
      <w:szCs w:val="20"/>
    </w:rPr>
  </w:style>
  <w:style w:type="paragraph" w:styleId="EndnoteText">
    <w:name w:val="endnote text"/>
    <w:basedOn w:val="Normal"/>
    <w:link w:val="EndnoteTextChar"/>
    <w:uiPriority w:val="99"/>
    <w:unhideWhenUsed/>
    <w:rsid w:val="00D41BF7"/>
    <w:pPr>
      <w:spacing w:after="0" w:line="240" w:lineRule="auto"/>
    </w:pPr>
    <w:rPr>
      <w:sz w:val="20"/>
      <w:szCs w:val="20"/>
    </w:rPr>
  </w:style>
  <w:style w:type="character" w:customStyle="1" w:styleId="EndnoteTextChar">
    <w:name w:val="Endnote Text Char"/>
    <w:basedOn w:val="DefaultParagraphFont"/>
    <w:link w:val="EndnoteText"/>
    <w:uiPriority w:val="99"/>
    <w:rsid w:val="00D41BF7"/>
    <w:rPr>
      <w:sz w:val="20"/>
      <w:szCs w:val="20"/>
    </w:rPr>
  </w:style>
  <w:style w:type="character" w:styleId="EndnoteReference">
    <w:name w:val="endnote reference"/>
    <w:basedOn w:val="DefaultParagraphFont"/>
    <w:uiPriority w:val="99"/>
    <w:semiHidden/>
    <w:unhideWhenUsed/>
    <w:rsid w:val="00D41BF7"/>
    <w:rPr>
      <w:vertAlign w:val="superscript"/>
    </w:rPr>
  </w:style>
  <w:style w:type="table" w:customStyle="1" w:styleId="TableGrid1">
    <w:name w:val="Table Grid1"/>
    <w:basedOn w:val="TableNormal"/>
    <w:next w:val="TableGrid"/>
    <w:uiPriority w:val="59"/>
    <w:rsid w:val="00D41B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41BF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AST">
    <w:name w:val="Bullet (LAST)"/>
    <w:next w:val="Normal"/>
    <w:rsid w:val="00D41BF7"/>
    <w:pPr>
      <w:numPr>
        <w:numId w:val="7"/>
      </w:numPr>
      <w:spacing w:after="120" w:line="240" w:lineRule="auto"/>
      <w:ind w:right="360"/>
    </w:pPr>
    <w:rPr>
      <w:rFonts w:ascii="Times New Roman" w:eastAsia="Times New Roman" w:hAnsi="Times New Roman" w:cs="Times New Roman"/>
      <w:szCs w:val="20"/>
    </w:rPr>
  </w:style>
  <w:style w:type="paragraph" w:styleId="NoSpacing">
    <w:name w:val="No Spacing"/>
    <w:uiPriority w:val="1"/>
    <w:qFormat/>
    <w:rsid w:val="00D41BF7"/>
    <w:pPr>
      <w:spacing w:after="0" w:line="240" w:lineRule="auto"/>
    </w:pPr>
    <w:rPr>
      <w:rFonts w:ascii="Times New Roman" w:eastAsia="Times New Roman" w:hAnsi="Times New Roman" w:cs="Times New Roman"/>
      <w:szCs w:val="20"/>
    </w:rPr>
  </w:style>
  <w:style w:type="paragraph" w:styleId="BodyText2">
    <w:name w:val="Body Text 2"/>
    <w:basedOn w:val="Normal"/>
    <w:link w:val="BodyText2Char"/>
    <w:unhideWhenUsed/>
    <w:rsid w:val="00D41BF7"/>
    <w:pPr>
      <w:spacing w:after="180" w:line="240" w:lineRule="auto"/>
    </w:pPr>
    <w:rPr>
      <w:rFonts w:ascii="Times New Roman" w:eastAsia="Times New Roman" w:hAnsi="Times New Roman" w:cstheme="minorHAnsi"/>
    </w:rPr>
  </w:style>
  <w:style w:type="character" w:customStyle="1" w:styleId="BodyText2Char">
    <w:name w:val="Body Text 2 Char"/>
    <w:basedOn w:val="DefaultParagraphFont"/>
    <w:link w:val="BodyText2"/>
    <w:rsid w:val="00D41BF7"/>
    <w:rPr>
      <w:rFonts w:ascii="Times New Roman" w:eastAsia="Times New Roman" w:hAnsi="Times New Roman" w:cstheme="minorHAnsi"/>
    </w:rPr>
  </w:style>
  <w:style w:type="paragraph" w:styleId="NormalWeb">
    <w:name w:val="Normal (Web)"/>
    <w:basedOn w:val="Normal"/>
    <w:uiPriority w:val="99"/>
    <w:unhideWhenUsed/>
    <w:rsid w:val="00D41B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D41BF7"/>
    <w:rPr>
      <w:rFonts w:ascii="Segoe UI" w:hAnsi="Segoe UI" w:cs="Segoe UI" w:hint="default"/>
      <w:sz w:val="18"/>
      <w:szCs w:val="18"/>
    </w:rPr>
  </w:style>
  <w:style w:type="character" w:styleId="FollowedHyperlink">
    <w:name w:val="FollowedHyperlink"/>
    <w:basedOn w:val="DefaultParagraphFont"/>
    <w:uiPriority w:val="99"/>
    <w:semiHidden/>
    <w:unhideWhenUsed/>
    <w:rsid w:val="00D41BF7"/>
    <w:rPr>
      <w:color w:val="954F72" w:themeColor="followedHyperlink"/>
      <w:u w:val="single"/>
    </w:rPr>
  </w:style>
  <w:style w:type="paragraph" w:styleId="TOCHeading">
    <w:name w:val="TOC Heading"/>
    <w:basedOn w:val="Heading1"/>
    <w:next w:val="Normal"/>
    <w:uiPriority w:val="39"/>
    <w:unhideWhenUsed/>
    <w:qFormat/>
    <w:rsid w:val="00D41BF7"/>
    <w:pPr>
      <w:keepNext/>
      <w:keepLines/>
      <w:pageBreakBefore w:val="0"/>
      <w:pBdr>
        <w:bottom w:val="none" w:sz="0" w:space="0" w:color="auto"/>
      </w:pBdr>
      <w:spacing w:before="240" w:after="0"/>
      <w:outlineLvl w:val="9"/>
    </w:pPr>
    <w:rPr>
      <w:rFonts w:asciiTheme="majorHAnsi" w:eastAsiaTheme="majorEastAsia" w:hAnsiTheme="majorHAnsi" w:cstheme="majorBidi"/>
      <w:b w:val="0"/>
      <w:noProof w:val="0"/>
      <w:color w:val="2F5496" w:themeColor="accent1" w:themeShade="BF"/>
      <w:spacing w:val="0"/>
      <w:sz w:val="32"/>
      <w:szCs w:val="32"/>
    </w:rPr>
  </w:style>
  <w:style w:type="paragraph" w:customStyle="1" w:styleId="paragraph">
    <w:name w:val="paragraph"/>
    <w:basedOn w:val="Normal"/>
    <w:rsid w:val="00D41B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41BF7"/>
  </w:style>
  <w:style w:type="character" w:customStyle="1" w:styleId="eop">
    <w:name w:val="eop"/>
    <w:basedOn w:val="DefaultParagraphFont"/>
    <w:rsid w:val="00D41BF7"/>
  </w:style>
  <w:style w:type="paragraph" w:customStyle="1" w:styleId="pf0">
    <w:name w:val="pf0"/>
    <w:basedOn w:val="Normal"/>
    <w:rsid w:val="00D41BF7"/>
    <w:pPr>
      <w:spacing w:before="100" w:beforeAutospacing="1" w:after="100" w:afterAutospacing="1" w:line="240" w:lineRule="auto"/>
    </w:pPr>
    <w:rPr>
      <w:rFonts w:ascii="Calibri" w:hAnsi="Calibri" w:cs="Calibri"/>
    </w:rPr>
  </w:style>
  <w:style w:type="character" w:customStyle="1" w:styleId="cf11">
    <w:name w:val="cf11"/>
    <w:basedOn w:val="DefaultParagraphFont"/>
    <w:rsid w:val="00D41BF7"/>
    <w:rPr>
      <w:rFonts w:ascii="Segoe UI" w:hAnsi="Segoe UI" w:cs="Segoe UI" w:hint="default"/>
      <w:b/>
      <w:bCs/>
    </w:rPr>
  </w:style>
  <w:style w:type="table" w:styleId="GridTable4-Accent1">
    <w:name w:val="Grid Table 4 Accent 1"/>
    <w:basedOn w:val="TableNormal"/>
    <w:uiPriority w:val="49"/>
    <w:rsid w:val="00D41BF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NoList1">
    <w:name w:val="No List1"/>
    <w:next w:val="NoList"/>
    <w:uiPriority w:val="99"/>
    <w:semiHidden/>
    <w:unhideWhenUsed/>
    <w:rsid w:val="00D41BF7"/>
  </w:style>
  <w:style w:type="table" w:customStyle="1" w:styleId="TableGrid2">
    <w:name w:val="Table Grid2"/>
    <w:basedOn w:val="TableNormal"/>
    <w:next w:val="TableGrid"/>
    <w:uiPriority w:val="59"/>
    <w:rsid w:val="00D41BF7"/>
    <w:pPr>
      <w:spacing w:after="0" w:line="240" w:lineRule="auto"/>
    </w:pPr>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e1">
    <w:name w:val="Style1"/>
    <w:basedOn w:val="TableNormal"/>
    <w:uiPriority w:val="99"/>
    <w:rsid w:val="00D41BF7"/>
    <w:pPr>
      <w:spacing w:after="0" w:line="240" w:lineRule="auto"/>
    </w:pPr>
    <w:rPr>
      <w:rFonts w:ascii="Calibri" w:eastAsia="Calibri" w:hAnsi="Calibri" w:cs="Arial"/>
      <w:sz w:val="24"/>
    </w:rPr>
    <w:tblPr>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Pr>
    <w:tblStylePr w:type="firstRow">
      <w:tblPr/>
      <w:tcPr>
        <w:shd w:val="clear" w:color="auto" w:fill="D0CECE"/>
      </w:tcPr>
    </w:tblStylePr>
  </w:style>
  <w:style w:type="character" w:styleId="UnresolvedMention">
    <w:name w:val="Unresolved Mention"/>
    <w:basedOn w:val="DefaultParagraphFont"/>
    <w:uiPriority w:val="99"/>
    <w:semiHidden/>
    <w:unhideWhenUsed/>
    <w:rsid w:val="00D41BF7"/>
    <w:rPr>
      <w:color w:val="605E5C"/>
      <w:shd w:val="clear" w:color="auto" w:fill="E1DFDD"/>
    </w:rPr>
  </w:style>
  <w:style w:type="character" w:styleId="Mention">
    <w:name w:val="Mention"/>
    <w:basedOn w:val="DefaultParagraphFont"/>
    <w:uiPriority w:val="99"/>
    <w:unhideWhenUsed/>
    <w:rsid w:val="00D41BF7"/>
    <w:rPr>
      <w:color w:val="2B579A"/>
      <w:shd w:val="clear" w:color="auto" w:fill="E6E6E6"/>
    </w:rPr>
  </w:style>
  <w:style w:type="character" w:customStyle="1" w:styleId="cf21">
    <w:name w:val="cf21"/>
    <w:basedOn w:val="DefaultParagraphFont"/>
    <w:rsid w:val="00D41BF7"/>
    <w:rPr>
      <w:rFonts w:ascii="Segoe UI" w:hAnsi="Segoe UI" w:cs="Segoe UI" w:hint="default"/>
      <w:shd w:val="clear" w:color="auto" w:fill="FFFF00"/>
    </w:rPr>
  </w:style>
  <w:style w:type="table" w:customStyle="1" w:styleId="GridTable4-Accent11">
    <w:name w:val="Grid Table 4 - Accent 11"/>
    <w:basedOn w:val="TableNormal"/>
    <w:next w:val="GridTable4-Accent1"/>
    <w:uiPriority w:val="49"/>
    <w:rsid w:val="00D41BF7"/>
    <w:pPr>
      <w:spacing w:after="0" w:line="240" w:lineRule="auto"/>
    </w:pPr>
    <w:rPr>
      <w:rFonts w:ascii="Calibri" w:eastAsia="Calibri" w:hAnsi="Calibri" w:cs="Aria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ulletsChar">
    <w:name w:val="Bullets Char"/>
    <w:link w:val="Bullets"/>
    <w:locked/>
    <w:rsid w:val="003B371C"/>
    <w:rPr>
      <w:rFonts w:ascii="Times New Roman" w:eastAsia="Times New Roman" w:hAnsi="Times New Roman" w:cs="Times New Roman"/>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884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pCentersEval@abtassoc.com"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CompCentersEval@abtassoc.com"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file:///\\camfile01.corp.abtassoc.com\cam2-vol3\Common\SEP\Projects\PPSS_SSAE\8.%20Data%20Collection\3.%20State%20Survey\ICDocketMgr@ed.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8EA3E-31DD-4509-81B8-5A2C73F1F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3093</Words>
  <Characters>17636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Abrams, Andrew</dc:creator>
  <cp:keywords/>
  <dc:description/>
  <cp:lastModifiedBy>Pearson, Juliana</cp:lastModifiedBy>
  <cp:revision>3</cp:revision>
  <dcterms:created xsi:type="dcterms:W3CDTF">2022-04-19T13:41:00Z</dcterms:created>
  <dcterms:modified xsi:type="dcterms:W3CDTF">2022-04-21T14:15:00Z</dcterms:modified>
</cp:coreProperties>
</file>