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2722" w:rsidR="000B2097" w:rsidP="005F7EEB" w:rsidRDefault="00B76134" w14:paraId="228DC422" w14:textId="77777777">
      <w:pPr>
        <w:pStyle w:val="Default"/>
        <w:tabs>
          <w:tab w:val="left" w:pos="360"/>
        </w:tabs>
        <w:ind w:left="-180"/>
        <w:jc w:val="both"/>
        <w:rPr>
          <w:sz w:val="16"/>
          <w:szCs w:val="16"/>
        </w:rPr>
      </w:pPr>
      <w:bookmarkStart w:name="_GoBack" w:id="0"/>
      <w:bookmarkEnd w:id="0"/>
      <w:r w:rsidRPr="00422722">
        <w:rPr>
          <w:sz w:val="16"/>
          <w:szCs w:val="16"/>
        </w:rPr>
        <w:t>NWPA-830G</w:t>
      </w:r>
      <w:r w:rsidRPr="00422722" w:rsidR="00422722">
        <w:rPr>
          <w:sz w:val="16"/>
          <w:szCs w:val="16"/>
        </w:rPr>
        <w:tab/>
      </w:r>
      <w:r w:rsidRPr="00422722" w:rsidR="00422722">
        <w:rPr>
          <w:sz w:val="16"/>
          <w:szCs w:val="16"/>
        </w:rPr>
        <w:tab/>
      </w:r>
      <w:r w:rsidRPr="00422722" w:rsidR="00422722">
        <w:rPr>
          <w:sz w:val="16"/>
          <w:szCs w:val="16"/>
        </w:rPr>
        <w:tab/>
      </w:r>
      <w:r w:rsidR="00422722">
        <w:rPr>
          <w:sz w:val="16"/>
          <w:szCs w:val="16"/>
        </w:rPr>
        <w:t xml:space="preserve">                   </w:t>
      </w:r>
      <w:r w:rsidRPr="00422722" w:rsidR="00422722">
        <w:rPr>
          <w:b/>
          <w:bCs/>
          <w:sz w:val="18"/>
          <w:szCs w:val="18"/>
        </w:rPr>
        <w:t>U.S. DEPARTMENT OF ENERGY</w:t>
      </w:r>
      <w:r w:rsidRPr="00422722" w:rsidR="00422722">
        <w:rPr>
          <w:b/>
          <w:bCs/>
          <w:sz w:val="16"/>
          <w:szCs w:val="16"/>
        </w:rPr>
        <w:tab/>
      </w:r>
      <w:r w:rsidRPr="00422722" w:rsidR="00422722">
        <w:rPr>
          <w:b/>
          <w:bCs/>
          <w:sz w:val="16"/>
          <w:szCs w:val="16"/>
        </w:rPr>
        <w:tab/>
      </w:r>
      <w:r w:rsidRPr="00422722" w:rsidR="00422722">
        <w:rPr>
          <w:b/>
          <w:bCs/>
          <w:sz w:val="16"/>
          <w:szCs w:val="16"/>
        </w:rPr>
        <w:tab/>
      </w:r>
      <w:r w:rsidR="00422722">
        <w:rPr>
          <w:b/>
          <w:bCs/>
          <w:sz w:val="16"/>
          <w:szCs w:val="16"/>
        </w:rPr>
        <w:t xml:space="preserve">                   </w:t>
      </w:r>
      <w:r w:rsidRPr="00422722">
        <w:rPr>
          <w:sz w:val="16"/>
          <w:szCs w:val="16"/>
        </w:rPr>
        <w:t>OMB No. 1901-0260</w:t>
      </w:r>
    </w:p>
    <w:p w:rsidR="00CE1BA9" w:rsidP="00EE0908" w:rsidRDefault="009D1FEB" w14:paraId="33AA243E" w14:textId="61E19891">
      <w:pPr>
        <w:pStyle w:val="Default"/>
        <w:tabs>
          <w:tab w:val="left" w:pos="360"/>
        </w:tabs>
        <w:spacing w:line="160" w:lineRule="exact"/>
        <w:ind w:left="-187"/>
        <w:jc w:val="both"/>
        <w:rPr>
          <w:sz w:val="16"/>
          <w:szCs w:val="16"/>
        </w:rPr>
      </w:pPr>
      <w:r>
        <w:rPr>
          <w:sz w:val="16"/>
          <w:szCs w:val="16"/>
        </w:rPr>
        <w:tab/>
      </w:r>
      <w:r>
        <w:rPr>
          <w:sz w:val="16"/>
          <w:szCs w:val="16"/>
        </w:rPr>
        <w:tab/>
      </w:r>
      <w:r w:rsidRPr="00422722" w:rsidR="002700F7">
        <w:rPr>
          <w:sz w:val="16"/>
          <w:szCs w:val="16"/>
        </w:rPr>
        <w:tab/>
      </w:r>
      <w:r w:rsidRPr="00422722" w:rsidR="002700F7">
        <w:rPr>
          <w:sz w:val="16"/>
          <w:szCs w:val="16"/>
        </w:rPr>
        <w:tab/>
      </w:r>
      <w:r w:rsidRPr="00422722" w:rsidR="002700F7">
        <w:rPr>
          <w:sz w:val="16"/>
          <w:szCs w:val="16"/>
        </w:rPr>
        <w:tab/>
      </w:r>
      <w:r w:rsidRPr="00422722" w:rsidR="002700F7">
        <w:rPr>
          <w:sz w:val="16"/>
          <w:szCs w:val="16"/>
        </w:rPr>
        <w:tab/>
      </w:r>
      <w:r w:rsidR="00422722">
        <w:rPr>
          <w:sz w:val="16"/>
          <w:szCs w:val="16"/>
        </w:rPr>
        <w:t xml:space="preserve">         </w:t>
      </w:r>
      <w:r w:rsidRPr="00422722" w:rsidR="00422722">
        <w:rPr>
          <w:sz w:val="16"/>
          <w:szCs w:val="16"/>
        </w:rPr>
        <w:t xml:space="preserve">Germantown, MD 20874-1290 </w:t>
      </w:r>
      <w:r w:rsidRPr="00422722" w:rsidR="00422722">
        <w:rPr>
          <w:sz w:val="16"/>
          <w:szCs w:val="16"/>
        </w:rPr>
        <w:tab/>
      </w:r>
      <w:r w:rsidRPr="00422722" w:rsidR="00422722">
        <w:rPr>
          <w:sz w:val="16"/>
          <w:szCs w:val="16"/>
        </w:rPr>
        <w:tab/>
      </w:r>
      <w:r w:rsidRPr="00422722" w:rsidR="00422722">
        <w:rPr>
          <w:sz w:val="16"/>
          <w:szCs w:val="16"/>
        </w:rPr>
        <w:tab/>
      </w:r>
      <w:r w:rsidRPr="00422722" w:rsidR="00422722">
        <w:rPr>
          <w:sz w:val="16"/>
          <w:szCs w:val="16"/>
        </w:rPr>
        <w:tab/>
      </w:r>
      <w:r w:rsidR="00F31FB4">
        <w:rPr>
          <w:sz w:val="16"/>
          <w:szCs w:val="16"/>
        </w:rPr>
        <w:t xml:space="preserve">                   </w:t>
      </w:r>
      <w:r w:rsidRPr="00422722" w:rsidR="002700F7">
        <w:rPr>
          <w:sz w:val="16"/>
          <w:szCs w:val="16"/>
        </w:rPr>
        <w:t xml:space="preserve">Expires: </w:t>
      </w:r>
      <w:r w:rsidR="00F81890">
        <w:rPr>
          <w:sz w:val="16"/>
          <w:szCs w:val="16"/>
        </w:rPr>
        <w:t>xx/xx/</w:t>
      </w:r>
      <w:proofErr w:type="spellStart"/>
      <w:r w:rsidR="00F81890">
        <w:rPr>
          <w:sz w:val="16"/>
          <w:szCs w:val="16"/>
        </w:rPr>
        <w:t>xxxx</w:t>
      </w:r>
      <w:proofErr w:type="spellEnd"/>
    </w:p>
    <w:p w:rsidRPr="00422722" w:rsidR="00670124" w:rsidP="005F7EEB" w:rsidRDefault="00670124" w14:paraId="213D3AD6" w14:textId="77777777">
      <w:pPr>
        <w:pStyle w:val="Default"/>
        <w:tabs>
          <w:tab w:val="left" w:pos="360"/>
        </w:tabs>
        <w:ind w:left="-18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Burden: 5 Hours</w:t>
      </w:r>
    </w:p>
    <w:p w:rsidRPr="00422722" w:rsidR="00CE1BA9" w:rsidP="005F7EEB" w:rsidRDefault="00CE1BA9" w14:paraId="4506F530" w14:textId="77777777">
      <w:pPr>
        <w:pStyle w:val="Default"/>
        <w:tabs>
          <w:tab w:val="left" w:pos="360"/>
        </w:tabs>
        <w:ind w:left="-180"/>
        <w:jc w:val="center"/>
        <w:rPr>
          <w:b/>
          <w:sz w:val="18"/>
          <w:szCs w:val="18"/>
        </w:rPr>
      </w:pPr>
    </w:p>
    <w:p w:rsidRPr="00E34AA6" w:rsidR="00CE1BA9" w:rsidP="005F7EEB" w:rsidRDefault="00CE1BA9" w14:paraId="0DE5541C" w14:textId="77777777">
      <w:pPr>
        <w:pStyle w:val="Default"/>
        <w:tabs>
          <w:tab w:val="left" w:pos="180"/>
        </w:tabs>
        <w:ind w:left="-180"/>
        <w:rPr>
          <w:sz w:val="14"/>
          <w:szCs w:val="14"/>
        </w:rPr>
      </w:pPr>
      <w:r w:rsidRPr="00E34AA6">
        <w:rPr>
          <w:sz w:val="14"/>
          <w:szCs w:val="14"/>
        </w:rPr>
        <w:t xml:space="preserve">General Information </w:t>
      </w:r>
    </w:p>
    <w:p w:rsidRPr="00E34AA6" w:rsidR="005F7EEB" w:rsidP="005F7EEB" w:rsidRDefault="00CE1BA9" w14:paraId="31D880CD" w14:textId="77777777">
      <w:pPr>
        <w:pStyle w:val="Default"/>
        <w:tabs>
          <w:tab w:val="left" w:pos="180"/>
        </w:tabs>
        <w:ind w:left="-180"/>
        <w:rPr>
          <w:sz w:val="14"/>
          <w:szCs w:val="14"/>
        </w:rPr>
      </w:pPr>
      <w:r w:rsidRPr="00E34AA6">
        <w:rPr>
          <w:sz w:val="14"/>
          <w:szCs w:val="14"/>
        </w:rPr>
        <w:t xml:space="preserve">1. </w:t>
      </w:r>
      <w:r w:rsidRPr="00E34AA6" w:rsidR="000A6B01">
        <w:rPr>
          <w:sz w:val="14"/>
          <w:szCs w:val="14"/>
        </w:rPr>
        <w:tab/>
      </w:r>
      <w:r w:rsidRPr="00E34AA6">
        <w:rPr>
          <w:sz w:val="14"/>
          <w:szCs w:val="14"/>
        </w:rPr>
        <w:t xml:space="preserve">Purpose </w:t>
      </w:r>
    </w:p>
    <w:p w:rsidR="00091AA0" w:rsidP="005F7EEB" w:rsidRDefault="00674970" w14:paraId="59D20F03" w14:textId="26A6CC84">
      <w:pPr>
        <w:pStyle w:val="Default"/>
        <w:tabs>
          <w:tab w:val="left" w:pos="180"/>
        </w:tabs>
        <w:ind w:left="180"/>
        <w:rPr>
          <w:sz w:val="14"/>
          <w:szCs w:val="14"/>
        </w:rPr>
      </w:pPr>
      <w:r>
        <w:rPr>
          <w:sz w:val="14"/>
          <w:szCs w:val="14"/>
        </w:rPr>
        <w:t xml:space="preserve">The </w:t>
      </w:r>
      <w:r w:rsidRPr="00E34AA6" w:rsidR="00CE1BA9">
        <w:rPr>
          <w:sz w:val="14"/>
          <w:szCs w:val="14"/>
        </w:rPr>
        <w:t xml:space="preserve">Standard Remittance Advice (RA) form is a mandatory form designed to serve as the source document for entries into the </w:t>
      </w:r>
      <w:r w:rsidR="00091AA0">
        <w:rPr>
          <w:sz w:val="14"/>
          <w:szCs w:val="14"/>
        </w:rPr>
        <w:t xml:space="preserve">U.S. </w:t>
      </w:r>
      <w:r w:rsidRPr="00E34AA6" w:rsidR="00D416F1">
        <w:rPr>
          <w:sz w:val="14"/>
          <w:szCs w:val="14"/>
        </w:rPr>
        <w:t>Department</w:t>
      </w:r>
      <w:r w:rsidR="00091AA0">
        <w:rPr>
          <w:sz w:val="14"/>
          <w:szCs w:val="14"/>
        </w:rPr>
        <w:t xml:space="preserve"> of Energy</w:t>
      </w:r>
      <w:r w:rsidRPr="00E34AA6" w:rsidR="00D416F1">
        <w:rPr>
          <w:sz w:val="14"/>
          <w:szCs w:val="14"/>
        </w:rPr>
        <w:t>’s</w:t>
      </w:r>
      <w:r w:rsidR="00091AA0">
        <w:rPr>
          <w:sz w:val="14"/>
          <w:szCs w:val="14"/>
        </w:rPr>
        <w:t xml:space="preserve"> (DOE)</w:t>
      </w:r>
      <w:r w:rsidRPr="00E34AA6" w:rsidR="00D416F1">
        <w:rPr>
          <w:sz w:val="14"/>
          <w:szCs w:val="14"/>
        </w:rPr>
        <w:t xml:space="preserve"> accounting</w:t>
      </w:r>
      <w:r w:rsidRPr="00E34AA6" w:rsidR="00CE1BA9">
        <w:rPr>
          <w:sz w:val="14"/>
          <w:szCs w:val="14"/>
        </w:rPr>
        <w:t xml:space="preserve"> records under </w:t>
      </w:r>
      <w:r w:rsidR="00C8533A">
        <w:rPr>
          <w:sz w:val="14"/>
          <w:szCs w:val="14"/>
        </w:rPr>
        <w:t>42 U.S.C. §10101</w:t>
      </w:r>
      <w:r w:rsidRPr="00E34AA6" w:rsidR="00CE1BA9">
        <w:rPr>
          <w:sz w:val="14"/>
          <w:szCs w:val="14"/>
        </w:rPr>
        <w:t xml:space="preserve"> data from Purchasers concerning payment of their contribution to the Nuclear Waste Fund</w:t>
      </w:r>
      <w:r w:rsidR="00250FBD">
        <w:rPr>
          <w:sz w:val="14"/>
          <w:szCs w:val="14"/>
        </w:rPr>
        <w:t xml:space="preserve"> (when the fee rate is greater than zero)</w:t>
      </w:r>
      <w:r w:rsidRPr="00E34AA6" w:rsidR="00CE1BA9">
        <w:rPr>
          <w:sz w:val="14"/>
          <w:szCs w:val="14"/>
        </w:rPr>
        <w:t>.</w:t>
      </w:r>
    </w:p>
    <w:p w:rsidR="00091AA0" w:rsidP="005F7EEB" w:rsidRDefault="00091AA0" w14:paraId="6A96DE6C" w14:textId="77777777">
      <w:pPr>
        <w:pStyle w:val="Default"/>
        <w:tabs>
          <w:tab w:val="left" w:pos="180"/>
        </w:tabs>
        <w:ind w:left="180"/>
        <w:rPr>
          <w:sz w:val="14"/>
          <w:szCs w:val="14"/>
        </w:rPr>
      </w:pPr>
    </w:p>
    <w:p w:rsidRPr="00E34AA6" w:rsidR="00CE1BA9" w:rsidP="00091AA0" w:rsidRDefault="00250FBD" w14:paraId="38DFCA7F" w14:textId="77777777">
      <w:pPr>
        <w:pStyle w:val="Default"/>
        <w:tabs>
          <w:tab w:val="left" w:pos="180"/>
        </w:tabs>
        <w:ind w:left="180"/>
        <w:rPr>
          <w:sz w:val="14"/>
          <w:szCs w:val="14"/>
        </w:rPr>
      </w:pPr>
      <w:r w:rsidRPr="00250FBD">
        <w:rPr>
          <w:sz w:val="14"/>
          <w:szCs w:val="14"/>
        </w:rPr>
        <w:t>On May 12, 2014, in accordance with the provisions of Article VIII.A of the Standard Contract for the Disposal of Spent Nuclear Fuel and/or High-Level Radioactive Waste</w:t>
      </w:r>
      <w:r w:rsidRPr="00181B01">
        <w:rPr>
          <w:sz w:val="14"/>
          <w:szCs w:val="14"/>
        </w:rPr>
        <w:t xml:space="preserve"> (10 CFR 961)</w:t>
      </w:r>
      <w:r w:rsidRPr="00250FBD">
        <w:rPr>
          <w:sz w:val="14"/>
          <w:szCs w:val="14"/>
        </w:rPr>
        <w:t>, DOE provided notice that effective May 16, 2014, the Spent Nuclear Fuel Disposal Fee would be 0.0 mill/kWh (0 M/kWh) of electricity generated and sold (the fee for electricity generated and sold prior to May 16, 2014 was 1.0 M/kWh).  DOE requested that the Purchasers (i.e., contract holders) continue to submit Appendix G in accordance with their regular quarterly payment schedule as DOE continues to verify the net electricity generation data reported and estimate the spent nuclear fuel disposal fees that would otherwise accrue from this generation</w:t>
      </w:r>
      <w:r w:rsidR="00782C2E">
        <w:rPr>
          <w:sz w:val="14"/>
          <w:szCs w:val="14"/>
        </w:rPr>
        <w:t>.</w:t>
      </w:r>
      <w:r w:rsidRPr="00E34AA6" w:rsidR="00CE1BA9">
        <w:rPr>
          <w:sz w:val="14"/>
          <w:szCs w:val="14"/>
        </w:rPr>
        <w:t xml:space="preserve"> </w:t>
      </w:r>
    </w:p>
    <w:p w:rsidRPr="00E34AA6" w:rsidR="000A6B01" w:rsidP="005F7EEB" w:rsidRDefault="000A6B01" w14:paraId="7C684E3D" w14:textId="77777777">
      <w:pPr>
        <w:pStyle w:val="Default"/>
        <w:tabs>
          <w:tab w:val="left" w:pos="180"/>
        </w:tabs>
        <w:ind w:left="-180"/>
        <w:rPr>
          <w:sz w:val="14"/>
          <w:szCs w:val="14"/>
        </w:rPr>
      </w:pPr>
    </w:p>
    <w:p w:rsidRPr="00E34AA6" w:rsidR="005F7EEB" w:rsidP="005F7EEB" w:rsidRDefault="00CE1BA9" w14:paraId="488E6DC6" w14:textId="77777777">
      <w:pPr>
        <w:pStyle w:val="Default"/>
        <w:tabs>
          <w:tab w:val="left" w:pos="180"/>
        </w:tabs>
        <w:ind w:left="-180"/>
        <w:jc w:val="both"/>
        <w:rPr>
          <w:sz w:val="14"/>
          <w:szCs w:val="14"/>
        </w:rPr>
      </w:pPr>
      <w:r w:rsidRPr="00E34AA6">
        <w:rPr>
          <w:sz w:val="14"/>
          <w:szCs w:val="14"/>
        </w:rPr>
        <w:t xml:space="preserve">2. </w:t>
      </w:r>
      <w:r w:rsidRPr="00E34AA6" w:rsidR="000A6B01">
        <w:rPr>
          <w:sz w:val="14"/>
          <w:szCs w:val="14"/>
        </w:rPr>
        <w:tab/>
      </w:r>
      <w:r w:rsidRPr="00E34AA6">
        <w:rPr>
          <w:sz w:val="14"/>
          <w:szCs w:val="14"/>
        </w:rPr>
        <w:t xml:space="preserve">Who Shall Submit </w:t>
      </w:r>
    </w:p>
    <w:p w:rsidRPr="00E34AA6" w:rsidR="00CE1BA9" w:rsidP="005F7EEB" w:rsidRDefault="00CE1BA9" w14:paraId="1B162943" w14:textId="77777777">
      <w:pPr>
        <w:pStyle w:val="Default"/>
        <w:tabs>
          <w:tab w:val="left" w:pos="180"/>
        </w:tabs>
        <w:ind w:left="180"/>
        <w:jc w:val="both"/>
        <w:rPr>
          <w:sz w:val="14"/>
          <w:szCs w:val="14"/>
        </w:rPr>
      </w:pPr>
      <w:r w:rsidRPr="00E34AA6">
        <w:rPr>
          <w:sz w:val="14"/>
          <w:szCs w:val="14"/>
        </w:rPr>
        <w:t xml:space="preserve">The RA must be submitted by Purchasers who signed the Standard Contract for Disposal of Spent Nuclear Fuel and/or High-Level Radioactive Waste. </w:t>
      </w:r>
    </w:p>
    <w:p w:rsidRPr="00E34AA6" w:rsidR="000A6B01" w:rsidP="005F7EEB" w:rsidRDefault="000A6B01" w14:paraId="3C39AB22" w14:textId="77777777">
      <w:pPr>
        <w:pStyle w:val="Default"/>
        <w:tabs>
          <w:tab w:val="left" w:pos="180"/>
        </w:tabs>
        <w:ind w:left="-180"/>
        <w:jc w:val="both"/>
        <w:rPr>
          <w:sz w:val="14"/>
          <w:szCs w:val="14"/>
        </w:rPr>
      </w:pPr>
    </w:p>
    <w:p w:rsidRPr="00E34AA6" w:rsidR="00CE1BA9" w:rsidP="005F7EEB" w:rsidRDefault="00CE1BA9" w14:paraId="0B670F3F" w14:textId="77777777">
      <w:pPr>
        <w:pStyle w:val="Default"/>
        <w:tabs>
          <w:tab w:val="left" w:pos="180"/>
        </w:tabs>
        <w:ind w:left="-180"/>
        <w:rPr>
          <w:sz w:val="14"/>
          <w:szCs w:val="14"/>
        </w:rPr>
      </w:pPr>
      <w:r w:rsidRPr="00E34AA6">
        <w:rPr>
          <w:sz w:val="14"/>
          <w:szCs w:val="14"/>
        </w:rPr>
        <w:t>3.</w:t>
      </w:r>
      <w:r w:rsidRPr="00E34AA6" w:rsidR="000A6B01">
        <w:rPr>
          <w:sz w:val="14"/>
          <w:szCs w:val="14"/>
        </w:rPr>
        <w:tab/>
      </w:r>
      <w:r w:rsidRPr="00E34AA6">
        <w:rPr>
          <w:sz w:val="14"/>
          <w:szCs w:val="14"/>
        </w:rPr>
        <w:t xml:space="preserve">Where to Submit </w:t>
      </w:r>
    </w:p>
    <w:p w:rsidRPr="00E34AA6" w:rsidR="00CE1BA9" w:rsidP="005F7EEB" w:rsidRDefault="000A6B01" w14:paraId="0BC099D7" w14:textId="3A8C9B3D">
      <w:pPr>
        <w:pStyle w:val="Default"/>
        <w:tabs>
          <w:tab w:val="left" w:pos="180"/>
        </w:tabs>
        <w:ind w:left="-180"/>
        <w:rPr>
          <w:sz w:val="14"/>
          <w:szCs w:val="14"/>
        </w:rPr>
      </w:pPr>
      <w:r w:rsidRPr="00E34AA6">
        <w:rPr>
          <w:sz w:val="14"/>
          <w:szCs w:val="14"/>
        </w:rPr>
        <w:tab/>
      </w:r>
      <w:r w:rsidRPr="00E34AA6" w:rsidR="00CE1BA9">
        <w:rPr>
          <w:sz w:val="14"/>
          <w:szCs w:val="14"/>
        </w:rPr>
        <w:t>Purchasers shall forward completed RA</w:t>
      </w:r>
      <w:r w:rsidR="00091AA0">
        <w:rPr>
          <w:sz w:val="14"/>
          <w:szCs w:val="14"/>
        </w:rPr>
        <w:t>s</w:t>
      </w:r>
      <w:r w:rsidRPr="00E34AA6" w:rsidR="00CE1BA9">
        <w:rPr>
          <w:sz w:val="14"/>
          <w:szCs w:val="14"/>
        </w:rPr>
        <w:t xml:space="preserve"> to</w:t>
      </w:r>
      <w:r w:rsidR="00DD3978">
        <w:rPr>
          <w:sz w:val="14"/>
          <w:szCs w:val="14"/>
        </w:rPr>
        <w:t xml:space="preserve"> either</w:t>
      </w:r>
      <w:r w:rsidRPr="00E34AA6" w:rsidR="00CE1BA9">
        <w:rPr>
          <w:sz w:val="14"/>
          <w:szCs w:val="14"/>
        </w:rPr>
        <w:t xml:space="preserve">: </w:t>
      </w:r>
    </w:p>
    <w:p w:rsidRPr="00E34AA6" w:rsidR="000A6B01" w:rsidP="005F7EEB" w:rsidRDefault="000A6B01" w14:paraId="76DA7830" w14:textId="77777777">
      <w:pPr>
        <w:pStyle w:val="Default"/>
        <w:tabs>
          <w:tab w:val="left" w:pos="180"/>
        </w:tabs>
        <w:ind w:left="-180"/>
        <w:rPr>
          <w:sz w:val="14"/>
          <w:szCs w:val="14"/>
        </w:rPr>
      </w:pPr>
    </w:p>
    <w:p w:rsidRPr="00E34AA6" w:rsidR="00CE1BA9" w:rsidP="00EE0908" w:rsidRDefault="00CE1BA9" w14:paraId="3641B449" w14:textId="4926B1BD">
      <w:pPr>
        <w:pStyle w:val="Default"/>
        <w:numPr>
          <w:ilvl w:val="0"/>
          <w:numId w:val="5"/>
        </w:numPr>
        <w:tabs>
          <w:tab w:val="left" w:pos="180"/>
        </w:tabs>
        <w:ind w:left="0" w:firstLine="0"/>
        <w:rPr>
          <w:sz w:val="14"/>
          <w:szCs w:val="14"/>
        </w:rPr>
      </w:pPr>
      <w:r w:rsidRPr="00E34AA6">
        <w:rPr>
          <w:sz w:val="14"/>
          <w:szCs w:val="14"/>
        </w:rPr>
        <w:t xml:space="preserve">U.S. Department of Energy </w:t>
      </w:r>
    </w:p>
    <w:p w:rsidRPr="00E34AA6" w:rsidR="00CE1BA9" w:rsidP="00EE0908" w:rsidRDefault="000A6B01" w14:paraId="11AE2F43" w14:textId="72EA67FA">
      <w:pPr>
        <w:pStyle w:val="Default"/>
        <w:tabs>
          <w:tab w:val="left" w:pos="180"/>
        </w:tabs>
        <w:rPr>
          <w:sz w:val="14"/>
          <w:szCs w:val="14"/>
        </w:rPr>
      </w:pPr>
      <w:r w:rsidRPr="00E34AA6">
        <w:rPr>
          <w:sz w:val="14"/>
          <w:szCs w:val="14"/>
        </w:rPr>
        <w:tab/>
      </w:r>
      <w:r w:rsidRPr="00D9385D" w:rsidR="00D9385D">
        <w:rPr>
          <w:sz w:val="14"/>
          <w:szCs w:val="14"/>
        </w:rPr>
        <w:t>Office of Finance and Accounting</w:t>
      </w:r>
      <w:r w:rsidRPr="00E34AA6" w:rsidR="008A43E7">
        <w:rPr>
          <w:sz w:val="14"/>
          <w:szCs w:val="14"/>
        </w:rPr>
        <w:t>, CF-11</w:t>
      </w:r>
      <w:r w:rsidRPr="00E34AA6" w:rsidR="00CE1BA9">
        <w:rPr>
          <w:sz w:val="14"/>
          <w:szCs w:val="14"/>
        </w:rPr>
        <w:t xml:space="preserve"> </w:t>
      </w:r>
    </w:p>
    <w:p w:rsidRPr="00E34AA6" w:rsidR="00CE1BA9" w:rsidP="00EE0908" w:rsidRDefault="000A6B01" w14:paraId="6257CF8A" w14:textId="77777777">
      <w:pPr>
        <w:pStyle w:val="Default"/>
        <w:tabs>
          <w:tab w:val="left" w:pos="180"/>
        </w:tabs>
        <w:rPr>
          <w:sz w:val="14"/>
          <w:szCs w:val="14"/>
        </w:rPr>
      </w:pPr>
      <w:r w:rsidRPr="00E34AA6">
        <w:rPr>
          <w:sz w:val="14"/>
          <w:szCs w:val="14"/>
        </w:rPr>
        <w:tab/>
      </w:r>
      <w:r w:rsidRPr="00E34AA6" w:rsidR="008A43E7">
        <w:rPr>
          <w:sz w:val="14"/>
          <w:szCs w:val="14"/>
        </w:rPr>
        <w:t>1</w:t>
      </w:r>
      <w:r w:rsidRPr="00E34AA6" w:rsidR="00CE1BA9">
        <w:rPr>
          <w:sz w:val="14"/>
          <w:szCs w:val="14"/>
        </w:rPr>
        <w:t xml:space="preserve">9901 Germantown Road </w:t>
      </w:r>
    </w:p>
    <w:p w:rsidR="00CE1BA9" w:rsidP="00EE0908" w:rsidRDefault="000A6B01" w14:paraId="5DC1D5CB" w14:textId="77777777">
      <w:pPr>
        <w:pStyle w:val="Default"/>
        <w:tabs>
          <w:tab w:val="left" w:pos="180"/>
        </w:tabs>
        <w:rPr>
          <w:sz w:val="14"/>
          <w:szCs w:val="14"/>
        </w:rPr>
      </w:pPr>
      <w:r w:rsidRPr="00E34AA6">
        <w:rPr>
          <w:sz w:val="14"/>
          <w:szCs w:val="14"/>
        </w:rPr>
        <w:tab/>
      </w:r>
      <w:r w:rsidRPr="00E34AA6" w:rsidR="00CE1BA9">
        <w:rPr>
          <w:sz w:val="14"/>
          <w:szCs w:val="14"/>
        </w:rPr>
        <w:t xml:space="preserve">Germantown. MD 20874-1290 </w:t>
      </w:r>
    </w:p>
    <w:p w:rsidR="00DD3978" w:rsidP="005F7EEB" w:rsidRDefault="00DD3978" w14:paraId="018A71E8" w14:textId="77777777">
      <w:pPr>
        <w:pStyle w:val="Default"/>
        <w:tabs>
          <w:tab w:val="left" w:pos="180"/>
        </w:tabs>
        <w:ind w:left="-180"/>
        <w:rPr>
          <w:sz w:val="14"/>
          <w:szCs w:val="14"/>
        </w:rPr>
      </w:pPr>
      <w:r>
        <w:rPr>
          <w:sz w:val="14"/>
          <w:szCs w:val="14"/>
        </w:rPr>
        <w:tab/>
      </w:r>
    </w:p>
    <w:p w:rsidRPr="00E34AA6" w:rsidR="00DD3978" w:rsidP="00EE0908" w:rsidRDefault="00DD3978" w14:paraId="51C5D086" w14:textId="484EDB63">
      <w:pPr>
        <w:pStyle w:val="Default"/>
        <w:numPr>
          <w:ilvl w:val="0"/>
          <w:numId w:val="5"/>
        </w:numPr>
        <w:tabs>
          <w:tab w:val="left" w:pos="180"/>
        </w:tabs>
        <w:ind w:left="0" w:firstLine="0"/>
        <w:rPr>
          <w:sz w:val="14"/>
          <w:szCs w:val="14"/>
        </w:rPr>
      </w:pPr>
      <w:r>
        <w:rPr>
          <w:sz w:val="14"/>
          <w:szCs w:val="14"/>
        </w:rPr>
        <w:t>E</w:t>
      </w:r>
      <w:r w:rsidRPr="00DD3978">
        <w:rPr>
          <w:sz w:val="14"/>
          <w:szCs w:val="14"/>
        </w:rPr>
        <w:t>le</w:t>
      </w:r>
      <w:r>
        <w:rPr>
          <w:sz w:val="14"/>
          <w:szCs w:val="14"/>
        </w:rPr>
        <w:t xml:space="preserve">ctronic copy with signature to </w:t>
      </w:r>
      <w:r w:rsidRPr="00DD3978">
        <w:rPr>
          <w:sz w:val="14"/>
          <w:szCs w:val="14"/>
        </w:rPr>
        <w:t>(investment@hq.doe.gov)</w:t>
      </w:r>
      <w:r>
        <w:rPr>
          <w:sz w:val="14"/>
          <w:szCs w:val="14"/>
        </w:rPr>
        <w:tab/>
      </w:r>
    </w:p>
    <w:p w:rsidRPr="00E34AA6" w:rsidR="000A6B01" w:rsidP="005F7EEB" w:rsidRDefault="000A6B01" w14:paraId="7033C5D4" w14:textId="77777777">
      <w:pPr>
        <w:pStyle w:val="Default"/>
        <w:tabs>
          <w:tab w:val="left" w:pos="180"/>
        </w:tabs>
        <w:ind w:left="-180"/>
        <w:rPr>
          <w:sz w:val="14"/>
          <w:szCs w:val="14"/>
        </w:rPr>
      </w:pPr>
    </w:p>
    <w:p w:rsidRPr="00E34AA6" w:rsidR="00CE1BA9" w:rsidP="005F7EEB" w:rsidRDefault="005F7EEB" w14:paraId="0D39443D" w14:textId="154D9496">
      <w:pPr>
        <w:pStyle w:val="Default"/>
        <w:tabs>
          <w:tab w:val="left" w:pos="180"/>
        </w:tabs>
        <w:ind w:left="-180"/>
        <w:rPr>
          <w:sz w:val="14"/>
          <w:szCs w:val="14"/>
        </w:rPr>
      </w:pPr>
      <w:r w:rsidRPr="00E34AA6">
        <w:rPr>
          <w:sz w:val="14"/>
          <w:szCs w:val="14"/>
        </w:rPr>
        <w:tab/>
      </w:r>
      <w:r w:rsidRPr="00E34AA6" w:rsidR="00CE1BA9">
        <w:rPr>
          <w:sz w:val="14"/>
          <w:szCs w:val="14"/>
        </w:rPr>
        <w:t>Request for further information, additional forms, and instructions may be directed in writing to the address</w:t>
      </w:r>
      <w:r w:rsidR="00DD3978">
        <w:rPr>
          <w:sz w:val="14"/>
          <w:szCs w:val="14"/>
        </w:rPr>
        <w:t xml:space="preserve"> </w:t>
      </w:r>
      <w:r w:rsidR="003460E8">
        <w:rPr>
          <w:sz w:val="14"/>
          <w:szCs w:val="14"/>
        </w:rPr>
        <w:t>(</w:t>
      </w:r>
      <w:r w:rsidR="00DD3978">
        <w:rPr>
          <w:sz w:val="14"/>
          <w:szCs w:val="14"/>
        </w:rPr>
        <w:t>or email</w:t>
      </w:r>
      <w:r w:rsidR="003460E8">
        <w:rPr>
          <w:sz w:val="14"/>
          <w:szCs w:val="14"/>
        </w:rPr>
        <w:t>)</w:t>
      </w:r>
      <w:r w:rsidRPr="00E34AA6" w:rsidR="00CE1BA9">
        <w:rPr>
          <w:sz w:val="14"/>
          <w:szCs w:val="14"/>
        </w:rPr>
        <w:t xml:space="preserve"> above or by telephone to </w:t>
      </w:r>
      <w:r w:rsidRPr="00432690" w:rsidR="0002051E">
        <w:rPr>
          <w:sz w:val="14"/>
          <w:szCs w:val="14"/>
        </w:rPr>
        <w:t>301-903-9720</w:t>
      </w:r>
      <w:r w:rsidRPr="00E34AA6" w:rsidR="00CE1BA9">
        <w:rPr>
          <w:sz w:val="14"/>
          <w:szCs w:val="14"/>
        </w:rPr>
        <w:t xml:space="preserve">. </w:t>
      </w:r>
    </w:p>
    <w:p w:rsidRPr="00E34AA6" w:rsidR="002D1048" w:rsidP="005F7EEB" w:rsidRDefault="002D1048" w14:paraId="68FB9320" w14:textId="77777777">
      <w:pPr>
        <w:pStyle w:val="Default"/>
        <w:tabs>
          <w:tab w:val="left" w:pos="180"/>
        </w:tabs>
        <w:ind w:left="-180"/>
        <w:jc w:val="both"/>
        <w:rPr>
          <w:sz w:val="14"/>
          <w:szCs w:val="14"/>
        </w:rPr>
      </w:pPr>
    </w:p>
    <w:p w:rsidRPr="00E34AA6" w:rsidR="00CE1BA9" w:rsidP="005F7EEB" w:rsidRDefault="00CE1BA9" w14:paraId="164830F5" w14:textId="77777777">
      <w:pPr>
        <w:pStyle w:val="Default"/>
        <w:tabs>
          <w:tab w:val="left" w:pos="180"/>
        </w:tabs>
        <w:ind w:left="-180"/>
        <w:jc w:val="both"/>
        <w:rPr>
          <w:sz w:val="14"/>
          <w:szCs w:val="14"/>
        </w:rPr>
      </w:pPr>
      <w:r w:rsidRPr="00E34AA6">
        <w:rPr>
          <w:sz w:val="14"/>
          <w:szCs w:val="14"/>
        </w:rPr>
        <w:t xml:space="preserve">4. </w:t>
      </w:r>
      <w:r w:rsidRPr="00E34AA6" w:rsidR="002D1048">
        <w:rPr>
          <w:sz w:val="14"/>
          <w:szCs w:val="14"/>
        </w:rPr>
        <w:tab/>
      </w:r>
      <w:r w:rsidRPr="00E34AA6">
        <w:rPr>
          <w:sz w:val="14"/>
          <w:szCs w:val="14"/>
        </w:rPr>
        <w:t xml:space="preserve">When to Submit </w:t>
      </w:r>
    </w:p>
    <w:p w:rsidRPr="00E34AA6" w:rsidR="00CE1BA9" w:rsidP="005F7EEB" w:rsidRDefault="00CE1BA9" w14:paraId="6A8AE3EB" w14:textId="77777777">
      <w:pPr>
        <w:pStyle w:val="Default"/>
        <w:tabs>
          <w:tab w:val="left" w:pos="180"/>
        </w:tabs>
        <w:ind w:left="180"/>
        <w:rPr>
          <w:sz w:val="14"/>
          <w:szCs w:val="14"/>
        </w:rPr>
      </w:pPr>
      <w:r w:rsidRPr="00E34AA6">
        <w:rPr>
          <w:sz w:val="14"/>
          <w:szCs w:val="14"/>
        </w:rPr>
        <w:t xml:space="preserve">For electricity generated on or after April 7, 1983 fees shall be paid quarterly by the Purchaser and must be received by DOE not later than the close of the last business day of the month following the end of each assigned three month period. Payment is by electronic wire transfer or Automated Clearing House (ACH) electronic funds transfer only. </w:t>
      </w:r>
    </w:p>
    <w:p w:rsidRPr="00E34AA6" w:rsidR="002D1048" w:rsidP="005F7EEB" w:rsidRDefault="002D1048" w14:paraId="6D56A20F" w14:textId="77777777">
      <w:pPr>
        <w:pStyle w:val="Default"/>
        <w:tabs>
          <w:tab w:val="left" w:pos="180"/>
        </w:tabs>
        <w:ind w:left="-180"/>
        <w:jc w:val="both"/>
        <w:rPr>
          <w:sz w:val="14"/>
          <w:szCs w:val="14"/>
        </w:rPr>
      </w:pPr>
    </w:p>
    <w:p w:rsidRPr="00E34AA6" w:rsidR="00CE1BA9" w:rsidP="005F7EEB" w:rsidRDefault="00CE1BA9" w14:paraId="2F9404AC" w14:textId="77777777">
      <w:pPr>
        <w:pStyle w:val="Default"/>
        <w:tabs>
          <w:tab w:val="left" w:pos="180"/>
        </w:tabs>
        <w:ind w:left="-180"/>
        <w:jc w:val="both"/>
        <w:rPr>
          <w:sz w:val="14"/>
          <w:szCs w:val="14"/>
        </w:rPr>
      </w:pPr>
      <w:r w:rsidRPr="00E34AA6">
        <w:rPr>
          <w:sz w:val="14"/>
          <w:szCs w:val="14"/>
        </w:rPr>
        <w:t xml:space="preserve">5. </w:t>
      </w:r>
      <w:r w:rsidRPr="00E34AA6" w:rsidR="002D1048">
        <w:rPr>
          <w:sz w:val="14"/>
          <w:szCs w:val="14"/>
        </w:rPr>
        <w:tab/>
      </w:r>
      <w:r w:rsidRPr="00E34AA6">
        <w:rPr>
          <w:sz w:val="14"/>
          <w:szCs w:val="14"/>
        </w:rPr>
        <w:t xml:space="preserve">Sanctions </w:t>
      </w:r>
    </w:p>
    <w:p w:rsidRPr="00B52AAB" w:rsidR="00CE1BA9" w:rsidP="430B3E98" w:rsidRDefault="00CE1BA9" w14:paraId="5C8411A0" w14:textId="6B946218">
      <w:pPr>
        <w:pStyle w:val="Default"/>
        <w:tabs>
          <w:tab w:val="left" w:pos="180"/>
        </w:tabs>
        <w:ind w:left="180"/>
        <w:rPr>
          <w:rFonts w:eastAsia="Arial"/>
          <w:strike/>
          <w:sz w:val="14"/>
          <w:szCs w:val="14"/>
        </w:rPr>
      </w:pPr>
      <w:r w:rsidRPr="430B3E98">
        <w:rPr>
          <w:sz w:val="14"/>
          <w:szCs w:val="14"/>
        </w:rPr>
        <w:t xml:space="preserve">The timely submission of </w:t>
      </w:r>
      <w:r w:rsidRPr="430B3E98" w:rsidR="00674970">
        <w:rPr>
          <w:sz w:val="14"/>
          <w:szCs w:val="14"/>
        </w:rPr>
        <w:t xml:space="preserve">the </w:t>
      </w:r>
      <w:r w:rsidRPr="430B3E98">
        <w:rPr>
          <w:sz w:val="14"/>
          <w:szCs w:val="14"/>
        </w:rPr>
        <w:t xml:space="preserve">RA by a Purchaser is mandatory. Failure to file may result in late penalty fees as provided by Article VIII C of the Standard Contract for </w:t>
      </w:r>
      <w:r w:rsidRPr="430B3E98" w:rsidR="0002051E">
        <w:rPr>
          <w:sz w:val="14"/>
          <w:szCs w:val="14"/>
        </w:rPr>
        <w:t xml:space="preserve">          </w:t>
      </w:r>
      <w:r w:rsidRPr="430B3E98">
        <w:rPr>
          <w:sz w:val="14"/>
          <w:szCs w:val="14"/>
        </w:rPr>
        <w:t>Disposal of Spent Nuclear Fuel and/or High-level Radioactive Waste</w:t>
      </w:r>
      <w:r w:rsidRPr="430B3E98">
        <w:rPr>
          <w:rFonts w:eastAsia="Arial"/>
          <w:sz w:val="14"/>
          <w:szCs w:val="14"/>
        </w:rPr>
        <w:t xml:space="preserve">. </w:t>
      </w:r>
    </w:p>
    <w:p w:rsidRPr="00E34AA6" w:rsidR="002D1048" w:rsidP="005F7EEB" w:rsidRDefault="002D1048" w14:paraId="51A50A7B" w14:textId="77777777">
      <w:pPr>
        <w:pStyle w:val="Default"/>
        <w:tabs>
          <w:tab w:val="left" w:pos="180"/>
        </w:tabs>
        <w:ind w:left="-180"/>
        <w:rPr>
          <w:sz w:val="14"/>
          <w:szCs w:val="14"/>
        </w:rPr>
      </w:pPr>
    </w:p>
    <w:p w:rsidRPr="00E34AA6" w:rsidR="002D1048" w:rsidP="005F7EEB" w:rsidRDefault="00CE1BA9" w14:paraId="438FE4FA" w14:textId="77777777">
      <w:pPr>
        <w:tabs>
          <w:tab w:val="left" w:pos="180"/>
        </w:tabs>
        <w:ind w:left="-180"/>
        <w:rPr>
          <w:rFonts w:ascii="Arial" w:hAnsi="Arial" w:cs="Arial"/>
          <w:sz w:val="14"/>
          <w:szCs w:val="14"/>
        </w:rPr>
      </w:pPr>
      <w:r w:rsidRPr="00E34AA6">
        <w:rPr>
          <w:rFonts w:ascii="Arial" w:hAnsi="Arial" w:cs="Arial"/>
          <w:sz w:val="14"/>
          <w:szCs w:val="14"/>
        </w:rPr>
        <w:t xml:space="preserve">6. </w:t>
      </w:r>
      <w:r w:rsidRPr="00E34AA6" w:rsidR="002D1048">
        <w:rPr>
          <w:rFonts w:ascii="Arial" w:hAnsi="Arial" w:cs="Arial"/>
          <w:sz w:val="14"/>
          <w:szCs w:val="14"/>
        </w:rPr>
        <w:tab/>
        <w:t>Provisions Regarding the Confidentiality of Information</w:t>
      </w:r>
    </w:p>
    <w:p w:rsidRPr="00E34AA6" w:rsidR="000A7626" w:rsidP="000A7626" w:rsidRDefault="000A7626" w14:paraId="025031ED" w14:textId="77777777">
      <w:pPr>
        <w:tabs>
          <w:tab w:val="left" w:pos="180"/>
        </w:tabs>
        <w:ind w:left="180"/>
        <w:rPr>
          <w:rFonts w:ascii="Arial" w:hAnsi="Arial" w:cs="Arial"/>
          <w:color w:val="000000"/>
          <w:sz w:val="14"/>
          <w:szCs w:val="14"/>
        </w:rPr>
      </w:pPr>
      <w:r w:rsidRPr="00E34AA6">
        <w:rPr>
          <w:rFonts w:ascii="Arial" w:hAnsi="Arial" w:cs="Arial"/>
          <w:color w:val="000000"/>
          <w:sz w:val="14"/>
          <w:szCs w:val="14"/>
        </w:rPr>
        <w:t>The information reported on Form NWPA-</w:t>
      </w:r>
      <w:r w:rsidRPr="00E34AA6" w:rsidR="00674970">
        <w:rPr>
          <w:rFonts w:ascii="Arial" w:hAnsi="Arial" w:cs="Arial"/>
          <w:color w:val="000000"/>
          <w:sz w:val="14"/>
          <w:szCs w:val="14"/>
        </w:rPr>
        <w:t>830</w:t>
      </w:r>
      <w:r w:rsidR="00674970">
        <w:rPr>
          <w:rFonts w:ascii="Arial" w:hAnsi="Arial" w:cs="Arial"/>
          <w:color w:val="000000"/>
          <w:sz w:val="14"/>
          <w:szCs w:val="14"/>
        </w:rPr>
        <w:t>G</w:t>
      </w:r>
      <w:r w:rsidRPr="00E34AA6" w:rsidR="00674970">
        <w:rPr>
          <w:rFonts w:ascii="Arial" w:hAnsi="Arial" w:cs="Arial"/>
          <w:color w:val="000000"/>
          <w:sz w:val="14"/>
          <w:szCs w:val="14"/>
        </w:rPr>
        <w:t xml:space="preserve"> </w:t>
      </w:r>
      <w:r w:rsidRPr="00E34AA6">
        <w:rPr>
          <w:rFonts w:ascii="Arial" w:hAnsi="Arial" w:cs="Arial"/>
          <w:color w:val="000000"/>
          <w:sz w:val="14"/>
          <w:szCs w:val="14"/>
        </w:rPr>
        <w:t xml:space="preserve">will be </w:t>
      </w:r>
      <w:r w:rsidRPr="00E34AA6">
        <w:rPr>
          <w:rFonts w:ascii="Arial" w:hAnsi="Arial" w:cs="Arial"/>
          <w:sz w:val="14"/>
          <w:szCs w:val="14"/>
        </w:rPr>
        <w:t>protected</w:t>
      </w:r>
      <w:r w:rsidRPr="00E34AA6">
        <w:rPr>
          <w:rFonts w:ascii="Arial" w:hAnsi="Arial" w:cs="Arial"/>
          <w:color w:val="000080"/>
          <w:sz w:val="14"/>
          <w:szCs w:val="14"/>
        </w:rPr>
        <w:t xml:space="preserve"> </w:t>
      </w:r>
      <w:r w:rsidRPr="00E34AA6">
        <w:rPr>
          <w:rFonts w:ascii="Arial" w:hAnsi="Arial" w:cs="Arial"/>
          <w:color w:val="000000"/>
          <w:sz w:val="14"/>
          <w:szCs w:val="14"/>
        </w:rPr>
        <w:t>and not disclosed to the public to the extent that it satisfies the criteria for exemption under the Freedom of Information Act (FOIA), 5 U.S.C. §552, DOE regulations, 10 C.F.R. §1004.11, implementing the FOIA, and the Trade Secrets Act, 18 U.S.C. §1905.</w:t>
      </w:r>
    </w:p>
    <w:p w:rsidRPr="00E34AA6" w:rsidR="000A7626" w:rsidP="000A7626" w:rsidRDefault="000A7626" w14:paraId="5998022D" w14:textId="77777777">
      <w:pPr>
        <w:tabs>
          <w:tab w:val="left" w:pos="180"/>
        </w:tabs>
        <w:ind w:left="-180"/>
        <w:rPr>
          <w:rFonts w:ascii="Arial" w:hAnsi="Arial" w:cs="Arial"/>
          <w:color w:val="000000"/>
          <w:sz w:val="14"/>
          <w:szCs w:val="14"/>
        </w:rPr>
      </w:pPr>
    </w:p>
    <w:p w:rsidRPr="00E34AA6" w:rsidR="000A7626" w:rsidP="000A7626" w:rsidRDefault="000A7626" w14:paraId="37985137" w14:textId="77777777">
      <w:pPr>
        <w:tabs>
          <w:tab w:val="left" w:pos="180"/>
        </w:tabs>
        <w:ind w:left="180"/>
        <w:rPr>
          <w:rFonts w:ascii="Arial" w:hAnsi="Arial" w:cs="Arial"/>
          <w:color w:val="000000"/>
          <w:sz w:val="14"/>
          <w:szCs w:val="14"/>
        </w:rPr>
      </w:pPr>
      <w:r w:rsidRPr="00E34AA6">
        <w:rPr>
          <w:rFonts w:ascii="Arial" w:hAnsi="Arial" w:cs="Arial"/>
          <w:color w:val="000000"/>
          <w:sz w:val="14"/>
          <w:szCs w:val="14"/>
        </w:rPr>
        <w:t xml:space="preserve">The Federal Energy Administration Act requires the </w:t>
      </w:r>
      <w:r w:rsidR="00674970">
        <w:rPr>
          <w:rFonts w:ascii="Arial" w:hAnsi="Arial" w:cs="Arial"/>
          <w:color w:val="000000"/>
          <w:sz w:val="14"/>
          <w:szCs w:val="14"/>
        </w:rPr>
        <w:t>U.S. Energy Information Administration (</w:t>
      </w:r>
      <w:r w:rsidRPr="00E34AA6">
        <w:rPr>
          <w:rFonts w:ascii="Arial" w:hAnsi="Arial" w:cs="Arial"/>
          <w:color w:val="000000"/>
          <w:sz w:val="14"/>
          <w:szCs w:val="14"/>
        </w:rPr>
        <w:t>EIA</w:t>
      </w:r>
      <w:r w:rsidR="004009DB">
        <w:rPr>
          <w:rFonts w:ascii="Arial" w:hAnsi="Arial" w:cs="Arial"/>
          <w:color w:val="000000"/>
          <w:sz w:val="14"/>
          <w:szCs w:val="14"/>
        </w:rPr>
        <w:t>)</w:t>
      </w:r>
      <w:r w:rsidRPr="00E34AA6">
        <w:rPr>
          <w:rFonts w:ascii="Arial" w:hAnsi="Arial" w:cs="Arial"/>
          <w:color w:val="000000"/>
          <w:sz w:val="14"/>
          <w:szCs w:val="14"/>
        </w:rPr>
        <w:t xml:space="preserve"> to provide company-specific data to other </w:t>
      </w:r>
      <w:r w:rsidR="00674970">
        <w:rPr>
          <w:rFonts w:ascii="Arial" w:hAnsi="Arial" w:cs="Arial"/>
          <w:color w:val="000000"/>
          <w:sz w:val="14"/>
          <w:szCs w:val="14"/>
        </w:rPr>
        <w:t>f</w:t>
      </w:r>
      <w:r w:rsidRPr="00E34AA6" w:rsidR="00674970">
        <w:rPr>
          <w:rFonts w:ascii="Arial" w:hAnsi="Arial" w:cs="Arial"/>
          <w:color w:val="000000"/>
          <w:sz w:val="14"/>
          <w:szCs w:val="14"/>
        </w:rPr>
        <w:t xml:space="preserve">ederal </w:t>
      </w:r>
      <w:r w:rsidRPr="00E34AA6">
        <w:rPr>
          <w:rFonts w:ascii="Arial" w:hAnsi="Arial" w:cs="Arial"/>
          <w:color w:val="000000"/>
          <w:sz w:val="14"/>
          <w:szCs w:val="14"/>
        </w:rPr>
        <w:t xml:space="preserve">agencies when requested for official use.  The information reported on this form may also be made available, upon request, to another DOE component; to any </w:t>
      </w:r>
      <w:r w:rsidR="00674970">
        <w:rPr>
          <w:rFonts w:ascii="Arial" w:hAnsi="Arial" w:cs="Arial"/>
          <w:color w:val="000000"/>
          <w:sz w:val="14"/>
          <w:szCs w:val="14"/>
        </w:rPr>
        <w:t>c</w:t>
      </w:r>
      <w:r w:rsidRPr="00E34AA6" w:rsidR="00674970">
        <w:rPr>
          <w:rFonts w:ascii="Arial" w:hAnsi="Arial" w:cs="Arial"/>
          <w:color w:val="000000"/>
          <w:sz w:val="14"/>
          <w:szCs w:val="14"/>
        </w:rPr>
        <w:t xml:space="preserve">ommittee </w:t>
      </w:r>
      <w:r w:rsidRPr="00E34AA6">
        <w:rPr>
          <w:rFonts w:ascii="Arial" w:hAnsi="Arial" w:cs="Arial"/>
          <w:color w:val="000000"/>
          <w:sz w:val="14"/>
          <w:szCs w:val="14"/>
        </w:rPr>
        <w:t xml:space="preserve">of Congress, the Government Accountability Office, or other </w:t>
      </w:r>
      <w:r w:rsidR="00674970">
        <w:rPr>
          <w:rFonts w:ascii="Arial" w:hAnsi="Arial" w:cs="Arial"/>
          <w:color w:val="000000"/>
          <w:sz w:val="14"/>
          <w:szCs w:val="14"/>
        </w:rPr>
        <w:t>f</w:t>
      </w:r>
      <w:r w:rsidRPr="00E34AA6" w:rsidR="00674970">
        <w:rPr>
          <w:rFonts w:ascii="Arial" w:hAnsi="Arial" w:cs="Arial"/>
          <w:color w:val="000000"/>
          <w:sz w:val="14"/>
          <w:szCs w:val="14"/>
        </w:rPr>
        <w:t xml:space="preserve">ederal </w:t>
      </w:r>
      <w:r w:rsidRPr="00E34AA6">
        <w:rPr>
          <w:rFonts w:ascii="Arial" w:hAnsi="Arial" w:cs="Arial"/>
          <w:color w:val="000000"/>
          <w:sz w:val="14"/>
          <w:szCs w:val="14"/>
        </w:rPr>
        <w:t>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Pr="00E34AA6" w:rsidR="000A7626" w:rsidP="000A7626" w:rsidRDefault="000A7626" w14:paraId="697085CB" w14:textId="77777777">
      <w:pPr>
        <w:tabs>
          <w:tab w:val="left" w:pos="180"/>
        </w:tabs>
        <w:ind w:left="-180"/>
        <w:rPr>
          <w:rFonts w:ascii="Arial" w:hAnsi="Arial" w:cs="Arial"/>
          <w:color w:val="000000"/>
          <w:sz w:val="14"/>
          <w:szCs w:val="14"/>
        </w:rPr>
      </w:pPr>
    </w:p>
    <w:p w:rsidR="009413CD" w:rsidP="000A7626" w:rsidRDefault="000A7626" w14:paraId="1CC99C48" w14:textId="77777777">
      <w:pPr>
        <w:tabs>
          <w:tab w:val="left" w:pos="180"/>
        </w:tabs>
        <w:ind w:left="180"/>
        <w:rPr>
          <w:rFonts w:ascii="Arial" w:hAnsi="Arial" w:cs="Arial"/>
          <w:color w:val="000000"/>
          <w:sz w:val="14"/>
          <w:szCs w:val="14"/>
        </w:rPr>
      </w:pPr>
      <w:r w:rsidRPr="00E34AA6">
        <w:rPr>
          <w:rFonts w:ascii="Arial" w:hAnsi="Arial" w:cs="Arial"/>
          <w:color w:val="000000"/>
          <w:sz w:val="14"/>
          <w:szCs w:val="14"/>
        </w:rPr>
        <w:t>EIA has an agreement to provide c</w:t>
      </w:r>
      <w:r w:rsidRPr="00E34AA6">
        <w:rPr>
          <w:rFonts w:ascii="Arial" w:hAnsi="Arial" w:cs="Arial"/>
          <w:sz w:val="14"/>
          <w:szCs w:val="14"/>
        </w:rPr>
        <w:t xml:space="preserve">ompany-specific information to the DOE Office of </w:t>
      </w:r>
      <w:r w:rsidRPr="00E34AA6">
        <w:rPr>
          <w:rFonts w:ascii="Arial" w:hAnsi="Arial" w:cs="Arial"/>
          <w:color w:val="000000"/>
          <w:sz w:val="14"/>
          <w:szCs w:val="14"/>
        </w:rPr>
        <w:t xml:space="preserve">Standard Contract Management.  </w:t>
      </w:r>
      <w:r w:rsidRPr="00E34AA6">
        <w:rPr>
          <w:rFonts w:ascii="Arial" w:hAnsi="Arial" w:cs="Arial"/>
          <w:sz w:val="14"/>
          <w:szCs w:val="14"/>
        </w:rPr>
        <w:t>The data are used for administrative, regulatory, and adjudicatory purposes only.  Disclosure limitation procedures are not applied to the statistical data derived from this survey's information. The agreement requires that the information is protected and not disclosed to the public as set forth above.</w:t>
      </w:r>
    </w:p>
    <w:p w:rsidRPr="002D1048" w:rsidR="00CE1BA9" w:rsidP="005F7EEB" w:rsidRDefault="00CE1BA9" w14:paraId="7D7D4055" w14:textId="77777777">
      <w:pPr>
        <w:pStyle w:val="Default"/>
        <w:tabs>
          <w:tab w:val="left" w:pos="360"/>
        </w:tabs>
        <w:ind w:left="-180"/>
        <w:jc w:val="center"/>
        <w:rPr>
          <w:b/>
          <w:bCs/>
          <w:sz w:val="14"/>
          <w:szCs w:val="14"/>
        </w:rPr>
      </w:pPr>
    </w:p>
    <w:p w:rsidRPr="005F7EEB" w:rsidR="00CE1BA9" w:rsidP="00EE0908" w:rsidRDefault="00CE1BA9" w14:paraId="040C2C05" w14:textId="77777777">
      <w:pPr>
        <w:pStyle w:val="Default"/>
        <w:tabs>
          <w:tab w:val="left" w:pos="360"/>
        </w:tabs>
        <w:spacing w:before="120"/>
        <w:ind w:left="-187"/>
        <w:jc w:val="center"/>
        <w:rPr>
          <w:b/>
          <w:sz w:val="18"/>
          <w:szCs w:val="18"/>
        </w:rPr>
      </w:pPr>
      <w:r w:rsidRPr="005F7EEB">
        <w:rPr>
          <w:b/>
          <w:bCs/>
          <w:sz w:val="18"/>
          <w:szCs w:val="18"/>
        </w:rPr>
        <w:t xml:space="preserve">INSTRUCTIONS FOR COMPLETING </w:t>
      </w:r>
      <w:r w:rsidR="008024F8">
        <w:rPr>
          <w:b/>
          <w:bCs/>
          <w:sz w:val="18"/>
          <w:szCs w:val="18"/>
        </w:rPr>
        <w:t xml:space="preserve">APPENDIX G - </w:t>
      </w:r>
      <w:r w:rsidRPr="005F7EEB">
        <w:rPr>
          <w:b/>
          <w:bCs/>
          <w:sz w:val="18"/>
          <w:szCs w:val="18"/>
        </w:rPr>
        <w:t xml:space="preserve">STANDARD REMITTANCE </w:t>
      </w:r>
    </w:p>
    <w:p w:rsidR="00742C3D" w:rsidP="00EE0908" w:rsidRDefault="00CE1BA9" w14:paraId="62016912" w14:textId="77777777">
      <w:pPr>
        <w:pStyle w:val="Default"/>
        <w:tabs>
          <w:tab w:val="left" w:pos="360"/>
        </w:tabs>
        <w:spacing w:after="120"/>
        <w:ind w:left="-187"/>
        <w:jc w:val="center"/>
        <w:rPr>
          <w:b/>
          <w:bCs/>
          <w:sz w:val="18"/>
          <w:szCs w:val="18"/>
        </w:rPr>
      </w:pPr>
      <w:r w:rsidRPr="005F7EEB">
        <w:rPr>
          <w:b/>
          <w:bCs/>
          <w:sz w:val="18"/>
          <w:szCs w:val="18"/>
        </w:rPr>
        <w:t>ADVICE FOR PAYMENT OF FEES</w:t>
      </w:r>
    </w:p>
    <w:p w:rsidRPr="002D1048" w:rsidR="002D1048" w:rsidP="005F7EEB" w:rsidRDefault="002D1048" w14:paraId="173FF8D7" w14:textId="77777777">
      <w:pPr>
        <w:pStyle w:val="Default"/>
        <w:tabs>
          <w:tab w:val="left" w:pos="360"/>
        </w:tabs>
        <w:ind w:left="-180"/>
        <w:jc w:val="center"/>
        <w:rPr>
          <w:sz w:val="14"/>
          <w:szCs w:val="14"/>
        </w:rPr>
      </w:pPr>
    </w:p>
    <w:p w:rsidRPr="002D1048" w:rsidR="00CE1BA9" w:rsidP="005F7EEB" w:rsidRDefault="00CE1BA9" w14:paraId="0C39FF64" w14:textId="77777777">
      <w:pPr>
        <w:pStyle w:val="Default"/>
        <w:tabs>
          <w:tab w:val="left" w:pos="360"/>
          <w:tab w:val="left" w:pos="540"/>
        </w:tabs>
        <w:ind w:left="-180"/>
        <w:rPr>
          <w:sz w:val="14"/>
          <w:szCs w:val="14"/>
        </w:rPr>
      </w:pPr>
      <w:r w:rsidRPr="002D1048">
        <w:rPr>
          <w:sz w:val="14"/>
          <w:szCs w:val="14"/>
        </w:rPr>
        <w:t xml:space="preserve">Section </w:t>
      </w:r>
      <w:r w:rsidRPr="002D1048" w:rsidR="002D1048">
        <w:rPr>
          <w:sz w:val="14"/>
          <w:szCs w:val="14"/>
        </w:rPr>
        <w:tab/>
      </w:r>
      <w:r w:rsidR="005F7EEB">
        <w:rPr>
          <w:sz w:val="14"/>
          <w:szCs w:val="14"/>
        </w:rPr>
        <w:tab/>
      </w:r>
      <w:proofErr w:type="gramStart"/>
      <w:r w:rsidRPr="002D1048">
        <w:rPr>
          <w:sz w:val="14"/>
          <w:szCs w:val="14"/>
        </w:rPr>
        <w:t>1.0</w:t>
      </w:r>
      <w:r w:rsidR="007902DE">
        <w:rPr>
          <w:sz w:val="14"/>
          <w:szCs w:val="14"/>
        </w:rPr>
        <w:t xml:space="preserve"> </w:t>
      </w:r>
      <w:r w:rsidRPr="002D1048">
        <w:rPr>
          <w:sz w:val="14"/>
          <w:szCs w:val="14"/>
        </w:rPr>
        <w:t xml:space="preserve"> </w:t>
      </w:r>
      <w:r w:rsidRPr="005F7EEB">
        <w:rPr>
          <w:i/>
          <w:iCs/>
          <w:sz w:val="14"/>
          <w:szCs w:val="14"/>
        </w:rPr>
        <w:t>Identification</w:t>
      </w:r>
      <w:proofErr w:type="gramEnd"/>
      <w:r w:rsidRPr="005F7EEB">
        <w:rPr>
          <w:i/>
          <w:iCs/>
          <w:sz w:val="14"/>
          <w:szCs w:val="14"/>
        </w:rPr>
        <w:t xml:space="preserve"> Information</w:t>
      </w:r>
      <w:r w:rsidRPr="002D1048">
        <w:rPr>
          <w:iCs/>
          <w:sz w:val="14"/>
          <w:szCs w:val="14"/>
        </w:rPr>
        <w:t xml:space="preserve"> </w:t>
      </w:r>
    </w:p>
    <w:p w:rsidRPr="002D1048" w:rsidR="00CE1BA9" w:rsidP="005F7EEB" w:rsidRDefault="002D1048" w14:paraId="2807440B" w14:textId="77777777">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1.1 </w:t>
      </w:r>
      <w:r w:rsidR="007902DE">
        <w:rPr>
          <w:sz w:val="14"/>
          <w:szCs w:val="14"/>
        </w:rPr>
        <w:t xml:space="preserve"> </w:t>
      </w:r>
      <w:r w:rsidRPr="002D1048" w:rsidR="00CE1BA9">
        <w:rPr>
          <w:sz w:val="14"/>
          <w:szCs w:val="14"/>
        </w:rPr>
        <w:t>Name</w:t>
      </w:r>
      <w:proofErr w:type="gramEnd"/>
      <w:r w:rsidRPr="002D1048" w:rsidR="00CE1BA9">
        <w:rPr>
          <w:sz w:val="14"/>
          <w:szCs w:val="14"/>
        </w:rPr>
        <w:t xml:space="preserve"> of Purchaser as it appears on the Standard Contract, the mailing address, city, state and zip code. </w:t>
      </w:r>
    </w:p>
    <w:p w:rsidRPr="002D1048" w:rsidR="00CE1BA9" w:rsidP="005F7EEB" w:rsidRDefault="002D1048" w14:paraId="39CA33FC" w14:textId="77777777">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1.2 </w:t>
      </w:r>
      <w:r w:rsidR="007902DE">
        <w:rPr>
          <w:sz w:val="14"/>
          <w:szCs w:val="14"/>
        </w:rPr>
        <w:t xml:space="preserve"> </w:t>
      </w:r>
      <w:r w:rsidRPr="002D1048" w:rsidR="00CE1BA9">
        <w:rPr>
          <w:sz w:val="14"/>
          <w:szCs w:val="14"/>
        </w:rPr>
        <w:t>Name</w:t>
      </w:r>
      <w:proofErr w:type="gramEnd"/>
      <w:r w:rsidRPr="002D1048" w:rsidR="00CE1BA9">
        <w:rPr>
          <w:sz w:val="14"/>
          <w:szCs w:val="14"/>
        </w:rPr>
        <w:t xml:space="preserve"> and telephone number of person responsible for the completion of this form. </w:t>
      </w:r>
    </w:p>
    <w:p w:rsidRPr="002D1048" w:rsidR="00CE1BA9" w:rsidP="005F7EEB" w:rsidRDefault="002D1048" w14:paraId="1D392A28" w14:textId="77777777">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1.3 </w:t>
      </w:r>
      <w:r w:rsidR="007902DE">
        <w:rPr>
          <w:sz w:val="14"/>
          <w:szCs w:val="14"/>
        </w:rPr>
        <w:t xml:space="preserve"> </w:t>
      </w:r>
      <w:r w:rsidRPr="002D1048" w:rsidR="00CE1BA9">
        <w:rPr>
          <w:sz w:val="14"/>
          <w:szCs w:val="14"/>
        </w:rPr>
        <w:t>Standard</w:t>
      </w:r>
      <w:proofErr w:type="gramEnd"/>
      <w:r w:rsidRPr="002D1048" w:rsidR="00CE1BA9">
        <w:rPr>
          <w:sz w:val="14"/>
          <w:szCs w:val="14"/>
        </w:rPr>
        <w:t xml:space="preserve"> Contract identification number as assigned by DOE. </w:t>
      </w:r>
    </w:p>
    <w:p w:rsidRPr="002D1048" w:rsidR="00CE1BA9" w:rsidP="005F7EEB" w:rsidRDefault="005F7EEB" w14:paraId="351311AE"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1.4 </w:t>
      </w:r>
      <w:r w:rsidR="007902DE">
        <w:rPr>
          <w:sz w:val="14"/>
          <w:szCs w:val="14"/>
        </w:rPr>
        <w:t xml:space="preserve"> </w:t>
      </w:r>
      <w:r w:rsidRPr="002D1048" w:rsidR="00CE1BA9">
        <w:rPr>
          <w:sz w:val="14"/>
          <w:szCs w:val="14"/>
        </w:rPr>
        <w:t>Period</w:t>
      </w:r>
      <w:proofErr w:type="gramEnd"/>
      <w:r w:rsidRPr="002D1048" w:rsidR="00CE1BA9">
        <w:rPr>
          <w:sz w:val="14"/>
          <w:szCs w:val="14"/>
        </w:rPr>
        <w:t xml:space="preserve"> covered by this advice and date of this payment. Any period different from the assigned three month period should be explained on a separate attachment. </w:t>
      </w:r>
    </w:p>
    <w:p w:rsidRPr="002D1048" w:rsidR="002D1048" w:rsidP="005F7EEB" w:rsidRDefault="002D1048" w14:paraId="379A0F30" w14:textId="77777777">
      <w:pPr>
        <w:pStyle w:val="Default"/>
        <w:tabs>
          <w:tab w:val="left" w:pos="360"/>
          <w:tab w:val="left" w:pos="540"/>
        </w:tabs>
        <w:ind w:left="-180"/>
        <w:rPr>
          <w:sz w:val="14"/>
          <w:szCs w:val="14"/>
        </w:rPr>
      </w:pPr>
    </w:p>
    <w:p w:rsidRPr="005F7EEB" w:rsidR="00CE1BA9" w:rsidP="005F7EEB" w:rsidRDefault="00CE1BA9" w14:paraId="2C456926" w14:textId="77777777">
      <w:pPr>
        <w:pStyle w:val="Default"/>
        <w:tabs>
          <w:tab w:val="left" w:pos="360"/>
          <w:tab w:val="left" w:pos="540"/>
        </w:tabs>
        <w:ind w:left="-180"/>
        <w:rPr>
          <w:i/>
          <w:sz w:val="14"/>
          <w:szCs w:val="14"/>
        </w:rPr>
      </w:pPr>
      <w:r w:rsidRPr="002D1048">
        <w:rPr>
          <w:sz w:val="14"/>
          <w:szCs w:val="14"/>
        </w:rPr>
        <w:t xml:space="preserve">Section </w:t>
      </w:r>
      <w:r w:rsidR="005F7EEB">
        <w:rPr>
          <w:sz w:val="14"/>
          <w:szCs w:val="14"/>
        </w:rPr>
        <w:tab/>
      </w:r>
      <w:r w:rsidRPr="002D1048" w:rsidR="002D1048">
        <w:rPr>
          <w:sz w:val="14"/>
          <w:szCs w:val="14"/>
        </w:rPr>
        <w:tab/>
      </w:r>
      <w:proofErr w:type="gramStart"/>
      <w:r w:rsidRPr="002D1048">
        <w:rPr>
          <w:sz w:val="14"/>
          <w:szCs w:val="14"/>
        </w:rPr>
        <w:t xml:space="preserve">2.0 </w:t>
      </w:r>
      <w:r w:rsidR="007902DE">
        <w:rPr>
          <w:sz w:val="14"/>
          <w:szCs w:val="14"/>
        </w:rPr>
        <w:t xml:space="preserve"> </w:t>
      </w:r>
      <w:r w:rsidRPr="005F7EEB">
        <w:rPr>
          <w:i/>
          <w:iCs/>
          <w:sz w:val="14"/>
          <w:szCs w:val="14"/>
        </w:rPr>
        <w:t>Spent</w:t>
      </w:r>
      <w:proofErr w:type="gramEnd"/>
      <w:r w:rsidRPr="005F7EEB">
        <w:rPr>
          <w:i/>
          <w:iCs/>
          <w:sz w:val="14"/>
          <w:szCs w:val="14"/>
        </w:rPr>
        <w:t xml:space="preserve"> Nuclear Fuel (SNF) Fee </w:t>
      </w:r>
    </w:p>
    <w:p w:rsidRPr="002D1048" w:rsidR="00CE1BA9" w:rsidP="005F7EEB" w:rsidRDefault="005F7EEB" w14:paraId="7DDF9FEE"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2.1 </w:t>
      </w:r>
      <w:r w:rsidR="007902DE">
        <w:rPr>
          <w:sz w:val="14"/>
          <w:szCs w:val="14"/>
        </w:rPr>
        <w:t xml:space="preserve"> </w:t>
      </w:r>
      <w:r w:rsidRPr="002D1048" w:rsidR="00CE1BA9">
        <w:rPr>
          <w:sz w:val="14"/>
          <w:szCs w:val="14"/>
        </w:rPr>
        <w:t>Enter</w:t>
      </w:r>
      <w:proofErr w:type="gramEnd"/>
      <w:r w:rsidRPr="002D1048" w:rsidR="00CE1BA9">
        <w:rPr>
          <w:sz w:val="14"/>
          <w:szCs w:val="14"/>
        </w:rPr>
        <w:t xml:space="preserve"> the number of reactors for which the Purchaser had irradiated fuel as of midnight between 6/7 April 1983. </w:t>
      </w:r>
    </w:p>
    <w:p w:rsidRPr="002D1048" w:rsidR="00CE1BA9" w:rsidP="005F7EEB" w:rsidRDefault="005F7EEB" w14:paraId="07077875"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2.2</w:t>
      </w:r>
      <w:r w:rsidR="007902DE">
        <w:rPr>
          <w:sz w:val="14"/>
          <w:szCs w:val="14"/>
        </w:rPr>
        <w:t xml:space="preserve"> </w:t>
      </w:r>
      <w:r w:rsidRPr="002D1048" w:rsidR="00CE1BA9">
        <w:rPr>
          <w:sz w:val="14"/>
          <w:szCs w:val="14"/>
        </w:rPr>
        <w:t xml:space="preserve"> Total</w:t>
      </w:r>
      <w:proofErr w:type="gramEnd"/>
      <w:r w:rsidRPr="002D1048" w:rsidR="00CE1BA9">
        <w:rPr>
          <w:sz w:val="14"/>
          <w:szCs w:val="14"/>
        </w:rPr>
        <w:t xml:space="preserve"> amount owed to the Nuclear Waste Fund for spent fuel used to generate electricity prior to April 7, 1983. </w:t>
      </w:r>
    </w:p>
    <w:p w:rsidRPr="002D1048" w:rsidR="00CE1BA9" w:rsidP="005F7EEB" w:rsidRDefault="002D1048" w14:paraId="44A4D1E2" w14:textId="7E449483">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2.3 </w:t>
      </w:r>
      <w:r w:rsidR="007902DE">
        <w:rPr>
          <w:sz w:val="14"/>
          <w:szCs w:val="14"/>
        </w:rPr>
        <w:t xml:space="preserve"> </w:t>
      </w:r>
      <w:r w:rsidRPr="002D1048" w:rsidR="00CE1BA9">
        <w:rPr>
          <w:sz w:val="14"/>
          <w:szCs w:val="14"/>
        </w:rPr>
        <w:t>Self</w:t>
      </w:r>
      <w:proofErr w:type="gramEnd"/>
      <w:r w:rsidR="009D1FEB">
        <w:rPr>
          <w:sz w:val="14"/>
          <w:szCs w:val="14"/>
        </w:rPr>
        <w:t>-</w:t>
      </w:r>
      <w:r w:rsidRPr="002D1048" w:rsidR="00CE1BA9">
        <w:rPr>
          <w:sz w:val="14"/>
          <w:szCs w:val="14"/>
        </w:rPr>
        <w:t xml:space="preserve">explanatory. </w:t>
      </w:r>
    </w:p>
    <w:p w:rsidRPr="002D1048" w:rsidR="00CE1BA9" w:rsidP="005F7EEB" w:rsidRDefault="005F7EEB" w14:paraId="0214997B"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2.4</w:t>
      </w:r>
      <w:r w:rsidR="007902DE">
        <w:rPr>
          <w:sz w:val="14"/>
          <w:szCs w:val="14"/>
        </w:rPr>
        <w:t xml:space="preserve"> </w:t>
      </w:r>
      <w:r w:rsidRPr="002D1048" w:rsidR="00CE1BA9">
        <w:rPr>
          <w:sz w:val="14"/>
          <w:szCs w:val="14"/>
        </w:rPr>
        <w:t xml:space="preserve"> Ten</w:t>
      </w:r>
      <w:proofErr w:type="gramEnd"/>
      <w:r w:rsidRPr="002D1048" w:rsidR="00CE1BA9">
        <w:rPr>
          <w:sz w:val="14"/>
          <w:szCs w:val="14"/>
        </w:rPr>
        <w:t xml:space="preserve">-year Treasury Note rate in effect on the date of the first payment. To be used only if payments are being made using the 40 quarter option (Option 1). </w:t>
      </w:r>
    </w:p>
    <w:p w:rsidRPr="002D1048" w:rsidR="00CE1BA9" w:rsidP="005F7EEB" w:rsidRDefault="002D1048" w14:paraId="6B50B702" w14:textId="77777777">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2.5 </w:t>
      </w:r>
      <w:r w:rsidR="007902DE">
        <w:rPr>
          <w:sz w:val="14"/>
          <w:szCs w:val="14"/>
        </w:rPr>
        <w:t xml:space="preserve"> </w:t>
      </w:r>
      <w:r w:rsidRPr="002D1048" w:rsidR="00CE1BA9">
        <w:rPr>
          <w:sz w:val="14"/>
          <w:szCs w:val="14"/>
        </w:rPr>
        <w:t>Unpaid</w:t>
      </w:r>
      <w:proofErr w:type="gramEnd"/>
      <w:r w:rsidRPr="002D1048" w:rsidR="00CE1BA9">
        <w:rPr>
          <w:sz w:val="14"/>
          <w:szCs w:val="14"/>
        </w:rPr>
        <w:t xml:space="preserve"> balance before this payment is made. </w:t>
      </w:r>
    </w:p>
    <w:p w:rsidRPr="002D1048" w:rsidR="00CE1BA9" w:rsidP="005F7EEB" w:rsidRDefault="005F7EEB" w14:paraId="1289B1D5"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2.6</w:t>
      </w:r>
      <w:r w:rsidR="007902DE">
        <w:rPr>
          <w:sz w:val="14"/>
          <w:szCs w:val="14"/>
        </w:rPr>
        <w:t xml:space="preserve"> </w:t>
      </w:r>
      <w:r w:rsidRPr="002D1048" w:rsidR="00CE1BA9">
        <w:rPr>
          <w:sz w:val="14"/>
          <w:szCs w:val="14"/>
        </w:rPr>
        <w:t xml:space="preserve"> Enter</w:t>
      </w:r>
      <w:proofErr w:type="gramEnd"/>
      <w:r w:rsidRPr="002D1048" w:rsidR="00CE1BA9">
        <w:rPr>
          <w:sz w:val="14"/>
          <w:szCs w:val="14"/>
        </w:rPr>
        <w:t xml:space="preserve"> the payment option (1, 2, or 3) chosen. The selection of payment option must be made within two years of Standard Contract execution. </w:t>
      </w:r>
    </w:p>
    <w:p w:rsidRPr="002D1048" w:rsidR="00CE1BA9" w:rsidP="005F7EEB" w:rsidRDefault="002D1048" w14:paraId="4777E45D" w14:textId="77777777">
      <w:pPr>
        <w:pStyle w:val="Default"/>
        <w:tabs>
          <w:tab w:val="left" w:pos="360"/>
          <w:tab w:val="left" w:pos="540"/>
        </w:tabs>
        <w:ind w:left="-180"/>
        <w:rPr>
          <w:sz w:val="14"/>
          <w:szCs w:val="14"/>
        </w:rPr>
      </w:pPr>
      <w:r w:rsidRPr="002D1048">
        <w:rPr>
          <w:sz w:val="14"/>
          <w:szCs w:val="14"/>
        </w:rPr>
        <w:tab/>
      </w:r>
      <w:r w:rsidRPr="002D1048">
        <w:rPr>
          <w:sz w:val="14"/>
          <w:szCs w:val="14"/>
        </w:rPr>
        <w:tab/>
      </w:r>
      <w:proofErr w:type="gramStart"/>
      <w:r w:rsidRPr="002D1048" w:rsidR="00CE1BA9">
        <w:rPr>
          <w:sz w:val="14"/>
          <w:szCs w:val="14"/>
        </w:rPr>
        <w:t xml:space="preserve">2.7 </w:t>
      </w:r>
      <w:r w:rsidR="007902DE">
        <w:rPr>
          <w:sz w:val="14"/>
          <w:szCs w:val="14"/>
        </w:rPr>
        <w:t xml:space="preserve"> </w:t>
      </w:r>
      <w:r w:rsidRPr="002D1048" w:rsidR="00CE1BA9">
        <w:rPr>
          <w:sz w:val="14"/>
          <w:szCs w:val="14"/>
        </w:rPr>
        <w:t>Total</w:t>
      </w:r>
      <w:proofErr w:type="gramEnd"/>
      <w:r w:rsidRPr="002D1048" w:rsidR="00CE1BA9">
        <w:rPr>
          <w:sz w:val="14"/>
          <w:szCs w:val="14"/>
        </w:rPr>
        <w:t xml:space="preserve"> payment of fee which this advice represents. Show principal, interest, and total. </w:t>
      </w:r>
    </w:p>
    <w:p w:rsidR="002D1048" w:rsidP="005F7EEB" w:rsidRDefault="002D1048" w14:paraId="5D808F29" w14:textId="77777777">
      <w:pPr>
        <w:pStyle w:val="Default"/>
        <w:tabs>
          <w:tab w:val="left" w:pos="360"/>
          <w:tab w:val="left" w:pos="540"/>
        </w:tabs>
        <w:ind w:left="-180"/>
        <w:jc w:val="both"/>
        <w:rPr>
          <w:sz w:val="14"/>
          <w:szCs w:val="14"/>
        </w:rPr>
      </w:pPr>
    </w:p>
    <w:p w:rsidRPr="005F7EEB" w:rsidR="00CE1BA9" w:rsidP="005F7EEB" w:rsidRDefault="00CE1BA9" w14:paraId="28010DC2" w14:textId="77777777">
      <w:pPr>
        <w:pStyle w:val="Default"/>
        <w:tabs>
          <w:tab w:val="left" w:pos="360"/>
          <w:tab w:val="left" w:pos="540"/>
        </w:tabs>
        <w:ind w:left="-180"/>
        <w:jc w:val="both"/>
        <w:rPr>
          <w:i/>
          <w:sz w:val="14"/>
          <w:szCs w:val="14"/>
        </w:rPr>
      </w:pPr>
      <w:r w:rsidRPr="002D1048">
        <w:rPr>
          <w:sz w:val="14"/>
          <w:szCs w:val="14"/>
        </w:rPr>
        <w:t xml:space="preserve">Section </w:t>
      </w:r>
      <w:r w:rsidR="002D1048">
        <w:rPr>
          <w:sz w:val="14"/>
          <w:szCs w:val="14"/>
        </w:rPr>
        <w:tab/>
      </w:r>
      <w:r w:rsidR="005F7EEB">
        <w:rPr>
          <w:sz w:val="14"/>
          <w:szCs w:val="14"/>
        </w:rPr>
        <w:tab/>
      </w:r>
      <w:proofErr w:type="gramStart"/>
      <w:r w:rsidRPr="002D1048">
        <w:rPr>
          <w:sz w:val="14"/>
          <w:szCs w:val="14"/>
        </w:rPr>
        <w:t>3.0</w:t>
      </w:r>
      <w:r w:rsidR="007902DE">
        <w:rPr>
          <w:sz w:val="14"/>
          <w:szCs w:val="14"/>
        </w:rPr>
        <w:t xml:space="preserve"> </w:t>
      </w:r>
      <w:r w:rsidRPr="002D1048">
        <w:rPr>
          <w:sz w:val="14"/>
          <w:szCs w:val="14"/>
        </w:rPr>
        <w:t xml:space="preserve"> </w:t>
      </w:r>
      <w:r w:rsidRPr="005F7EEB">
        <w:rPr>
          <w:i/>
          <w:iCs/>
          <w:sz w:val="14"/>
          <w:szCs w:val="14"/>
        </w:rPr>
        <w:t>Fee</w:t>
      </w:r>
      <w:proofErr w:type="gramEnd"/>
      <w:r w:rsidRPr="005F7EEB">
        <w:rPr>
          <w:i/>
          <w:iCs/>
          <w:sz w:val="14"/>
          <w:szCs w:val="14"/>
        </w:rPr>
        <w:t xml:space="preserve"> for Electricity Generated and Sold (M/kWh) </w:t>
      </w:r>
    </w:p>
    <w:p w:rsidRPr="002D1048" w:rsidR="00CE1BA9" w:rsidP="005F7EEB" w:rsidRDefault="002D1048" w14:paraId="4B799A9A"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3.1 </w:t>
      </w:r>
      <w:r w:rsidR="007902DE">
        <w:rPr>
          <w:sz w:val="14"/>
          <w:szCs w:val="14"/>
        </w:rPr>
        <w:t xml:space="preserve"> </w:t>
      </w:r>
      <w:r w:rsidRPr="002D1048" w:rsidR="00CE1BA9">
        <w:rPr>
          <w:sz w:val="14"/>
          <w:szCs w:val="14"/>
        </w:rPr>
        <w:t>Enter</w:t>
      </w:r>
      <w:proofErr w:type="gramEnd"/>
      <w:r w:rsidRPr="002D1048" w:rsidR="00CE1BA9">
        <w:rPr>
          <w:sz w:val="14"/>
          <w:szCs w:val="14"/>
        </w:rPr>
        <w:t xml:space="preserve"> the number of reactors the Purchaser is reporting on during this reporting period. </w:t>
      </w:r>
    </w:p>
    <w:p w:rsidRPr="002D1048" w:rsidR="00CE1BA9" w:rsidP="005F7EEB" w:rsidRDefault="002D1048" w14:paraId="132CD898"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3.2 </w:t>
      </w:r>
      <w:r w:rsidR="007902DE">
        <w:rPr>
          <w:sz w:val="14"/>
          <w:szCs w:val="14"/>
        </w:rPr>
        <w:t xml:space="preserve"> </w:t>
      </w:r>
      <w:r w:rsidRPr="002D1048" w:rsidR="00CE1BA9">
        <w:rPr>
          <w:sz w:val="14"/>
          <w:szCs w:val="14"/>
        </w:rPr>
        <w:t>Enter</w:t>
      </w:r>
      <w:proofErr w:type="gramEnd"/>
      <w:r w:rsidRPr="002D1048" w:rsidR="00CE1BA9">
        <w:rPr>
          <w:sz w:val="14"/>
          <w:szCs w:val="14"/>
        </w:rPr>
        <w:t xml:space="preserve"> total electricity generated and sold during the reporting period from all reactors being reported. This is the sum of Station Total figures of line 4.2 </w:t>
      </w:r>
    </w:p>
    <w:p w:rsidRPr="002D1048" w:rsidR="00CE1BA9" w:rsidP="005F7EEB" w:rsidRDefault="002D1048" w14:paraId="3A7E001B" w14:textId="77777777">
      <w:pPr>
        <w:pStyle w:val="Default"/>
        <w:tabs>
          <w:tab w:val="left" w:pos="360"/>
          <w:tab w:val="left" w:pos="540"/>
        </w:tabs>
        <w:ind w:left="-180"/>
        <w:rPr>
          <w:sz w:val="14"/>
          <w:szCs w:val="14"/>
        </w:rPr>
      </w:pPr>
      <w:r>
        <w:rPr>
          <w:sz w:val="14"/>
          <w:szCs w:val="14"/>
        </w:rPr>
        <w:tab/>
      </w:r>
      <w:r>
        <w:rPr>
          <w:sz w:val="14"/>
          <w:szCs w:val="14"/>
        </w:rPr>
        <w:tab/>
      </w:r>
      <w:r w:rsidR="00D416F1">
        <w:rPr>
          <w:sz w:val="14"/>
          <w:szCs w:val="14"/>
        </w:rPr>
        <w:t xml:space="preserve">      </w:t>
      </w:r>
      <w:r w:rsidR="007902DE">
        <w:rPr>
          <w:sz w:val="14"/>
          <w:szCs w:val="14"/>
        </w:rPr>
        <w:t xml:space="preserve"> </w:t>
      </w:r>
      <w:proofErr w:type="gramStart"/>
      <w:r w:rsidRPr="002D1048" w:rsidR="00CE1BA9">
        <w:rPr>
          <w:sz w:val="14"/>
          <w:szCs w:val="14"/>
        </w:rPr>
        <w:t>from</w:t>
      </w:r>
      <w:proofErr w:type="gramEnd"/>
      <w:r w:rsidRPr="002D1048" w:rsidR="00CE1BA9">
        <w:rPr>
          <w:sz w:val="14"/>
          <w:szCs w:val="14"/>
        </w:rPr>
        <w:t xml:space="preserve"> all Annex A forms attached, expressed in megawatt hours. </w:t>
      </w:r>
    </w:p>
    <w:p w:rsidRPr="002D1048" w:rsidR="00CE1BA9" w:rsidP="005F7EEB" w:rsidRDefault="005F7EEB" w14:paraId="0ED6F131"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3.3 </w:t>
      </w:r>
      <w:r w:rsidR="007902DE">
        <w:rPr>
          <w:sz w:val="14"/>
          <w:szCs w:val="14"/>
        </w:rPr>
        <w:t xml:space="preserve"> </w:t>
      </w:r>
      <w:r w:rsidRPr="002D1048" w:rsidR="00CE1BA9">
        <w:rPr>
          <w:sz w:val="14"/>
          <w:szCs w:val="14"/>
        </w:rPr>
        <w:t>Current</w:t>
      </w:r>
      <w:proofErr w:type="gramEnd"/>
      <w:r w:rsidRPr="002D1048" w:rsidR="00CE1BA9">
        <w:rPr>
          <w:sz w:val="14"/>
          <w:szCs w:val="14"/>
        </w:rPr>
        <w:t xml:space="preserve"> Fee Rate as provided by DOE. </w:t>
      </w:r>
    </w:p>
    <w:p w:rsidR="00CE1BA9" w:rsidP="005F7EEB" w:rsidRDefault="005F7EEB" w14:paraId="66EF8F0F" w14:textId="77777777">
      <w:pPr>
        <w:pStyle w:val="Default"/>
        <w:tabs>
          <w:tab w:val="left" w:pos="360"/>
          <w:tab w:val="left" w:pos="540"/>
        </w:tabs>
        <w:ind w:left="-180"/>
        <w:rPr>
          <w:sz w:val="14"/>
          <w:szCs w:val="14"/>
        </w:rPr>
      </w:pPr>
      <w:r>
        <w:rPr>
          <w:sz w:val="14"/>
          <w:szCs w:val="14"/>
        </w:rPr>
        <w:tab/>
      </w:r>
      <w:r>
        <w:rPr>
          <w:sz w:val="14"/>
          <w:szCs w:val="14"/>
        </w:rPr>
        <w:tab/>
      </w:r>
      <w:proofErr w:type="gramStart"/>
      <w:r w:rsidRPr="002D1048" w:rsidR="00CE1BA9">
        <w:rPr>
          <w:sz w:val="14"/>
          <w:szCs w:val="14"/>
        </w:rPr>
        <w:t xml:space="preserve">3.4 </w:t>
      </w:r>
      <w:r w:rsidR="007902DE">
        <w:rPr>
          <w:sz w:val="14"/>
          <w:szCs w:val="14"/>
        </w:rPr>
        <w:t xml:space="preserve"> </w:t>
      </w:r>
      <w:r w:rsidRPr="002D1048" w:rsidR="00CE1BA9">
        <w:rPr>
          <w:sz w:val="14"/>
          <w:szCs w:val="14"/>
        </w:rPr>
        <w:t>Total</w:t>
      </w:r>
      <w:proofErr w:type="gramEnd"/>
      <w:r w:rsidRPr="002D1048" w:rsidR="00CE1BA9">
        <w:rPr>
          <w:sz w:val="14"/>
          <w:szCs w:val="14"/>
        </w:rPr>
        <w:t xml:space="preserve"> Fee for Electricity Generated and Sold (M/kWh) represented by this advice. </w:t>
      </w:r>
    </w:p>
    <w:p w:rsidRPr="002D1048" w:rsidR="005F7EEB" w:rsidP="005F7EEB" w:rsidRDefault="005F7EEB" w14:paraId="0F501D60" w14:textId="77777777">
      <w:pPr>
        <w:pStyle w:val="Default"/>
        <w:tabs>
          <w:tab w:val="left" w:pos="360"/>
          <w:tab w:val="left" w:pos="540"/>
        </w:tabs>
        <w:ind w:left="-180"/>
        <w:rPr>
          <w:sz w:val="14"/>
          <w:szCs w:val="14"/>
        </w:rPr>
      </w:pPr>
    </w:p>
    <w:p w:rsidRPr="005F7EEB" w:rsidR="00CE1BA9" w:rsidP="005F7EEB" w:rsidRDefault="00CE1BA9" w14:paraId="0F83A712" w14:textId="77777777">
      <w:pPr>
        <w:pStyle w:val="Default"/>
        <w:tabs>
          <w:tab w:val="left" w:pos="360"/>
          <w:tab w:val="left" w:pos="540"/>
        </w:tabs>
        <w:ind w:left="-180"/>
        <w:rPr>
          <w:i/>
          <w:sz w:val="14"/>
          <w:szCs w:val="14"/>
        </w:rPr>
      </w:pPr>
      <w:r w:rsidRPr="002D1048">
        <w:rPr>
          <w:sz w:val="14"/>
          <w:szCs w:val="14"/>
        </w:rPr>
        <w:t xml:space="preserve">Section </w:t>
      </w:r>
      <w:r w:rsidR="005F7EEB">
        <w:rPr>
          <w:sz w:val="14"/>
          <w:szCs w:val="14"/>
        </w:rPr>
        <w:tab/>
      </w:r>
      <w:r w:rsidR="005F7EEB">
        <w:rPr>
          <w:sz w:val="14"/>
          <w:szCs w:val="14"/>
        </w:rPr>
        <w:tab/>
      </w:r>
      <w:proofErr w:type="gramStart"/>
      <w:r w:rsidRPr="002D1048">
        <w:rPr>
          <w:sz w:val="14"/>
          <w:szCs w:val="14"/>
        </w:rPr>
        <w:t xml:space="preserve">4.0 </w:t>
      </w:r>
      <w:r w:rsidR="007902DE">
        <w:rPr>
          <w:sz w:val="14"/>
          <w:szCs w:val="14"/>
        </w:rPr>
        <w:t xml:space="preserve"> </w:t>
      </w:r>
      <w:r w:rsidRPr="005F7EEB">
        <w:rPr>
          <w:i/>
          <w:iCs/>
          <w:sz w:val="14"/>
          <w:szCs w:val="14"/>
        </w:rPr>
        <w:t>Underpayment</w:t>
      </w:r>
      <w:proofErr w:type="gramEnd"/>
      <w:r w:rsidRPr="005F7EEB">
        <w:rPr>
          <w:i/>
          <w:iCs/>
          <w:sz w:val="14"/>
          <w:szCs w:val="14"/>
        </w:rPr>
        <w:t xml:space="preserve">/Late Payment (as notified by DOE) </w:t>
      </w:r>
    </w:p>
    <w:p w:rsidRPr="002D1048" w:rsidR="00CE1BA9" w:rsidP="005F7EEB" w:rsidRDefault="005F7EEB" w14:paraId="48AD240C" w14:textId="28025A2E">
      <w:pPr>
        <w:pStyle w:val="Default"/>
        <w:tabs>
          <w:tab w:val="left" w:pos="360"/>
          <w:tab w:val="left" w:pos="540"/>
        </w:tabs>
        <w:ind w:left="-180"/>
        <w:jc w:val="both"/>
        <w:rPr>
          <w:sz w:val="14"/>
          <w:szCs w:val="14"/>
        </w:rPr>
      </w:pPr>
      <w:r>
        <w:rPr>
          <w:sz w:val="14"/>
          <w:szCs w:val="14"/>
        </w:rPr>
        <w:tab/>
      </w:r>
      <w:r>
        <w:rPr>
          <w:sz w:val="14"/>
          <w:szCs w:val="14"/>
        </w:rPr>
        <w:tab/>
      </w:r>
      <w:r w:rsidRPr="002D1048" w:rsidR="00CE1BA9">
        <w:rPr>
          <w:sz w:val="14"/>
          <w:szCs w:val="14"/>
        </w:rPr>
        <w:t xml:space="preserve">4.1 - </w:t>
      </w:r>
      <w:proofErr w:type="gramStart"/>
      <w:r w:rsidRPr="002D1048" w:rsidR="00CE1BA9">
        <w:rPr>
          <w:sz w:val="14"/>
          <w:szCs w:val="14"/>
        </w:rPr>
        <w:t xml:space="preserve">4.6 </w:t>
      </w:r>
      <w:r w:rsidR="007902DE">
        <w:rPr>
          <w:sz w:val="14"/>
          <w:szCs w:val="14"/>
        </w:rPr>
        <w:t xml:space="preserve"> </w:t>
      </w:r>
      <w:r w:rsidRPr="002D1048" w:rsidR="00CE1BA9">
        <w:rPr>
          <w:sz w:val="14"/>
          <w:szCs w:val="14"/>
        </w:rPr>
        <w:t>Self</w:t>
      </w:r>
      <w:proofErr w:type="gramEnd"/>
      <w:r w:rsidR="009D1FEB">
        <w:rPr>
          <w:sz w:val="14"/>
          <w:szCs w:val="14"/>
        </w:rPr>
        <w:t>-e</w:t>
      </w:r>
      <w:r w:rsidRPr="002D1048" w:rsidR="00CE1BA9">
        <w:rPr>
          <w:sz w:val="14"/>
          <w:szCs w:val="14"/>
        </w:rPr>
        <w:t xml:space="preserve">xplanatory. </w:t>
      </w:r>
    </w:p>
    <w:p w:rsidR="005F7EEB" w:rsidP="005F7EEB" w:rsidRDefault="005F7EEB" w14:paraId="354CB747" w14:textId="77777777">
      <w:pPr>
        <w:pStyle w:val="Default"/>
        <w:tabs>
          <w:tab w:val="left" w:pos="360"/>
          <w:tab w:val="left" w:pos="540"/>
        </w:tabs>
        <w:ind w:left="-180"/>
        <w:jc w:val="both"/>
        <w:rPr>
          <w:sz w:val="14"/>
          <w:szCs w:val="14"/>
        </w:rPr>
      </w:pPr>
    </w:p>
    <w:p w:rsidRPr="002D1048" w:rsidR="00CE1BA9" w:rsidP="005F7EEB" w:rsidRDefault="00CE1BA9" w14:paraId="5B1FED3E" w14:textId="77777777">
      <w:pPr>
        <w:pStyle w:val="Default"/>
        <w:tabs>
          <w:tab w:val="left" w:pos="360"/>
          <w:tab w:val="left" w:pos="540"/>
        </w:tabs>
        <w:ind w:left="-180"/>
        <w:jc w:val="both"/>
        <w:rPr>
          <w:sz w:val="14"/>
          <w:szCs w:val="14"/>
        </w:rPr>
      </w:pPr>
      <w:r w:rsidRPr="002D1048">
        <w:rPr>
          <w:sz w:val="14"/>
          <w:szCs w:val="14"/>
        </w:rPr>
        <w:t xml:space="preserve">Section </w:t>
      </w:r>
      <w:r w:rsidR="005F7EEB">
        <w:rPr>
          <w:sz w:val="14"/>
          <w:szCs w:val="14"/>
        </w:rPr>
        <w:tab/>
      </w:r>
      <w:r w:rsidR="005F7EEB">
        <w:rPr>
          <w:sz w:val="14"/>
          <w:szCs w:val="14"/>
        </w:rPr>
        <w:tab/>
      </w:r>
      <w:proofErr w:type="gramStart"/>
      <w:r w:rsidRPr="002D1048">
        <w:rPr>
          <w:sz w:val="14"/>
          <w:szCs w:val="14"/>
        </w:rPr>
        <w:t xml:space="preserve">5.0 </w:t>
      </w:r>
      <w:r w:rsidR="007902DE">
        <w:rPr>
          <w:sz w:val="14"/>
          <w:szCs w:val="14"/>
        </w:rPr>
        <w:t xml:space="preserve"> </w:t>
      </w:r>
      <w:r w:rsidRPr="005F7EEB">
        <w:rPr>
          <w:i/>
          <w:iCs/>
          <w:sz w:val="14"/>
          <w:szCs w:val="14"/>
        </w:rPr>
        <w:t>Other</w:t>
      </w:r>
      <w:proofErr w:type="gramEnd"/>
      <w:r w:rsidRPr="005F7EEB">
        <w:rPr>
          <w:i/>
          <w:iCs/>
          <w:sz w:val="14"/>
          <w:szCs w:val="14"/>
        </w:rPr>
        <w:t xml:space="preserve"> Credits Claimed</w:t>
      </w:r>
      <w:r w:rsidRPr="002D1048">
        <w:rPr>
          <w:iCs/>
          <w:sz w:val="14"/>
          <w:szCs w:val="14"/>
        </w:rPr>
        <w:t xml:space="preserve"> </w:t>
      </w:r>
    </w:p>
    <w:p w:rsidRPr="002D1048" w:rsidR="00CE1BA9" w:rsidP="005F7EEB" w:rsidRDefault="005F7EEB" w14:paraId="72DD442E" w14:textId="77777777">
      <w:pPr>
        <w:pStyle w:val="Default"/>
        <w:tabs>
          <w:tab w:val="left" w:pos="360"/>
          <w:tab w:val="left" w:pos="540"/>
        </w:tabs>
        <w:ind w:left="-180"/>
        <w:jc w:val="both"/>
        <w:rPr>
          <w:sz w:val="14"/>
          <w:szCs w:val="14"/>
        </w:rPr>
      </w:pPr>
      <w:r>
        <w:rPr>
          <w:sz w:val="14"/>
          <w:szCs w:val="14"/>
        </w:rPr>
        <w:tab/>
      </w:r>
      <w:r>
        <w:rPr>
          <w:sz w:val="14"/>
          <w:szCs w:val="14"/>
        </w:rPr>
        <w:tab/>
      </w:r>
      <w:r w:rsidR="007902DE">
        <w:rPr>
          <w:sz w:val="14"/>
          <w:szCs w:val="14"/>
        </w:rPr>
        <w:t xml:space="preserve">       </w:t>
      </w:r>
      <w:r w:rsidRPr="002D1048" w:rsidR="00CE1BA9">
        <w:rPr>
          <w:sz w:val="14"/>
          <w:szCs w:val="14"/>
        </w:rPr>
        <w:t xml:space="preserve">Represents all items for which a Purchaser may receive credit, as specified in the Standard Contract. </w:t>
      </w:r>
    </w:p>
    <w:p w:rsidR="005F7EEB" w:rsidP="005F7EEB" w:rsidRDefault="005F7EEB" w14:paraId="2D8D7EB1" w14:textId="77777777">
      <w:pPr>
        <w:pStyle w:val="Default"/>
        <w:tabs>
          <w:tab w:val="left" w:pos="360"/>
          <w:tab w:val="left" w:pos="540"/>
        </w:tabs>
        <w:ind w:left="-180"/>
        <w:jc w:val="both"/>
        <w:rPr>
          <w:sz w:val="14"/>
          <w:szCs w:val="14"/>
        </w:rPr>
      </w:pPr>
    </w:p>
    <w:p w:rsidRPr="002D1048" w:rsidR="00CE1BA9" w:rsidP="005F7EEB" w:rsidRDefault="00CE1BA9" w14:paraId="28420805" w14:textId="77777777">
      <w:pPr>
        <w:pStyle w:val="Default"/>
        <w:tabs>
          <w:tab w:val="left" w:pos="360"/>
          <w:tab w:val="left" w:pos="540"/>
        </w:tabs>
        <w:ind w:left="-180"/>
        <w:jc w:val="both"/>
        <w:rPr>
          <w:sz w:val="14"/>
          <w:szCs w:val="14"/>
        </w:rPr>
      </w:pPr>
      <w:r w:rsidRPr="002D1048">
        <w:rPr>
          <w:sz w:val="14"/>
          <w:szCs w:val="14"/>
        </w:rPr>
        <w:t xml:space="preserve">Section </w:t>
      </w:r>
      <w:r w:rsidR="005F7EEB">
        <w:rPr>
          <w:sz w:val="14"/>
          <w:szCs w:val="14"/>
        </w:rPr>
        <w:tab/>
      </w:r>
      <w:r w:rsidR="005F7EEB">
        <w:rPr>
          <w:sz w:val="14"/>
          <w:szCs w:val="14"/>
        </w:rPr>
        <w:tab/>
      </w:r>
      <w:proofErr w:type="gramStart"/>
      <w:r w:rsidRPr="002D1048">
        <w:rPr>
          <w:sz w:val="14"/>
          <w:szCs w:val="14"/>
        </w:rPr>
        <w:t xml:space="preserve">6.0 </w:t>
      </w:r>
      <w:r w:rsidR="007902DE">
        <w:rPr>
          <w:sz w:val="14"/>
          <w:szCs w:val="14"/>
        </w:rPr>
        <w:t xml:space="preserve"> </w:t>
      </w:r>
      <w:r w:rsidRPr="005F7EEB">
        <w:rPr>
          <w:i/>
          <w:iCs/>
          <w:sz w:val="14"/>
          <w:szCs w:val="14"/>
        </w:rPr>
        <w:t>Total</w:t>
      </w:r>
      <w:proofErr w:type="gramEnd"/>
      <w:r w:rsidRPr="005F7EEB">
        <w:rPr>
          <w:i/>
          <w:iCs/>
          <w:sz w:val="14"/>
          <w:szCs w:val="14"/>
        </w:rPr>
        <w:t xml:space="preserve"> Remittance</w:t>
      </w:r>
      <w:r w:rsidRPr="002D1048">
        <w:rPr>
          <w:iCs/>
          <w:sz w:val="14"/>
          <w:szCs w:val="14"/>
        </w:rPr>
        <w:t xml:space="preserve"> </w:t>
      </w:r>
    </w:p>
    <w:p w:rsidRPr="002D1048" w:rsidR="00CE1BA9" w:rsidP="005F7EEB" w:rsidRDefault="005F7EEB" w14:paraId="083A78BE" w14:textId="77777777">
      <w:pPr>
        <w:pStyle w:val="Default"/>
        <w:tabs>
          <w:tab w:val="left" w:pos="360"/>
          <w:tab w:val="left" w:pos="540"/>
        </w:tabs>
        <w:ind w:left="-180"/>
        <w:jc w:val="both"/>
        <w:rPr>
          <w:sz w:val="14"/>
          <w:szCs w:val="14"/>
        </w:rPr>
      </w:pPr>
      <w:r>
        <w:rPr>
          <w:sz w:val="14"/>
          <w:szCs w:val="14"/>
        </w:rPr>
        <w:tab/>
      </w:r>
      <w:r>
        <w:rPr>
          <w:sz w:val="14"/>
          <w:szCs w:val="14"/>
        </w:rPr>
        <w:tab/>
      </w:r>
      <w:r w:rsidRPr="002D1048" w:rsidR="00CE1BA9">
        <w:rPr>
          <w:sz w:val="14"/>
          <w:szCs w:val="14"/>
        </w:rPr>
        <w:t xml:space="preserve">6.1 - </w:t>
      </w:r>
      <w:proofErr w:type="gramStart"/>
      <w:r w:rsidRPr="002D1048" w:rsidR="00CE1BA9">
        <w:rPr>
          <w:sz w:val="14"/>
          <w:szCs w:val="14"/>
        </w:rPr>
        <w:t xml:space="preserve">6.6 </w:t>
      </w:r>
      <w:r w:rsidR="007902DE">
        <w:rPr>
          <w:sz w:val="14"/>
          <w:szCs w:val="14"/>
        </w:rPr>
        <w:t xml:space="preserve"> </w:t>
      </w:r>
      <w:r w:rsidRPr="002D1048" w:rsidR="00CE1BA9">
        <w:rPr>
          <w:sz w:val="14"/>
          <w:szCs w:val="14"/>
        </w:rPr>
        <w:t>This</w:t>
      </w:r>
      <w:proofErr w:type="gramEnd"/>
      <w:r w:rsidRPr="002D1048" w:rsidR="00CE1BA9">
        <w:rPr>
          <w:sz w:val="14"/>
          <w:szCs w:val="14"/>
        </w:rPr>
        <w:t xml:space="preserve"> section is a summary of the payments made in the previously mentioned categories with this remittance. </w:t>
      </w:r>
    </w:p>
    <w:p w:rsidR="005F7EEB" w:rsidP="005F7EEB" w:rsidRDefault="005F7EEB" w14:paraId="4636CB18" w14:textId="77777777">
      <w:pPr>
        <w:pStyle w:val="Default"/>
        <w:tabs>
          <w:tab w:val="left" w:pos="360"/>
          <w:tab w:val="left" w:pos="540"/>
        </w:tabs>
        <w:ind w:left="-180"/>
        <w:rPr>
          <w:sz w:val="14"/>
          <w:szCs w:val="14"/>
        </w:rPr>
      </w:pPr>
    </w:p>
    <w:p w:rsidRPr="005F7EEB" w:rsidR="00CE1BA9" w:rsidP="005F7EEB" w:rsidRDefault="00CE1BA9" w14:paraId="3F1A28CB" w14:textId="77777777">
      <w:pPr>
        <w:pStyle w:val="Default"/>
        <w:tabs>
          <w:tab w:val="left" w:pos="360"/>
          <w:tab w:val="left" w:pos="540"/>
        </w:tabs>
        <w:ind w:left="-180"/>
        <w:rPr>
          <w:i/>
          <w:sz w:val="14"/>
          <w:szCs w:val="14"/>
        </w:rPr>
      </w:pPr>
      <w:r w:rsidRPr="002D1048">
        <w:rPr>
          <w:sz w:val="14"/>
          <w:szCs w:val="14"/>
        </w:rPr>
        <w:t xml:space="preserve">Section </w:t>
      </w:r>
      <w:r w:rsidR="005F7EEB">
        <w:rPr>
          <w:sz w:val="14"/>
          <w:szCs w:val="14"/>
        </w:rPr>
        <w:tab/>
      </w:r>
      <w:r w:rsidR="005F7EEB">
        <w:rPr>
          <w:sz w:val="14"/>
          <w:szCs w:val="14"/>
        </w:rPr>
        <w:tab/>
      </w:r>
      <w:proofErr w:type="gramStart"/>
      <w:r w:rsidRPr="002D1048">
        <w:rPr>
          <w:sz w:val="14"/>
          <w:szCs w:val="14"/>
        </w:rPr>
        <w:t xml:space="preserve">7.0 </w:t>
      </w:r>
      <w:r w:rsidR="007902DE">
        <w:rPr>
          <w:sz w:val="14"/>
          <w:szCs w:val="14"/>
        </w:rPr>
        <w:t xml:space="preserve"> </w:t>
      </w:r>
      <w:r w:rsidRPr="005F7EEB">
        <w:rPr>
          <w:i/>
          <w:iCs/>
          <w:sz w:val="14"/>
          <w:szCs w:val="14"/>
        </w:rPr>
        <w:t>Certification</w:t>
      </w:r>
      <w:proofErr w:type="gramEnd"/>
      <w:r w:rsidRPr="005F7EEB">
        <w:rPr>
          <w:i/>
          <w:iCs/>
          <w:sz w:val="14"/>
          <w:szCs w:val="14"/>
        </w:rPr>
        <w:t xml:space="preserve"> </w:t>
      </w:r>
    </w:p>
    <w:p w:rsidRPr="001C2CED" w:rsidR="00DE65CF" w:rsidP="00813E79" w:rsidRDefault="008B38F8" w14:paraId="699BBBC0" w14:textId="730D6FB1">
      <w:pPr>
        <w:tabs>
          <w:tab w:val="left" w:pos="360"/>
          <w:tab w:val="left" w:pos="540"/>
        </w:tabs>
        <w:ind w:left="907" w:hanging="360"/>
        <w:rPr>
          <w:rFonts w:ascii="Arial" w:hAnsi="Arial"/>
          <w:sz w:val="14"/>
          <w:szCs w:val="14"/>
        </w:rPr>
      </w:pPr>
      <w:r xmlns:w="http://schemas.openxmlformats.org/wordprocessingml/2006/main">
        <w:rPr>
          <w:rFonts w:ascii="Arial" w:hAnsi="Arial"/>
          <w:sz w:val="14"/>
          <w:szCs w:val="14"/>
        </w:rPr>
        <w:t xml:space="preserve">       </w:t>
      </w:r>
      <w:r w:rsidRPr="005F7EEB" w:rsidR="00CE1BA9">
        <w:rPr>
          <w:rFonts w:ascii="Arial" w:hAnsi="Arial"/>
          <w:sz w:val="14"/>
          <w:szCs w:val="14"/>
        </w:rPr>
        <w:t>Enter the name and title of the individual your company has designated to ce</w:t>
      </w:r>
      <w:r w:rsidR="005F7EEB">
        <w:rPr>
          <w:rFonts w:ascii="Arial" w:hAnsi="Arial"/>
          <w:sz w:val="14"/>
          <w:szCs w:val="14"/>
        </w:rPr>
        <w:t>rtify the accuracy of the data.</w:t>
      </w:r>
      <w:r w:rsidRPr="005F7EEB" w:rsidR="005F7EEB">
        <w:rPr>
          <w:rFonts w:ascii="Arial" w:hAnsi="Arial"/>
          <w:sz w:val="14"/>
          <w:szCs w:val="14"/>
        </w:rPr>
        <w:t xml:space="preserve"> Sign</w:t>
      </w:r>
      <w:r w:rsidRPr="005F7EEB" w:rsidR="00CE1BA9">
        <w:rPr>
          <w:rFonts w:ascii="Arial" w:hAnsi="Arial"/>
          <w:sz w:val="14"/>
          <w:szCs w:val="14"/>
        </w:rPr>
        <w:t xml:space="preserve"> the "Certification" </w:t>
      </w:r>
      <w:r w:rsidR="00F81890">
        <w:rPr>
          <w:rFonts w:ascii="Arial" w:hAnsi="Arial"/>
          <w:sz w:val="14"/>
          <w:szCs w:val="14"/>
        </w:rPr>
        <w:t>section</w:t>
      </w:r>
      <w:r w:rsidRPr="005F7EEB" w:rsidR="00F81890">
        <w:rPr>
          <w:rFonts w:ascii="Arial" w:hAnsi="Arial"/>
          <w:sz w:val="14"/>
          <w:szCs w:val="14"/>
        </w:rPr>
        <w:t xml:space="preserve"> </w:t>
      </w:r>
      <w:r w:rsidRPr="005F7EEB" w:rsidR="00CE1BA9">
        <w:rPr>
          <w:rFonts w:ascii="Arial" w:hAnsi="Arial"/>
          <w:sz w:val="14"/>
          <w:szCs w:val="14"/>
        </w:rPr>
        <w:t>and enter the current date</w:t>
      </w:r>
      <w:r w:rsidR="005F7EEB">
        <w:rPr>
          <w:rFonts w:ascii="Arial" w:hAnsi="Arial"/>
          <w:sz w:val="14"/>
          <w:szCs w:val="14"/>
        </w:rPr>
        <w:t>.</w:t>
      </w:r>
    </w:p>
    <w:sectPr w:rsidRPr="001C2CED" w:rsidR="00DE65CF" w:rsidSect="005F7EEB">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AB0"/>
    <w:multiLevelType w:val="hybridMultilevel"/>
    <w:tmpl w:val="F39C34B8"/>
    <w:lvl w:ilvl="0" w:tplc="E5AC82BA">
      <w:start w:val="1"/>
      <w:numFmt w:val="bullet"/>
      <w:lvlText w:val=""/>
      <w:lvlJc w:val="left"/>
      <w:pPr>
        <w:ind w:left="720" w:hanging="360"/>
      </w:pPr>
      <w:rPr>
        <w:rFonts w:ascii="Symbol" w:hAnsi="Symbol" w:hint="default"/>
      </w:rPr>
    </w:lvl>
    <w:lvl w:ilvl="1" w:tplc="88DE0D50">
      <w:start w:val="1"/>
      <w:numFmt w:val="bullet"/>
      <w:lvlText w:val="o"/>
      <w:lvlJc w:val="left"/>
      <w:pPr>
        <w:ind w:left="1440" w:hanging="360"/>
      </w:pPr>
      <w:rPr>
        <w:rFonts w:ascii="Courier New" w:hAnsi="Courier New" w:hint="default"/>
      </w:rPr>
    </w:lvl>
    <w:lvl w:ilvl="2" w:tplc="1D8AB2A0">
      <w:start w:val="1"/>
      <w:numFmt w:val="bullet"/>
      <w:lvlText w:val=""/>
      <w:lvlJc w:val="left"/>
      <w:pPr>
        <w:ind w:left="2160" w:hanging="360"/>
      </w:pPr>
      <w:rPr>
        <w:rFonts w:ascii="Wingdings" w:hAnsi="Wingdings" w:hint="default"/>
      </w:rPr>
    </w:lvl>
    <w:lvl w:ilvl="3" w:tplc="4E2C77A4">
      <w:start w:val="1"/>
      <w:numFmt w:val="bullet"/>
      <w:lvlText w:val=""/>
      <w:lvlJc w:val="left"/>
      <w:pPr>
        <w:ind w:left="2880" w:hanging="360"/>
      </w:pPr>
      <w:rPr>
        <w:rFonts w:ascii="Symbol" w:hAnsi="Symbol" w:hint="default"/>
      </w:rPr>
    </w:lvl>
    <w:lvl w:ilvl="4" w:tplc="3D3225E2">
      <w:start w:val="1"/>
      <w:numFmt w:val="bullet"/>
      <w:lvlText w:val="o"/>
      <w:lvlJc w:val="left"/>
      <w:pPr>
        <w:ind w:left="3600" w:hanging="360"/>
      </w:pPr>
      <w:rPr>
        <w:rFonts w:ascii="Courier New" w:hAnsi="Courier New" w:hint="default"/>
      </w:rPr>
    </w:lvl>
    <w:lvl w:ilvl="5" w:tplc="A24A5D3A">
      <w:start w:val="1"/>
      <w:numFmt w:val="bullet"/>
      <w:lvlText w:val=""/>
      <w:lvlJc w:val="left"/>
      <w:pPr>
        <w:ind w:left="4320" w:hanging="360"/>
      </w:pPr>
      <w:rPr>
        <w:rFonts w:ascii="Wingdings" w:hAnsi="Wingdings" w:hint="default"/>
      </w:rPr>
    </w:lvl>
    <w:lvl w:ilvl="6" w:tplc="D772EE34">
      <w:start w:val="1"/>
      <w:numFmt w:val="bullet"/>
      <w:lvlText w:val=""/>
      <w:lvlJc w:val="left"/>
      <w:pPr>
        <w:ind w:left="5040" w:hanging="360"/>
      </w:pPr>
      <w:rPr>
        <w:rFonts w:ascii="Symbol" w:hAnsi="Symbol" w:hint="default"/>
      </w:rPr>
    </w:lvl>
    <w:lvl w:ilvl="7" w:tplc="FBDAA300">
      <w:start w:val="1"/>
      <w:numFmt w:val="bullet"/>
      <w:lvlText w:val="o"/>
      <w:lvlJc w:val="left"/>
      <w:pPr>
        <w:ind w:left="5760" w:hanging="360"/>
      </w:pPr>
      <w:rPr>
        <w:rFonts w:ascii="Courier New" w:hAnsi="Courier New" w:hint="default"/>
      </w:rPr>
    </w:lvl>
    <w:lvl w:ilvl="8" w:tplc="E2FA24A0">
      <w:start w:val="1"/>
      <w:numFmt w:val="bullet"/>
      <w:lvlText w:val=""/>
      <w:lvlJc w:val="left"/>
      <w:pPr>
        <w:ind w:left="6480" w:hanging="360"/>
      </w:pPr>
      <w:rPr>
        <w:rFonts w:ascii="Wingdings" w:hAnsi="Wingdings" w:hint="default"/>
      </w:rPr>
    </w:lvl>
  </w:abstractNum>
  <w:abstractNum w:abstractNumId="1" w15:restartNumberingAfterBreak="0">
    <w:nsid w:val="12E64034"/>
    <w:multiLevelType w:val="hybridMultilevel"/>
    <w:tmpl w:val="80F4B3F4"/>
    <w:lvl w:ilvl="0" w:tplc="21BC9B9A">
      <w:start w:val="1"/>
      <w:numFmt w:val="bullet"/>
      <w:lvlText w:val=""/>
      <w:lvlJc w:val="left"/>
      <w:pPr>
        <w:ind w:left="720" w:hanging="360"/>
      </w:pPr>
      <w:rPr>
        <w:rFonts w:ascii="Symbol" w:hAnsi="Symbol" w:hint="default"/>
      </w:rPr>
    </w:lvl>
    <w:lvl w:ilvl="1" w:tplc="08E44ED4">
      <w:start w:val="1"/>
      <w:numFmt w:val="bullet"/>
      <w:lvlText w:val="o"/>
      <w:lvlJc w:val="left"/>
      <w:pPr>
        <w:ind w:left="1440" w:hanging="360"/>
      </w:pPr>
      <w:rPr>
        <w:rFonts w:ascii="Courier New" w:hAnsi="Courier New" w:hint="default"/>
      </w:rPr>
    </w:lvl>
    <w:lvl w:ilvl="2" w:tplc="B17A43C4">
      <w:start w:val="1"/>
      <w:numFmt w:val="bullet"/>
      <w:lvlText w:val=""/>
      <w:lvlJc w:val="left"/>
      <w:pPr>
        <w:ind w:left="2160" w:hanging="360"/>
      </w:pPr>
      <w:rPr>
        <w:rFonts w:ascii="Wingdings" w:hAnsi="Wingdings" w:hint="default"/>
      </w:rPr>
    </w:lvl>
    <w:lvl w:ilvl="3" w:tplc="077EDDE4">
      <w:start w:val="1"/>
      <w:numFmt w:val="bullet"/>
      <w:lvlText w:val=""/>
      <w:lvlJc w:val="left"/>
      <w:pPr>
        <w:ind w:left="2880" w:hanging="360"/>
      </w:pPr>
      <w:rPr>
        <w:rFonts w:ascii="Symbol" w:hAnsi="Symbol" w:hint="default"/>
      </w:rPr>
    </w:lvl>
    <w:lvl w:ilvl="4" w:tplc="18E69B32">
      <w:start w:val="1"/>
      <w:numFmt w:val="bullet"/>
      <w:lvlText w:val="o"/>
      <w:lvlJc w:val="left"/>
      <w:pPr>
        <w:ind w:left="3600" w:hanging="360"/>
      </w:pPr>
      <w:rPr>
        <w:rFonts w:ascii="Courier New" w:hAnsi="Courier New" w:hint="default"/>
      </w:rPr>
    </w:lvl>
    <w:lvl w:ilvl="5" w:tplc="3C7E1056">
      <w:start w:val="1"/>
      <w:numFmt w:val="bullet"/>
      <w:lvlText w:val=""/>
      <w:lvlJc w:val="left"/>
      <w:pPr>
        <w:ind w:left="4320" w:hanging="360"/>
      </w:pPr>
      <w:rPr>
        <w:rFonts w:ascii="Wingdings" w:hAnsi="Wingdings" w:hint="default"/>
      </w:rPr>
    </w:lvl>
    <w:lvl w:ilvl="6" w:tplc="286644EA">
      <w:start w:val="1"/>
      <w:numFmt w:val="bullet"/>
      <w:lvlText w:val=""/>
      <w:lvlJc w:val="left"/>
      <w:pPr>
        <w:ind w:left="5040" w:hanging="360"/>
      </w:pPr>
      <w:rPr>
        <w:rFonts w:ascii="Symbol" w:hAnsi="Symbol" w:hint="default"/>
      </w:rPr>
    </w:lvl>
    <w:lvl w:ilvl="7" w:tplc="28663544">
      <w:start w:val="1"/>
      <w:numFmt w:val="bullet"/>
      <w:lvlText w:val="o"/>
      <w:lvlJc w:val="left"/>
      <w:pPr>
        <w:ind w:left="5760" w:hanging="360"/>
      </w:pPr>
      <w:rPr>
        <w:rFonts w:ascii="Courier New" w:hAnsi="Courier New" w:hint="default"/>
      </w:rPr>
    </w:lvl>
    <w:lvl w:ilvl="8" w:tplc="D644975C">
      <w:start w:val="1"/>
      <w:numFmt w:val="bullet"/>
      <w:lvlText w:val=""/>
      <w:lvlJc w:val="left"/>
      <w:pPr>
        <w:ind w:left="6480" w:hanging="360"/>
      </w:pPr>
      <w:rPr>
        <w:rFonts w:ascii="Wingdings" w:hAnsi="Wingdings" w:hint="default"/>
      </w:rPr>
    </w:lvl>
  </w:abstractNum>
  <w:abstractNum w:abstractNumId="2" w15:restartNumberingAfterBreak="0">
    <w:nsid w:val="294F7676"/>
    <w:multiLevelType w:val="hybridMultilevel"/>
    <w:tmpl w:val="E1CCEACE"/>
    <w:lvl w:ilvl="0" w:tplc="7B388410">
      <w:start w:val="1"/>
      <w:numFmt w:val="bullet"/>
      <w:lvlText w:val=""/>
      <w:lvlJc w:val="left"/>
      <w:pPr>
        <w:ind w:left="720" w:hanging="360"/>
      </w:pPr>
      <w:rPr>
        <w:rFonts w:ascii="Symbol" w:hAnsi="Symbol" w:hint="default"/>
      </w:rPr>
    </w:lvl>
    <w:lvl w:ilvl="1" w:tplc="E98EA55C">
      <w:start w:val="1"/>
      <w:numFmt w:val="bullet"/>
      <w:lvlText w:val="o"/>
      <w:lvlJc w:val="left"/>
      <w:pPr>
        <w:ind w:left="1440" w:hanging="360"/>
      </w:pPr>
      <w:rPr>
        <w:rFonts w:ascii="Courier New" w:hAnsi="Courier New" w:hint="default"/>
      </w:rPr>
    </w:lvl>
    <w:lvl w:ilvl="2" w:tplc="61E88912">
      <w:start w:val="1"/>
      <w:numFmt w:val="bullet"/>
      <w:lvlText w:val=""/>
      <w:lvlJc w:val="left"/>
      <w:pPr>
        <w:ind w:left="2160" w:hanging="360"/>
      </w:pPr>
      <w:rPr>
        <w:rFonts w:ascii="Wingdings" w:hAnsi="Wingdings" w:hint="default"/>
      </w:rPr>
    </w:lvl>
    <w:lvl w:ilvl="3" w:tplc="F314D606">
      <w:start w:val="1"/>
      <w:numFmt w:val="bullet"/>
      <w:lvlText w:val=""/>
      <w:lvlJc w:val="left"/>
      <w:pPr>
        <w:ind w:left="2880" w:hanging="360"/>
      </w:pPr>
      <w:rPr>
        <w:rFonts w:ascii="Symbol" w:hAnsi="Symbol" w:hint="default"/>
      </w:rPr>
    </w:lvl>
    <w:lvl w:ilvl="4" w:tplc="364EC920">
      <w:start w:val="1"/>
      <w:numFmt w:val="bullet"/>
      <w:lvlText w:val="o"/>
      <w:lvlJc w:val="left"/>
      <w:pPr>
        <w:ind w:left="3600" w:hanging="360"/>
      </w:pPr>
      <w:rPr>
        <w:rFonts w:ascii="Courier New" w:hAnsi="Courier New" w:hint="default"/>
      </w:rPr>
    </w:lvl>
    <w:lvl w:ilvl="5" w:tplc="7F186162">
      <w:start w:val="1"/>
      <w:numFmt w:val="bullet"/>
      <w:lvlText w:val=""/>
      <w:lvlJc w:val="left"/>
      <w:pPr>
        <w:ind w:left="4320" w:hanging="360"/>
      </w:pPr>
      <w:rPr>
        <w:rFonts w:ascii="Wingdings" w:hAnsi="Wingdings" w:hint="default"/>
      </w:rPr>
    </w:lvl>
    <w:lvl w:ilvl="6" w:tplc="617A1A5C">
      <w:start w:val="1"/>
      <w:numFmt w:val="bullet"/>
      <w:lvlText w:val=""/>
      <w:lvlJc w:val="left"/>
      <w:pPr>
        <w:ind w:left="5040" w:hanging="360"/>
      </w:pPr>
      <w:rPr>
        <w:rFonts w:ascii="Symbol" w:hAnsi="Symbol" w:hint="default"/>
      </w:rPr>
    </w:lvl>
    <w:lvl w:ilvl="7" w:tplc="BCAE1222">
      <w:start w:val="1"/>
      <w:numFmt w:val="bullet"/>
      <w:lvlText w:val="o"/>
      <w:lvlJc w:val="left"/>
      <w:pPr>
        <w:ind w:left="5760" w:hanging="360"/>
      </w:pPr>
      <w:rPr>
        <w:rFonts w:ascii="Courier New" w:hAnsi="Courier New" w:hint="default"/>
      </w:rPr>
    </w:lvl>
    <w:lvl w:ilvl="8" w:tplc="F3AE052A">
      <w:start w:val="1"/>
      <w:numFmt w:val="bullet"/>
      <w:lvlText w:val=""/>
      <w:lvlJc w:val="left"/>
      <w:pPr>
        <w:ind w:left="6480" w:hanging="360"/>
      </w:pPr>
      <w:rPr>
        <w:rFonts w:ascii="Wingdings" w:hAnsi="Wingdings" w:hint="default"/>
      </w:rPr>
    </w:lvl>
  </w:abstractNum>
  <w:abstractNum w:abstractNumId="3" w15:restartNumberingAfterBreak="0">
    <w:nsid w:val="373D680A"/>
    <w:multiLevelType w:val="hybridMultilevel"/>
    <w:tmpl w:val="215AFFB0"/>
    <w:lvl w:ilvl="0" w:tplc="CE62FCEA">
      <w:start w:val="1"/>
      <w:numFmt w:val="bullet"/>
      <w:lvlText w:val=""/>
      <w:lvlJc w:val="left"/>
      <w:pPr>
        <w:ind w:left="720" w:hanging="360"/>
      </w:pPr>
      <w:rPr>
        <w:rFonts w:ascii="Symbol" w:hAnsi="Symbol" w:hint="default"/>
      </w:rPr>
    </w:lvl>
    <w:lvl w:ilvl="1" w:tplc="5ADE73C8">
      <w:start w:val="1"/>
      <w:numFmt w:val="bullet"/>
      <w:lvlText w:val="o"/>
      <w:lvlJc w:val="left"/>
      <w:pPr>
        <w:ind w:left="1440" w:hanging="360"/>
      </w:pPr>
      <w:rPr>
        <w:rFonts w:ascii="Courier New" w:hAnsi="Courier New" w:hint="default"/>
      </w:rPr>
    </w:lvl>
    <w:lvl w:ilvl="2" w:tplc="57221D14">
      <w:start w:val="1"/>
      <w:numFmt w:val="bullet"/>
      <w:lvlText w:val=""/>
      <w:lvlJc w:val="left"/>
      <w:pPr>
        <w:ind w:left="2160" w:hanging="360"/>
      </w:pPr>
      <w:rPr>
        <w:rFonts w:ascii="Wingdings" w:hAnsi="Wingdings" w:hint="default"/>
      </w:rPr>
    </w:lvl>
    <w:lvl w:ilvl="3" w:tplc="D324B6AA">
      <w:start w:val="1"/>
      <w:numFmt w:val="bullet"/>
      <w:lvlText w:val=""/>
      <w:lvlJc w:val="left"/>
      <w:pPr>
        <w:ind w:left="2880" w:hanging="360"/>
      </w:pPr>
      <w:rPr>
        <w:rFonts w:ascii="Symbol" w:hAnsi="Symbol" w:hint="default"/>
      </w:rPr>
    </w:lvl>
    <w:lvl w:ilvl="4" w:tplc="166CA7A2">
      <w:start w:val="1"/>
      <w:numFmt w:val="bullet"/>
      <w:lvlText w:val="o"/>
      <w:lvlJc w:val="left"/>
      <w:pPr>
        <w:ind w:left="3600" w:hanging="360"/>
      </w:pPr>
      <w:rPr>
        <w:rFonts w:ascii="Courier New" w:hAnsi="Courier New" w:hint="default"/>
      </w:rPr>
    </w:lvl>
    <w:lvl w:ilvl="5" w:tplc="80B40CBA">
      <w:start w:val="1"/>
      <w:numFmt w:val="bullet"/>
      <w:lvlText w:val=""/>
      <w:lvlJc w:val="left"/>
      <w:pPr>
        <w:ind w:left="4320" w:hanging="360"/>
      </w:pPr>
      <w:rPr>
        <w:rFonts w:ascii="Wingdings" w:hAnsi="Wingdings" w:hint="default"/>
      </w:rPr>
    </w:lvl>
    <w:lvl w:ilvl="6" w:tplc="78168898">
      <w:start w:val="1"/>
      <w:numFmt w:val="bullet"/>
      <w:lvlText w:val=""/>
      <w:lvlJc w:val="left"/>
      <w:pPr>
        <w:ind w:left="5040" w:hanging="360"/>
      </w:pPr>
      <w:rPr>
        <w:rFonts w:ascii="Symbol" w:hAnsi="Symbol" w:hint="default"/>
      </w:rPr>
    </w:lvl>
    <w:lvl w:ilvl="7" w:tplc="9BC8B062">
      <w:start w:val="1"/>
      <w:numFmt w:val="bullet"/>
      <w:lvlText w:val="o"/>
      <w:lvlJc w:val="left"/>
      <w:pPr>
        <w:ind w:left="5760" w:hanging="360"/>
      </w:pPr>
      <w:rPr>
        <w:rFonts w:ascii="Courier New" w:hAnsi="Courier New" w:hint="default"/>
      </w:rPr>
    </w:lvl>
    <w:lvl w:ilvl="8" w:tplc="1D7A57DC">
      <w:start w:val="1"/>
      <w:numFmt w:val="bullet"/>
      <w:lvlText w:val=""/>
      <w:lvlJc w:val="left"/>
      <w:pPr>
        <w:ind w:left="6480" w:hanging="360"/>
      </w:pPr>
      <w:rPr>
        <w:rFonts w:ascii="Wingdings" w:hAnsi="Wingdings" w:hint="default"/>
      </w:rPr>
    </w:lvl>
  </w:abstractNum>
  <w:abstractNum w:abstractNumId="4" w15:restartNumberingAfterBreak="0">
    <w:nsid w:val="3F6E31D6"/>
    <w:multiLevelType w:val="hybridMultilevel"/>
    <w:tmpl w:val="951CE7C4"/>
    <w:lvl w:ilvl="0" w:tplc="04090019">
      <w:start w:val="1"/>
      <w:numFmt w:val="lowerLetter"/>
      <w:lvlText w:val="%1."/>
      <w:lvlJc w:val="left"/>
      <w:pPr>
        <w:ind w:left="903" w:hanging="360"/>
      </w:p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ltz, Daniel (CONTR)">
    <w15:presenceInfo w15:providerId="AD" w15:userId="S-1-5-21-2005352356-2018378189-366286951-1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xNje2MDYztzS0MDFS0lEKTi0uzszPAykwrAUACVGHHywAAAA="/>
  </w:docVars>
  <w:rsids>
    <w:rsidRoot w:val="00784E45"/>
    <w:rsid w:val="00000616"/>
    <w:rsid w:val="000014F0"/>
    <w:rsid w:val="000024F5"/>
    <w:rsid w:val="00004577"/>
    <w:rsid w:val="00013346"/>
    <w:rsid w:val="000133DF"/>
    <w:rsid w:val="00015B0F"/>
    <w:rsid w:val="00016105"/>
    <w:rsid w:val="0002051E"/>
    <w:rsid w:val="0002073B"/>
    <w:rsid w:val="0002123F"/>
    <w:rsid w:val="000230E1"/>
    <w:rsid w:val="00023A07"/>
    <w:rsid w:val="0002463D"/>
    <w:rsid w:val="00025051"/>
    <w:rsid w:val="00027D62"/>
    <w:rsid w:val="000304BB"/>
    <w:rsid w:val="000309D3"/>
    <w:rsid w:val="0003170B"/>
    <w:rsid w:val="00033C94"/>
    <w:rsid w:val="00037E54"/>
    <w:rsid w:val="00040242"/>
    <w:rsid w:val="00040532"/>
    <w:rsid w:val="00040580"/>
    <w:rsid w:val="000412A4"/>
    <w:rsid w:val="00041311"/>
    <w:rsid w:val="000415E2"/>
    <w:rsid w:val="00041602"/>
    <w:rsid w:val="000417B3"/>
    <w:rsid w:val="00044352"/>
    <w:rsid w:val="0004475A"/>
    <w:rsid w:val="000478DB"/>
    <w:rsid w:val="00047BAE"/>
    <w:rsid w:val="00052742"/>
    <w:rsid w:val="00053E2E"/>
    <w:rsid w:val="00054EA5"/>
    <w:rsid w:val="00054F80"/>
    <w:rsid w:val="00055584"/>
    <w:rsid w:val="00055A4A"/>
    <w:rsid w:val="0005712E"/>
    <w:rsid w:val="0005785E"/>
    <w:rsid w:val="000579A2"/>
    <w:rsid w:val="00057E48"/>
    <w:rsid w:val="000637AF"/>
    <w:rsid w:val="00063CC9"/>
    <w:rsid w:val="00065A84"/>
    <w:rsid w:val="0006674F"/>
    <w:rsid w:val="00066DE0"/>
    <w:rsid w:val="00067657"/>
    <w:rsid w:val="00071A82"/>
    <w:rsid w:val="00072940"/>
    <w:rsid w:val="00072AA0"/>
    <w:rsid w:val="000733C9"/>
    <w:rsid w:val="00074C8E"/>
    <w:rsid w:val="00080B6C"/>
    <w:rsid w:val="00080C9D"/>
    <w:rsid w:val="00081B9F"/>
    <w:rsid w:val="0008307F"/>
    <w:rsid w:val="00083EC9"/>
    <w:rsid w:val="00085DD6"/>
    <w:rsid w:val="00085F96"/>
    <w:rsid w:val="000911B9"/>
    <w:rsid w:val="00091373"/>
    <w:rsid w:val="00091AA0"/>
    <w:rsid w:val="0009218A"/>
    <w:rsid w:val="00092728"/>
    <w:rsid w:val="00092819"/>
    <w:rsid w:val="00092A91"/>
    <w:rsid w:val="0009326E"/>
    <w:rsid w:val="000952AE"/>
    <w:rsid w:val="0009634C"/>
    <w:rsid w:val="00097EE7"/>
    <w:rsid w:val="000A009F"/>
    <w:rsid w:val="000A0B27"/>
    <w:rsid w:val="000A11D2"/>
    <w:rsid w:val="000A1DC0"/>
    <w:rsid w:val="000A2333"/>
    <w:rsid w:val="000A272E"/>
    <w:rsid w:val="000A3F4E"/>
    <w:rsid w:val="000A4F89"/>
    <w:rsid w:val="000A5803"/>
    <w:rsid w:val="000A5F44"/>
    <w:rsid w:val="000A6B01"/>
    <w:rsid w:val="000A7255"/>
    <w:rsid w:val="000A7509"/>
    <w:rsid w:val="000A7626"/>
    <w:rsid w:val="000A7E7E"/>
    <w:rsid w:val="000B02B1"/>
    <w:rsid w:val="000B1E4F"/>
    <w:rsid w:val="000B2097"/>
    <w:rsid w:val="000B3CCE"/>
    <w:rsid w:val="000B4BC3"/>
    <w:rsid w:val="000B4D1A"/>
    <w:rsid w:val="000B6A6E"/>
    <w:rsid w:val="000C4690"/>
    <w:rsid w:val="000C7C78"/>
    <w:rsid w:val="000C7FE6"/>
    <w:rsid w:val="000D0339"/>
    <w:rsid w:val="000D2287"/>
    <w:rsid w:val="000D2DDA"/>
    <w:rsid w:val="000D3857"/>
    <w:rsid w:val="000D39B5"/>
    <w:rsid w:val="000D3F9F"/>
    <w:rsid w:val="000D49A6"/>
    <w:rsid w:val="000D4C21"/>
    <w:rsid w:val="000D4D82"/>
    <w:rsid w:val="000D56D4"/>
    <w:rsid w:val="000D60E0"/>
    <w:rsid w:val="000D7AAD"/>
    <w:rsid w:val="000E14DB"/>
    <w:rsid w:val="000E2084"/>
    <w:rsid w:val="000E27D4"/>
    <w:rsid w:val="000E5B63"/>
    <w:rsid w:val="000E6455"/>
    <w:rsid w:val="000E6B40"/>
    <w:rsid w:val="000E7905"/>
    <w:rsid w:val="000F3B47"/>
    <w:rsid w:val="000F495E"/>
    <w:rsid w:val="000F50A0"/>
    <w:rsid w:val="000F5471"/>
    <w:rsid w:val="000F624D"/>
    <w:rsid w:val="000F73EF"/>
    <w:rsid w:val="000F75F3"/>
    <w:rsid w:val="00100053"/>
    <w:rsid w:val="0010020D"/>
    <w:rsid w:val="00100A73"/>
    <w:rsid w:val="001016C4"/>
    <w:rsid w:val="0010209A"/>
    <w:rsid w:val="00102EB1"/>
    <w:rsid w:val="00103BE3"/>
    <w:rsid w:val="0010476E"/>
    <w:rsid w:val="00106E5D"/>
    <w:rsid w:val="001079F0"/>
    <w:rsid w:val="00110524"/>
    <w:rsid w:val="001132D3"/>
    <w:rsid w:val="00113A14"/>
    <w:rsid w:val="001141D9"/>
    <w:rsid w:val="00116559"/>
    <w:rsid w:val="001169AD"/>
    <w:rsid w:val="001169D3"/>
    <w:rsid w:val="00117E1B"/>
    <w:rsid w:val="00120D79"/>
    <w:rsid w:val="00120FF8"/>
    <w:rsid w:val="00123958"/>
    <w:rsid w:val="001249AD"/>
    <w:rsid w:val="00125247"/>
    <w:rsid w:val="00125963"/>
    <w:rsid w:val="0012713A"/>
    <w:rsid w:val="00130141"/>
    <w:rsid w:val="00130600"/>
    <w:rsid w:val="00131EC4"/>
    <w:rsid w:val="00133654"/>
    <w:rsid w:val="00136791"/>
    <w:rsid w:val="0013763E"/>
    <w:rsid w:val="0014175B"/>
    <w:rsid w:val="00142535"/>
    <w:rsid w:val="00142672"/>
    <w:rsid w:val="00142DF5"/>
    <w:rsid w:val="00145EB2"/>
    <w:rsid w:val="00147F92"/>
    <w:rsid w:val="00152693"/>
    <w:rsid w:val="00153B5B"/>
    <w:rsid w:val="001541DC"/>
    <w:rsid w:val="00154E4F"/>
    <w:rsid w:val="00157455"/>
    <w:rsid w:val="001578C9"/>
    <w:rsid w:val="00160E00"/>
    <w:rsid w:val="00161199"/>
    <w:rsid w:val="00162118"/>
    <w:rsid w:val="0016542F"/>
    <w:rsid w:val="00165A9B"/>
    <w:rsid w:val="00165D64"/>
    <w:rsid w:val="00165EF8"/>
    <w:rsid w:val="00166DBD"/>
    <w:rsid w:val="00167080"/>
    <w:rsid w:val="0017057A"/>
    <w:rsid w:val="001716E4"/>
    <w:rsid w:val="00173532"/>
    <w:rsid w:val="00173675"/>
    <w:rsid w:val="00173FBE"/>
    <w:rsid w:val="00175B02"/>
    <w:rsid w:val="001762C1"/>
    <w:rsid w:val="00177D54"/>
    <w:rsid w:val="0018008F"/>
    <w:rsid w:val="00180686"/>
    <w:rsid w:val="00181B01"/>
    <w:rsid w:val="00181F9A"/>
    <w:rsid w:val="001828BB"/>
    <w:rsid w:val="00182FE4"/>
    <w:rsid w:val="00185DE2"/>
    <w:rsid w:val="0018695A"/>
    <w:rsid w:val="001874F1"/>
    <w:rsid w:val="00192E69"/>
    <w:rsid w:val="001A1ADC"/>
    <w:rsid w:val="001A27DC"/>
    <w:rsid w:val="001A4361"/>
    <w:rsid w:val="001A4C28"/>
    <w:rsid w:val="001A7774"/>
    <w:rsid w:val="001B404D"/>
    <w:rsid w:val="001B4229"/>
    <w:rsid w:val="001B6A38"/>
    <w:rsid w:val="001B7343"/>
    <w:rsid w:val="001B7506"/>
    <w:rsid w:val="001C1DE0"/>
    <w:rsid w:val="001C1F13"/>
    <w:rsid w:val="001C26C8"/>
    <w:rsid w:val="001C2CED"/>
    <w:rsid w:val="001C3368"/>
    <w:rsid w:val="001C563F"/>
    <w:rsid w:val="001C63B8"/>
    <w:rsid w:val="001C7352"/>
    <w:rsid w:val="001D04FC"/>
    <w:rsid w:val="001D100C"/>
    <w:rsid w:val="001D1D15"/>
    <w:rsid w:val="001D30EB"/>
    <w:rsid w:val="001D40B0"/>
    <w:rsid w:val="001D410C"/>
    <w:rsid w:val="001D4136"/>
    <w:rsid w:val="001D45F2"/>
    <w:rsid w:val="001D5711"/>
    <w:rsid w:val="001D76E8"/>
    <w:rsid w:val="001D78A4"/>
    <w:rsid w:val="001E0083"/>
    <w:rsid w:val="001E09F7"/>
    <w:rsid w:val="001E174C"/>
    <w:rsid w:val="001E4FC7"/>
    <w:rsid w:val="001E5F9D"/>
    <w:rsid w:val="001E77D4"/>
    <w:rsid w:val="001E792D"/>
    <w:rsid w:val="001F1842"/>
    <w:rsid w:val="001F2ADC"/>
    <w:rsid w:val="001F2FCE"/>
    <w:rsid w:val="001F3AE6"/>
    <w:rsid w:val="001F4ECE"/>
    <w:rsid w:val="001F514E"/>
    <w:rsid w:val="001F53A0"/>
    <w:rsid w:val="001F55A6"/>
    <w:rsid w:val="001F7413"/>
    <w:rsid w:val="001F7FC0"/>
    <w:rsid w:val="00202C73"/>
    <w:rsid w:val="0020344C"/>
    <w:rsid w:val="0020424B"/>
    <w:rsid w:val="00205DA1"/>
    <w:rsid w:val="00207563"/>
    <w:rsid w:val="00210EC5"/>
    <w:rsid w:val="00210ED4"/>
    <w:rsid w:val="002137B0"/>
    <w:rsid w:val="002145FA"/>
    <w:rsid w:val="00215E1B"/>
    <w:rsid w:val="002167F6"/>
    <w:rsid w:val="00220E55"/>
    <w:rsid w:val="0022285D"/>
    <w:rsid w:val="0022405A"/>
    <w:rsid w:val="00227D99"/>
    <w:rsid w:val="00232515"/>
    <w:rsid w:val="00234648"/>
    <w:rsid w:val="00236A82"/>
    <w:rsid w:val="002405E1"/>
    <w:rsid w:val="002430DE"/>
    <w:rsid w:val="00247031"/>
    <w:rsid w:val="00250FBD"/>
    <w:rsid w:val="00253832"/>
    <w:rsid w:val="00253FB6"/>
    <w:rsid w:val="00254921"/>
    <w:rsid w:val="00254CB3"/>
    <w:rsid w:val="00255143"/>
    <w:rsid w:val="00255869"/>
    <w:rsid w:val="002575EE"/>
    <w:rsid w:val="00257DB0"/>
    <w:rsid w:val="00262222"/>
    <w:rsid w:val="002626AD"/>
    <w:rsid w:val="00263223"/>
    <w:rsid w:val="00264870"/>
    <w:rsid w:val="00265FB5"/>
    <w:rsid w:val="002668D3"/>
    <w:rsid w:val="00267291"/>
    <w:rsid w:val="002700F7"/>
    <w:rsid w:val="00270FC9"/>
    <w:rsid w:val="00271325"/>
    <w:rsid w:val="00273A00"/>
    <w:rsid w:val="00273CE1"/>
    <w:rsid w:val="002744AD"/>
    <w:rsid w:val="0027662E"/>
    <w:rsid w:val="00277171"/>
    <w:rsid w:val="00277308"/>
    <w:rsid w:val="002776A4"/>
    <w:rsid w:val="00280466"/>
    <w:rsid w:val="002810D5"/>
    <w:rsid w:val="00282A0B"/>
    <w:rsid w:val="00282F17"/>
    <w:rsid w:val="00283E84"/>
    <w:rsid w:val="002874E0"/>
    <w:rsid w:val="00287695"/>
    <w:rsid w:val="0029040C"/>
    <w:rsid w:val="00291EBC"/>
    <w:rsid w:val="002929ED"/>
    <w:rsid w:val="00294336"/>
    <w:rsid w:val="00295344"/>
    <w:rsid w:val="00295838"/>
    <w:rsid w:val="0029635F"/>
    <w:rsid w:val="00297DD0"/>
    <w:rsid w:val="002A3253"/>
    <w:rsid w:val="002A3BBB"/>
    <w:rsid w:val="002A5DFA"/>
    <w:rsid w:val="002B0024"/>
    <w:rsid w:val="002B233B"/>
    <w:rsid w:val="002B3198"/>
    <w:rsid w:val="002B4108"/>
    <w:rsid w:val="002B56EB"/>
    <w:rsid w:val="002B5F23"/>
    <w:rsid w:val="002B6C79"/>
    <w:rsid w:val="002C02B8"/>
    <w:rsid w:val="002C3422"/>
    <w:rsid w:val="002C3F93"/>
    <w:rsid w:val="002C61D7"/>
    <w:rsid w:val="002D1048"/>
    <w:rsid w:val="002D1185"/>
    <w:rsid w:val="002D268A"/>
    <w:rsid w:val="002D27D0"/>
    <w:rsid w:val="002D343C"/>
    <w:rsid w:val="002D4FCC"/>
    <w:rsid w:val="002D53F7"/>
    <w:rsid w:val="002D6D95"/>
    <w:rsid w:val="002D7674"/>
    <w:rsid w:val="002E0EA1"/>
    <w:rsid w:val="002E1085"/>
    <w:rsid w:val="002E19F2"/>
    <w:rsid w:val="002E2D0F"/>
    <w:rsid w:val="002E5A88"/>
    <w:rsid w:val="002E5E34"/>
    <w:rsid w:val="002E6083"/>
    <w:rsid w:val="002E7434"/>
    <w:rsid w:val="002E7C1C"/>
    <w:rsid w:val="002E7E81"/>
    <w:rsid w:val="002F111D"/>
    <w:rsid w:val="002F2C82"/>
    <w:rsid w:val="002F38E0"/>
    <w:rsid w:val="002F3AD1"/>
    <w:rsid w:val="002F3C7B"/>
    <w:rsid w:val="002F6294"/>
    <w:rsid w:val="002F6AE9"/>
    <w:rsid w:val="002F7FFC"/>
    <w:rsid w:val="003003AB"/>
    <w:rsid w:val="00300940"/>
    <w:rsid w:val="00300F74"/>
    <w:rsid w:val="00302BD2"/>
    <w:rsid w:val="00303FFD"/>
    <w:rsid w:val="00305042"/>
    <w:rsid w:val="00305A73"/>
    <w:rsid w:val="00305EF2"/>
    <w:rsid w:val="00306759"/>
    <w:rsid w:val="003075EF"/>
    <w:rsid w:val="00307A3B"/>
    <w:rsid w:val="0031026E"/>
    <w:rsid w:val="003133C1"/>
    <w:rsid w:val="00313E9C"/>
    <w:rsid w:val="003160AC"/>
    <w:rsid w:val="00317A20"/>
    <w:rsid w:val="00320761"/>
    <w:rsid w:val="00323E98"/>
    <w:rsid w:val="003257DB"/>
    <w:rsid w:val="00326B08"/>
    <w:rsid w:val="003306BF"/>
    <w:rsid w:val="00335022"/>
    <w:rsid w:val="00335443"/>
    <w:rsid w:val="00335E47"/>
    <w:rsid w:val="00335F23"/>
    <w:rsid w:val="003360F5"/>
    <w:rsid w:val="0033674C"/>
    <w:rsid w:val="00336E37"/>
    <w:rsid w:val="00337244"/>
    <w:rsid w:val="00341C44"/>
    <w:rsid w:val="00344A44"/>
    <w:rsid w:val="003460E8"/>
    <w:rsid w:val="00351A9C"/>
    <w:rsid w:val="0035256E"/>
    <w:rsid w:val="0035276C"/>
    <w:rsid w:val="00352FCE"/>
    <w:rsid w:val="00353419"/>
    <w:rsid w:val="003548E3"/>
    <w:rsid w:val="00356E98"/>
    <w:rsid w:val="003605FC"/>
    <w:rsid w:val="00361232"/>
    <w:rsid w:val="003639E8"/>
    <w:rsid w:val="0036506D"/>
    <w:rsid w:val="00365C6B"/>
    <w:rsid w:val="003666C0"/>
    <w:rsid w:val="00367B82"/>
    <w:rsid w:val="00367D5D"/>
    <w:rsid w:val="0037042D"/>
    <w:rsid w:val="00371E49"/>
    <w:rsid w:val="00373A90"/>
    <w:rsid w:val="003748C9"/>
    <w:rsid w:val="0037520B"/>
    <w:rsid w:val="003755B9"/>
    <w:rsid w:val="0037593C"/>
    <w:rsid w:val="00375C14"/>
    <w:rsid w:val="00377746"/>
    <w:rsid w:val="00381DF3"/>
    <w:rsid w:val="003831CF"/>
    <w:rsid w:val="003839A8"/>
    <w:rsid w:val="0038461A"/>
    <w:rsid w:val="003846AE"/>
    <w:rsid w:val="00384CDE"/>
    <w:rsid w:val="00385787"/>
    <w:rsid w:val="00385D7E"/>
    <w:rsid w:val="00386B59"/>
    <w:rsid w:val="00387E09"/>
    <w:rsid w:val="00390BEC"/>
    <w:rsid w:val="00391143"/>
    <w:rsid w:val="00391922"/>
    <w:rsid w:val="00391A54"/>
    <w:rsid w:val="00391D20"/>
    <w:rsid w:val="00393FFA"/>
    <w:rsid w:val="00394842"/>
    <w:rsid w:val="00394ED5"/>
    <w:rsid w:val="00395ACC"/>
    <w:rsid w:val="00397975"/>
    <w:rsid w:val="003A0FDB"/>
    <w:rsid w:val="003A19AA"/>
    <w:rsid w:val="003A1B37"/>
    <w:rsid w:val="003A2749"/>
    <w:rsid w:val="003A45E7"/>
    <w:rsid w:val="003A4A73"/>
    <w:rsid w:val="003A4B9D"/>
    <w:rsid w:val="003A5659"/>
    <w:rsid w:val="003A5EFB"/>
    <w:rsid w:val="003A6E5E"/>
    <w:rsid w:val="003B5E0F"/>
    <w:rsid w:val="003B6030"/>
    <w:rsid w:val="003B7747"/>
    <w:rsid w:val="003B7B8C"/>
    <w:rsid w:val="003B7F4B"/>
    <w:rsid w:val="003B7FB5"/>
    <w:rsid w:val="003C079F"/>
    <w:rsid w:val="003C11A4"/>
    <w:rsid w:val="003C1825"/>
    <w:rsid w:val="003C6386"/>
    <w:rsid w:val="003D095E"/>
    <w:rsid w:val="003D122E"/>
    <w:rsid w:val="003D1A1F"/>
    <w:rsid w:val="003D2691"/>
    <w:rsid w:val="003D63A7"/>
    <w:rsid w:val="003D6A54"/>
    <w:rsid w:val="003E0203"/>
    <w:rsid w:val="003E11B4"/>
    <w:rsid w:val="003E1593"/>
    <w:rsid w:val="003E2E81"/>
    <w:rsid w:val="003E586C"/>
    <w:rsid w:val="003F007A"/>
    <w:rsid w:val="003F1F58"/>
    <w:rsid w:val="003F461C"/>
    <w:rsid w:val="003F5778"/>
    <w:rsid w:val="003F7A1C"/>
    <w:rsid w:val="0040027F"/>
    <w:rsid w:val="004009DB"/>
    <w:rsid w:val="00400B80"/>
    <w:rsid w:val="00400E98"/>
    <w:rsid w:val="0040149C"/>
    <w:rsid w:val="00402BAA"/>
    <w:rsid w:val="00402E88"/>
    <w:rsid w:val="0040306D"/>
    <w:rsid w:val="00405D6D"/>
    <w:rsid w:val="004067B2"/>
    <w:rsid w:val="00407AE5"/>
    <w:rsid w:val="00410861"/>
    <w:rsid w:val="00410EE6"/>
    <w:rsid w:val="00411BDD"/>
    <w:rsid w:val="00412614"/>
    <w:rsid w:val="0041397D"/>
    <w:rsid w:val="004145E4"/>
    <w:rsid w:val="004150C1"/>
    <w:rsid w:val="0041558F"/>
    <w:rsid w:val="00415EFF"/>
    <w:rsid w:val="00416933"/>
    <w:rsid w:val="00416E46"/>
    <w:rsid w:val="00417EED"/>
    <w:rsid w:val="004200E5"/>
    <w:rsid w:val="004213EB"/>
    <w:rsid w:val="00421947"/>
    <w:rsid w:val="00422722"/>
    <w:rsid w:val="00423571"/>
    <w:rsid w:val="00423E8C"/>
    <w:rsid w:val="00426A60"/>
    <w:rsid w:val="00427063"/>
    <w:rsid w:val="00430232"/>
    <w:rsid w:val="00431F26"/>
    <w:rsid w:val="0043204B"/>
    <w:rsid w:val="00432690"/>
    <w:rsid w:val="0043323D"/>
    <w:rsid w:val="004332CC"/>
    <w:rsid w:val="00433FCB"/>
    <w:rsid w:val="00434140"/>
    <w:rsid w:val="00434A1D"/>
    <w:rsid w:val="00435C4C"/>
    <w:rsid w:val="0043638B"/>
    <w:rsid w:val="00437416"/>
    <w:rsid w:val="00441514"/>
    <w:rsid w:val="00442634"/>
    <w:rsid w:val="00442C7A"/>
    <w:rsid w:val="00443B55"/>
    <w:rsid w:val="004442CC"/>
    <w:rsid w:val="00446604"/>
    <w:rsid w:val="004479DE"/>
    <w:rsid w:val="00452178"/>
    <w:rsid w:val="0045587E"/>
    <w:rsid w:val="004566F2"/>
    <w:rsid w:val="00456FA0"/>
    <w:rsid w:val="00457245"/>
    <w:rsid w:val="00460880"/>
    <w:rsid w:val="00460C42"/>
    <w:rsid w:val="004611DA"/>
    <w:rsid w:val="004625ED"/>
    <w:rsid w:val="004641FD"/>
    <w:rsid w:val="00464F31"/>
    <w:rsid w:val="00467AB8"/>
    <w:rsid w:val="00470178"/>
    <w:rsid w:val="00470BF9"/>
    <w:rsid w:val="0047232A"/>
    <w:rsid w:val="004727BD"/>
    <w:rsid w:val="004734E5"/>
    <w:rsid w:val="00473BCE"/>
    <w:rsid w:val="0047583A"/>
    <w:rsid w:val="00477826"/>
    <w:rsid w:val="00480CD3"/>
    <w:rsid w:val="00481F47"/>
    <w:rsid w:val="0048211B"/>
    <w:rsid w:val="00482A48"/>
    <w:rsid w:val="004844DB"/>
    <w:rsid w:val="00484DA7"/>
    <w:rsid w:val="004857D7"/>
    <w:rsid w:val="004901F5"/>
    <w:rsid w:val="00490859"/>
    <w:rsid w:val="004919B6"/>
    <w:rsid w:val="00491CDB"/>
    <w:rsid w:val="004923B5"/>
    <w:rsid w:val="00493E45"/>
    <w:rsid w:val="004949A6"/>
    <w:rsid w:val="00497ABF"/>
    <w:rsid w:val="004A038A"/>
    <w:rsid w:val="004A1919"/>
    <w:rsid w:val="004A34DD"/>
    <w:rsid w:val="004A3584"/>
    <w:rsid w:val="004A53B6"/>
    <w:rsid w:val="004A5A46"/>
    <w:rsid w:val="004A5F75"/>
    <w:rsid w:val="004A6371"/>
    <w:rsid w:val="004B0855"/>
    <w:rsid w:val="004B0A07"/>
    <w:rsid w:val="004B1670"/>
    <w:rsid w:val="004B1CFE"/>
    <w:rsid w:val="004B32F7"/>
    <w:rsid w:val="004B356F"/>
    <w:rsid w:val="004B4569"/>
    <w:rsid w:val="004B4669"/>
    <w:rsid w:val="004B4B28"/>
    <w:rsid w:val="004B4E44"/>
    <w:rsid w:val="004B4FFE"/>
    <w:rsid w:val="004B5C30"/>
    <w:rsid w:val="004C0F5C"/>
    <w:rsid w:val="004C1ED8"/>
    <w:rsid w:val="004C321C"/>
    <w:rsid w:val="004C377C"/>
    <w:rsid w:val="004C461A"/>
    <w:rsid w:val="004C5482"/>
    <w:rsid w:val="004C54D3"/>
    <w:rsid w:val="004C59D3"/>
    <w:rsid w:val="004C690A"/>
    <w:rsid w:val="004C7076"/>
    <w:rsid w:val="004D3A15"/>
    <w:rsid w:val="004D3FD3"/>
    <w:rsid w:val="004D4ED9"/>
    <w:rsid w:val="004D69AE"/>
    <w:rsid w:val="004D74A6"/>
    <w:rsid w:val="004D7734"/>
    <w:rsid w:val="004D7A05"/>
    <w:rsid w:val="004D7AC1"/>
    <w:rsid w:val="004E157E"/>
    <w:rsid w:val="004E3DCD"/>
    <w:rsid w:val="004E505C"/>
    <w:rsid w:val="004E7277"/>
    <w:rsid w:val="004F2097"/>
    <w:rsid w:val="004F24D5"/>
    <w:rsid w:val="004F3C10"/>
    <w:rsid w:val="004F440C"/>
    <w:rsid w:val="004F4D3F"/>
    <w:rsid w:val="004F4EE7"/>
    <w:rsid w:val="004F572B"/>
    <w:rsid w:val="004F6B86"/>
    <w:rsid w:val="004F70C2"/>
    <w:rsid w:val="004F76B3"/>
    <w:rsid w:val="004F76CC"/>
    <w:rsid w:val="00502F88"/>
    <w:rsid w:val="00503C9E"/>
    <w:rsid w:val="00504DDF"/>
    <w:rsid w:val="0050565B"/>
    <w:rsid w:val="005063C5"/>
    <w:rsid w:val="00507DB6"/>
    <w:rsid w:val="00507E90"/>
    <w:rsid w:val="00517510"/>
    <w:rsid w:val="00521B2B"/>
    <w:rsid w:val="0052256C"/>
    <w:rsid w:val="005232A1"/>
    <w:rsid w:val="00524897"/>
    <w:rsid w:val="0052578F"/>
    <w:rsid w:val="00525D41"/>
    <w:rsid w:val="00525E25"/>
    <w:rsid w:val="00527524"/>
    <w:rsid w:val="00530BFA"/>
    <w:rsid w:val="00532EFC"/>
    <w:rsid w:val="00532F98"/>
    <w:rsid w:val="005330F5"/>
    <w:rsid w:val="00533BE5"/>
    <w:rsid w:val="00533BF4"/>
    <w:rsid w:val="00534C9B"/>
    <w:rsid w:val="00534DBB"/>
    <w:rsid w:val="0053541C"/>
    <w:rsid w:val="005367B7"/>
    <w:rsid w:val="005413B7"/>
    <w:rsid w:val="005427F9"/>
    <w:rsid w:val="00543C1F"/>
    <w:rsid w:val="00543CDF"/>
    <w:rsid w:val="00543DC3"/>
    <w:rsid w:val="00543FC0"/>
    <w:rsid w:val="005471E9"/>
    <w:rsid w:val="00547570"/>
    <w:rsid w:val="0055140F"/>
    <w:rsid w:val="005514B0"/>
    <w:rsid w:val="0055262F"/>
    <w:rsid w:val="00552940"/>
    <w:rsid w:val="00555095"/>
    <w:rsid w:val="00555E85"/>
    <w:rsid w:val="00557469"/>
    <w:rsid w:val="005577B1"/>
    <w:rsid w:val="00557CE1"/>
    <w:rsid w:val="00557DC3"/>
    <w:rsid w:val="005637AD"/>
    <w:rsid w:val="00565D0C"/>
    <w:rsid w:val="0056721E"/>
    <w:rsid w:val="00570451"/>
    <w:rsid w:val="005705A8"/>
    <w:rsid w:val="00570C92"/>
    <w:rsid w:val="00571676"/>
    <w:rsid w:val="0057216E"/>
    <w:rsid w:val="005725A7"/>
    <w:rsid w:val="00573E0C"/>
    <w:rsid w:val="005747CE"/>
    <w:rsid w:val="0057655C"/>
    <w:rsid w:val="00576741"/>
    <w:rsid w:val="00576ECD"/>
    <w:rsid w:val="00577D3D"/>
    <w:rsid w:val="0058060D"/>
    <w:rsid w:val="00580DBB"/>
    <w:rsid w:val="00581CC2"/>
    <w:rsid w:val="00584DDC"/>
    <w:rsid w:val="00585C08"/>
    <w:rsid w:val="00585E46"/>
    <w:rsid w:val="00585F45"/>
    <w:rsid w:val="00586611"/>
    <w:rsid w:val="00590025"/>
    <w:rsid w:val="00590685"/>
    <w:rsid w:val="005930FC"/>
    <w:rsid w:val="00593436"/>
    <w:rsid w:val="00594A3C"/>
    <w:rsid w:val="00596104"/>
    <w:rsid w:val="005A1DC8"/>
    <w:rsid w:val="005A4884"/>
    <w:rsid w:val="005A6846"/>
    <w:rsid w:val="005A7952"/>
    <w:rsid w:val="005B48DB"/>
    <w:rsid w:val="005B50E8"/>
    <w:rsid w:val="005B56CB"/>
    <w:rsid w:val="005B59CE"/>
    <w:rsid w:val="005B63EB"/>
    <w:rsid w:val="005B6AF5"/>
    <w:rsid w:val="005B7A23"/>
    <w:rsid w:val="005C1C19"/>
    <w:rsid w:val="005C432C"/>
    <w:rsid w:val="005C4C65"/>
    <w:rsid w:val="005C4EED"/>
    <w:rsid w:val="005C6E4F"/>
    <w:rsid w:val="005C6F02"/>
    <w:rsid w:val="005C743D"/>
    <w:rsid w:val="005C79EE"/>
    <w:rsid w:val="005C7D73"/>
    <w:rsid w:val="005D0806"/>
    <w:rsid w:val="005D0AAD"/>
    <w:rsid w:val="005D33D4"/>
    <w:rsid w:val="005D5433"/>
    <w:rsid w:val="005D67F3"/>
    <w:rsid w:val="005D79F9"/>
    <w:rsid w:val="005E03FC"/>
    <w:rsid w:val="005E101E"/>
    <w:rsid w:val="005E2B43"/>
    <w:rsid w:val="005E3029"/>
    <w:rsid w:val="005E3139"/>
    <w:rsid w:val="005E4309"/>
    <w:rsid w:val="005E54FD"/>
    <w:rsid w:val="005E7509"/>
    <w:rsid w:val="005E7FD5"/>
    <w:rsid w:val="005F064A"/>
    <w:rsid w:val="005F2E7D"/>
    <w:rsid w:val="005F31CD"/>
    <w:rsid w:val="005F4C25"/>
    <w:rsid w:val="005F61F3"/>
    <w:rsid w:val="005F63EF"/>
    <w:rsid w:val="005F64C1"/>
    <w:rsid w:val="005F769D"/>
    <w:rsid w:val="005F7B87"/>
    <w:rsid w:val="005F7EEB"/>
    <w:rsid w:val="005F7FCA"/>
    <w:rsid w:val="00600573"/>
    <w:rsid w:val="00601110"/>
    <w:rsid w:val="006030B2"/>
    <w:rsid w:val="00603AD7"/>
    <w:rsid w:val="00605416"/>
    <w:rsid w:val="00605913"/>
    <w:rsid w:val="006063F1"/>
    <w:rsid w:val="006075E7"/>
    <w:rsid w:val="0061058C"/>
    <w:rsid w:val="00611E0F"/>
    <w:rsid w:val="006129D9"/>
    <w:rsid w:val="00614389"/>
    <w:rsid w:val="006149B9"/>
    <w:rsid w:val="006149F7"/>
    <w:rsid w:val="00614CE4"/>
    <w:rsid w:val="0061635F"/>
    <w:rsid w:val="006165EC"/>
    <w:rsid w:val="006172A8"/>
    <w:rsid w:val="0062152B"/>
    <w:rsid w:val="006228D1"/>
    <w:rsid w:val="00623904"/>
    <w:rsid w:val="0062504E"/>
    <w:rsid w:val="006272F4"/>
    <w:rsid w:val="00631E57"/>
    <w:rsid w:val="00636442"/>
    <w:rsid w:val="00636CAA"/>
    <w:rsid w:val="00637B7C"/>
    <w:rsid w:val="006416C0"/>
    <w:rsid w:val="0064193E"/>
    <w:rsid w:val="00642AA3"/>
    <w:rsid w:val="006430EE"/>
    <w:rsid w:val="006432BF"/>
    <w:rsid w:val="0064339E"/>
    <w:rsid w:val="006435AB"/>
    <w:rsid w:val="00645796"/>
    <w:rsid w:val="00646760"/>
    <w:rsid w:val="00646A35"/>
    <w:rsid w:val="00646C72"/>
    <w:rsid w:val="00650ABF"/>
    <w:rsid w:val="00650EE8"/>
    <w:rsid w:val="00651387"/>
    <w:rsid w:val="006516FA"/>
    <w:rsid w:val="0065279F"/>
    <w:rsid w:val="00652B7B"/>
    <w:rsid w:val="00652C0A"/>
    <w:rsid w:val="00653D49"/>
    <w:rsid w:val="006555AA"/>
    <w:rsid w:val="006555C9"/>
    <w:rsid w:val="00656FCD"/>
    <w:rsid w:val="006616FA"/>
    <w:rsid w:val="00661C99"/>
    <w:rsid w:val="0066378A"/>
    <w:rsid w:val="006638BC"/>
    <w:rsid w:val="0066458F"/>
    <w:rsid w:val="00666861"/>
    <w:rsid w:val="00666E60"/>
    <w:rsid w:val="00670124"/>
    <w:rsid w:val="00672172"/>
    <w:rsid w:val="00672C50"/>
    <w:rsid w:val="00674970"/>
    <w:rsid w:val="0067546B"/>
    <w:rsid w:val="00675E21"/>
    <w:rsid w:val="006768D3"/>
    <w:rsid w:val="00676D37"/>
    <w:rsid w:val="006772D9"/>
    <w:rsid w:val="00677C44"/>
    <w:rsid w:val="0068009C"/>
    <w:rsid w:val="00681594"/>
    <w:rsid w:val="0068205E"/>
    <w:rsid w:val="006831CB"/>
    <w:rsid w:val="006869F1"/>
    <w:rsid w:val="00687B07"/>
    <w:rsid w:val="00692123"/>
    <w:rsid w:val="00692892"/>
    <w:rsid w:val="00692BD4"/>
    <w:rsid w:val="00693701"/>
    <w:rsid w:val="00694357"/>
    <w:rsid w:val="00694B1D"/>
    <w:rsid w:val="00694CB0"/>
    <w:rsid w:val="00695F3E"/>
    <w:rsid w:val="00696484"/>
    <w:rsid w:val="006979D4"/>
    <w:rsid w:val="00697A34"/>
    <w:rsid w:val="006A0A2C"/>
    <w:rsid w:val="006A132F"/>
    <w:rsid w:val="006A153F"/>
    <w:rsid w:val="006A1A57"/>
    <w:rsid w:val="006A3399"/>
    <w:rsid w:val="006A358D"/>
    <w:rsid w:val="006B0EC9"/>
    <w:rsid w:val="006B34C8"/>
    <w:rsid w:val="006B414F"/>
    <w:rsid w:val="006B4A0D"/>
    <w:rsid w:val="006B6195"/>
    <w:rsid w:val="006B6968"/>
    <w:rsid w:val="006C0C18"/>
    <w:rsid w:val="006C0E28"/>
    <w:rsid w:val="006C13CC"/>
    <w:rsid w:val="006C23F8"/>
    <w:rsid w:val="006C27B1"/>
    <w:rsid w:val="006C6F4F"/>
    <w:rsid w:val="006C7327"/>
    <w:rsid w:val="006C75B9"/>
    <w:rsid w:val="006D44D3"/>
    <w:rsid w:val="006D4629"/>
    <w:rsid w:val="006D5D58"/>
    <w:rsid w:val="006D67A0"/>
    <w:rsid w:val="006D7059"/>
    <w:rsid w:val="006D7CEA"/>
    <w:rsid w:val="006E0A0A"/>
    <w:rsid w:val="006E10D6"/>
    <w:rsid w:val="006E1DF4"/>
    <w:rsid w:val="006E2980"/>
    <w:rsid w:val="006E44F5"/>
    <w:rsid w:val="006E4961"/>
    <w:rsid w:val="006E6907"/>
    <w:rsid w:val="006E71BA"/>
    <w:rsid w:val="006E7237"/>
    <w:rsid w:val="006E784A"/>
    <w:rsid w:val="006E7B71"/>
    <w:rsid w:val="006F0E87"/>
    <w:rsid w:val="006F1455"/>
    <w:rsid w:val="006F1916"/>
    <w:rsid w:val="006F3CA9"/>
    <w:rsid w:val="006F531C"/>
    <w:rsid w:val="0070389B"/>
    <w:rsid w:val="007046B2"/>
    <w:rsid w:val="0071036C"/>
    <w:rsid w:val="00710833"/>
    <w:rsid w:val="00711944"/>
    <w:rsid w:val="00711E38"/>
    <w:rsid w:val="00715D7D"/>
    <w:rsid w:val="0071618B"/>
    <w:rsid w:val="00717242"/>
    <w:rsid w:val="00720249"/>
    <w:rsid w:val="00720EC2"/>
    <w:rsid w:val="007210C6"/>
    <w:rsid w:val="007210DF"/>
    <w:rsid w:val="00722956"/>
    <w:rsid w:val="0072339D"/>
    <w:rsid w:val="007235B0"/>
    <w:rsid w:val="00723F77"/>
    <w:rsid w:val="00724399"/>
    <w:rsid w:val="007251AA"/>
    <w:rsid w:val="00727047"/>
    <w:rsid w:val="007272E8"/>
    <w:rsid w:val="007278C4"/>
    <w:rsid w:val="00727F97"/>
    <w:rsid w:val="0073003B"/>
    <w:rsid w:val="007302C3"/>
    <w:rsid w:val="0073169E"/>
    <w:rsid w:val="0073204A"/>
    <w:rsid w:val="0073235E"/>
    <w:rsid w:val="007332C4"/>
    <w:rsid w:val="0073353D"/>
    <w:rsid w:val="00733D3A"/>
    <w:rsid w:val="007368C7"/>
    <w:rsid w:val="00737199"/>
    <w:rsid w:val="0074038B"/>
    <w:rsid w:val="00740635"/>
    <w:rsid w:val="00740C44"/>
    <w:rsid w:val="00742B42"/>
    <w:rsid w:val="00742C3D"/>
    <w:rsid w:val="00744AC5"/>
    <w:rsid w:val="00745B5D"/>
    <w:rsid w:val="007460BB"/>
    <w:rsid w:val="007472A5"/>
    <w:rsid w:val="0074733C"/>
    <w:rsid w:val="00752007"/>
    <w:rsid w:val="00752563"/>
    <w:rsid w:val="00753557"/>
    <w:rsid w:val="00754197"/>
    <w:rsid w:val="007544E8"/>
    <w:rsid w:val="00755AE5"/>
    <w:rsid w:val="00756A89"/>
    <w:rsid w:val="00756C8E"/>
    <w:rsid w:val="00756E2C"/>
    <w:rsid w:val="0076033B"/>
    <w:rsid w:val="00761CE5"/>
    <w:rsid w:val="00762244"/>
    <w:rsid w:val="007626ED"/>
    <w:rsid w:val="00762E14"/>
    <w:rsid w:val="00762E98"/>
    <w:rsid w:val="00766A07"/>
    <w:rsid w:val="007671CA"/>
    <w:rsid w:val="00767604"/>
    <w:rsid w:val="00770964"/>
    <w:rsid w:val="00773060"/>
    <w:rsid w:val="0077335C"/>
    <w:rsid w:val="00773D91"/>
    <w:rsid w:val="00775697"/>
    <w:rsid w:val="00776062"/>
    <w:rsid w:val="007814D4"/>
    <w:rsid w:val="00782C2E"/>
    <w:rsid w:val="00782EEA"/>
    <w:rsid w:val="0078356D"/>
    <w:rsid w:val="00784E45"/>
    <w:rsid w:val="00785DFC"/>
    <w:rsid w:val="007900BC"/>
    <w:rsid w:val="007902DE"/>
    <w:rsid w:val="00790AC2"/>
    <w:rsid w:val="0079311B"/>
    <w:rsid w:val="00795A98"/>
    <w:rsid w:val="00795BB4"/>
    <w:rsid w:val="00795C47"/>
    <w:rsid w:val="00796565"/>
    <w:rsid w:val="00796EFE"/>
    <w:rsid w:val="00797813"/>
    <w:rsid w:val="00797948"/>
    <w:rsid w:val="007A0326"/>
    <w:rsid w:val="007A0BFA"/>
    <w:rsid w:val="007A1225"/>
    <w:rsid w:val="007A27A8"/>
    <w:rsid w:val="007A40BF"/>
    <w:rsid w:val="007A4E94"/>
    <w:rsid w:val="007A5FA0"/>
    <w:rsid w:val="007A6E2A"/>
    <w:rsid w:val="007A7C39"/>
    <w:rsid w:val="007B085A"/>
    <w:rsid w:val="007B0C82"/>
    <w:rsid w:val="007B1835"/>
    <w:rsid w:val="007B24B2"/>
    <w:rsid w:val="007B4032"/>
    <w:rsid w:val="007B4CE5"/>
    <w:rsid w:val="007B5410"/>
    <w:rsid w:val="007B5FD3"/>
    <w:rsid w:val="007B64BA"/>
    <w:rsid w:val="007B6574"/>
    <w:rsid w:val="007C122C"/>
    <w:rsid w:val="007C2310"/>
    <w:rsid w:val="007C4133"/>
    <w:rsid w:val="007C4D63"/>
    <w:rsid w:val="007C5043"/>
    <w:rsid w:val="007C5B6A"/>
    <w:rsid w:val="007C60E5"/>
    <w:rsid w:val="007C6736"/>
    <w:rsid w:val="007C6F56"/>
    <w:rsid w:val="007C7B29"/>
    <w:rsid w:val="007D0168"/>
    <w:rsid w:val="007D1952"/>
    <w:rsid w:val="007D241D"/>
    <w:rsid w:val="007D245F"/>
    <w:rsid w:val="007D4030"/>
    <w:rsid w:val="007D4D26"/>
    <w:rsid w:val="007D5122"/>
    <w:rsid w:val="007D53DC"/>
    <w:rsid w:val="007D698C"/>
    <w:rsid w:val="007D6F66"/>
    <w:rsid w:val="007E1596"/>
    <w:rsid w:val="007E22CF"/>
    <w:rsid w:val="007E2EC1"/>
    <w:rsid w:val="007E4DFA"/>
    <w:rsid w:val="007F1903"/>
    <w:rsid w:val="007F7443"/>
    <w:rsid w:val="00800239"/>
    <w:rsid w:val="00800D8A"/>
    <w:rsid w:val="008011F6"/>
    <w:rsid w:val="008024F8"/>
    <w:rsid w:val="00804384"/>
    <w:rsid w:val="008044C8"/>
    <w:rsid w:val="0080770A"/>
    <w:rsid w:val="00807C33"/>
    <w:rsid w:val="00810753"/>
    <w:rsid w:val="00811360"/>
    <w:rsid w:val="00812B5C"/>
    <w:rsid w:val="00813A93"/>
    <w:rsid w:val="00813E79"/>
    <w:rsid w:val="00814088"/>
    <w:rsid w:val="00817A8C"/>
    <w:rsid w:val="0082010F"/>
    <w:rsid w:val="00820666"/>
    <w:rsid w:val="00820985"/>
    <w:rsid w:val="008213DB"/>
    <w:rsid w:val="00824513"/>
    <w:rsid w:val="00825631"/>
    <w:rsid w:val="008270E9"/>
    <w:rsid w:val="00831F81"/>
    <w:rsid w:val="00832A18"/>
    <w:rsid w:val="00832EF1"/>
    <w:rsid w:val="00836647"/>
    <w:rsid w:val="0083774F"/>
    <w:rsid w:val="00837E12"/>
    <w:rsid w:val="00840E44"/>
    <w:rsid w:val="008413AF"/>
    <w:rsid w:val="00842C84"/>
    <w:rsid w:val="00843083"/>
    <w:rsid w:val="00844222"/>
    <w:rsid w:val="00844D37"/>
    <w:rsid w:val="0084550E"/>
    <w:rsid w:val="00846FBE"/>
    <w:rsid w:val="008472F6"/>
    <w:rsid w:val="00851061"/>
    <w:rsid w:val="00853A5E"/>
    <w:rsid w:val="00854C84"/>
    <w:rsid w:val="008552FB"/>
    <w:rsid w:val="0085608F"/>
    <w:rsid w:val="00856619"/>
    <w:rsid w:val="00860428"/>
    <w:rsid w:val="0086088B"/>
    <w:rsid w:val="00860C69"/>
    <w:rsid w:val="00860C6A"/>
    <w:rsid w:val="008613A0"/>
    <w:rsid w:val="008619F9"/>
    <w:rsid w:val="00861AEE"/>
    <w:rsid w:val="00861E1F"/>
    <w:rsid w:val="00862107"/>
    <w:rsid w:val="00862785"/>
    <w:rsid w:val="00862AC8"/>
    <w:rsid w:val="00862CDA"/>
    <w:rsid w:val="00862F48"/>
    <w:rsid w:val="00865C5B"/>
    <w:rsid w:val="00866835"/>
    <w:rsid w:val="008679A0"/>
    <w:rsid w:val="0087098C"/>
    <w:rsid w:val="00871833"/>
    <w:rsid w:val="008724C7"/>
    <w:rsid w:val="008735B7"/>
    <w:rsid w:val="008735E2"/>
    <w:rsid w:val="00873EBA"/>
    <w:rsid w:val="008741A8"/>
    <w:rsid w:val="00874679"/>
    <w:rsid w:val="00875222"/>
    <w:rsid w:val="00875305"/>
    <w:rsid w:val="00875E6F"/>
    <w:rsid w:val="00876689"/>
    <w:rsid w:val="008768E7"/>
    <w:rsid w:val="00876B1C"/>
    <w:rsid w:val="0088023D"/>
    <w:rsid w:val="0088063E"/>
    <w:rsid w:val="008806A2"/>
    <w:rsid w:val="00880C15"/>
    <w:rsid w:val="00881624"/>
    <w:rsid w:val="0088231E"/>
    <w:rsid w:val="008829F7"/>
    <w:rsid w:val="0088306B"/>
    <w:rsid w:val="00883916"/>
    <w:rsid w:val="0088714D"/>
    <w:rsid w:val="00887449"/>
    <w:rsid w:val="00887504"/>
    <w:rsid w:val="00892F86"/>
    <w:rsid w:val="00893C79"/>
    <w:rsid w:val="00895225"/>
    <w:rsid w:val="008957A2"/>
    <w:rsid w:val="00896538"/>
    <w:rsid w:val="00896B73"/>
    <w:rsid w:val="008A057C"/>
    <w:rsid w:val="008A0D5E"/>
    <w:rsid w:val="008A107E"/>
    <w:rsid w:val="008A1650"/>
    <w:rsid w:val="008A1892"/>
    <w:rsid w:val="008A1C37"/>
    <w:rsid w:val="008A2108"/>
    <w:rsid w:val="008A2A46"/>
    <w:rsid w:val="008A3BD2"/>
    <w:rsid w:val="008A3F13"/>
    <w:rsid w:val="008A43E7"/>
    <w:rsid w:val="008A4A4B"/>
    <w:rsid w:val="008A508B"/>
    <w:rsid w:val="008A5AED"/>
    <w:rsid w:val="008A65EC"/>
    <w:rsid w:val="008A7B1F"/>
    <w:rsid w:val="008B11E8"/>
    <w:rsid w:val="008B1F91"/>
    <w:rsid w:val="008B2858"/>
    <w:rsid w:val="008B3426"/>
    <w:rsid w:val="008B38F8"/>
    <w:rsid w:val="008B4653"/>
    <w:rsid w:val="008B49BB"/>
    <w:rsid w:val="008B4E3B"/>
    <w:rsid w:val="008B5845"/>
    <w:rsid w:val="008B5F20"/>
    <w:rsid w:val="008B73A3"/>
    <w:rsid w:val="008B7E57"/>
    <w:rsid w:val="008C10B3"/>
    <w:rsid w:val="008C1391"/>
    <w:rsid w:val="008C3106"/>
    <w:rsid w:val="008C379F"/>
    <w:rsid w:val="008C53CA"/>
    <w:rsid w:val="008C64E2"/>
    <w:rsid w:val="008C6F7D"/>
    <w:rsid w:val="008D115E"/>
    <w:rsid w:val="008D232C"/>
    <w:rsid w:val="008D6096"/>
    <w:rsid w:val="008D6C51"/>
    <w:rsid w:val="008E0651"/>
    <w:rsid w:val="008E0FB7"/>
    <w:rsid w:val="008E15CB"/>
    <w:rsid w:val="008E2BA2"/>
    <w:rsid w:val="008E38B4"/>
    <w:rsid w:val="008E4A81"/>
    <w:rsid w:val="008E4E77"/>
    <w:rsid w:val="008E583C"/>
    <w:rsid w:val="008E6DAA"/>
    <w:rsid w:val="008E77F7"/>
    <w:rsid w:val="008F1532"/>
    <w:rsid w:val="008F3C1F"/>
    <w:rsid w:val="008F3FFD"/>
    <w:rsid w:val="008F57A2"/>
    <w:rsid w:val="008F599C"/>
    <w:rsid w:val="00900B37"/>
    <w:rsid w:val="0090227E"/>
    <w:rsid w:val="009046AC"/>
    <w:rsid w:val="0090654F"/>
    <w:rsid w:val="0090744C"/>
    <w:rsid w:val="00912500"/>
    <w:rsid w:val="009137CE"/>
    <w:rsid w:val="00915E04"/>
    <w:rsid w:val="00916301"/>
    <w:rsid w:val="00917D32"/>
    <w:rsid w:val="00917D9A"/>
    <w:rsid w:val="00920791"/>
    <w:rsid w:val="00921156"/>
    <w:rsid w:val="009213C8"/>
    <w:rsid w:val="00921E50"/>
    <w:rsid w:val="009225B7"/>
    <w:rsid w:val="009228D7"/>
    <w:rsid w:val="00922FF9"/>
    <w:rsid w:val="009264CA"/>
    <w:rsid w:val="00926DDE"/>
    <w:rsid w:val="009302B9"/>
    <w:rsid w:val="009308DD"/>
    <w:rsid w:val="00931997"/>
    <w:rsid w:val="00931BB5"/>
    <w:rsid w:val="009330C4"/>
    <w:rsid w:val="0093317C"/>
    <w:rsid w:val="00933B22"/>
    <w:rsid w:val="00935077"/>
    <w:rsid w:val="00935091"/>
    <w:rsid w:val="009351FC"/>
    <w:rsid w:val="00935AA4"/>
    <w:rsid w:val="00937229"/>
    <w:rsid w:val="009413CD"/>
    <w:rsid w:val="00941EE1"/>
    <w:rsid w:val="00942414"/>
    <w:rsid w:val="00942992"/>
    <w:rsid w:val="00942FA8"/>
    <w:rsid w:val="00943085"/>
    <w:rsid w:val="00946D98"/>
    <w:rsid w:val="00947969"/>
    <w:rsid w:val="009503EB"/>
    <w:rsid w:val="009504E1"/>
    <w:rsid w:val="00951327"/>
    <w:rsid w:val="00951977"/>
    <w:rsid w:val="00952691"/>
    <w:rsid w:val="00953EE1"/>
    <w:rsid w:val="00953EFA"/>
    <w:rsid w:val="00962872"/>
    <w:rsid w:val="00963F0D"/>
    <w:rsid w:val="00965A02"/>
    <w:rsid w:val="00965D58"/>
    <w:rsid w:val="00965FDC"/>
    <w:rsid w:val="009703DE"/>
    <w:rsid w:val="009735D7"/>
    <w:rsid w:val="009751A2"/>
    <w:rsid w:val="0097666F"/>
    <w:rsid w:val="00977265"/>
    <w:rsid w:val="009779C5"/>
    <w:rsid w:val="00977F2D"/>
    <w:rsid w:val="00980215"/>
    <w:rsid w:val="00980D4F"/>
    <w:rsid w:val="00980FC0"/>
    <w:rsid w:val="00981AF2"/>
    <w:rsid w:val="00981D4E"/>
    <w:rsid w:val="00981F30"/>
    <w:rsid w:val="00984B4F"/>
    <w:rsid w:val="00984BAD"/>
    <w:rsid w:val="00986DE2"/>
    <w:rsid w:val="00990302"/>
    <w:rsid w:val="009909D1"/>
    <w:rsid w:val="009912A2"/>
    <w:rsid w:val="00991AA4"/>
    <w:rsid w:val="00994036"/>
    <w:rsid w:val="00994154"/>
    <w:rsid w:val="00994E62"/>
    <w:rsid w:val="00995719"/>
    <w:rsid w:val="00995C35"/>
    <w:rsid w:val="009966FD"/>
    <w:rsid w:val="00997227"/>
    <w:rsid w:val="00997E48"/>
    <w:rsid w:val="009A52B7"/>
    <w:rsid w:val="009A5E72"/>
    <w:rsid w:val="009A6ABB"/>
    <w:rsid w:val="009A6C5C"/>
    <w:rsid w:val="009A73DC"/>
    <w:rsid w:val="009B1026"/>
    <w:rsid w:val="009B1417"/>
    <w:rsid w:val="009B1BC2"/>
    <w:rsid w:val="009B24F6"/>
    <w:rsid w:val="009B3163"/>
    <w:rsid w:val="009B353E"/>
    <w:rsid w:val="009B4630"/>
    <w:rsid w:val="009B4805"/>
    <w:rsid w:val="009C1047"/>
    <w:rsid w:val="009C13E1"/>
    <w:rsid w:val="009C46C0"/>
    <w:rsid w:val="009C473C"/>
    <w:rsid w:val="009C5D2F"/>
    <w:rsid w:val="009D1390"/>
    <w:rsid w:val="009D157C"/>
    <w:rsid w:val="009D1FEB"/>
    <w:rsid w:val="009D32F6"/>
    <w:rsid w:val="009D3D3B"/>
    <w:rsid w:val="009D52B2"/>
    <w:rsid w:val="009D5616"/>
    <w:rsid w:val="009D5B37"/>
    <w:rsid w:val="009D6BF2"/>
    <w:rsid w:val="009D705A"/>
    <w:rsid w:val="009D7150"/>
    <w:rsid w:val="009D71BE"/>
    <w:rsid w:val="009E28DE"/>
    <w:rsid w:val="009E4A57"/>
    <w:rsid w:val="009E543D"/>
    <w:rsid w:val="009E5593"/>
    <w:rsid w:val="009E5A0D"/>
    <w:rsid w:val="009E5E6A"/>
    <w:rsid w:val="009E6323"/>
    <w:rsid w:val="009E63AA"/>
    <w:rsid w:val="009E716C"/>
    <w:rsid w:val="009E75C5"/>
    <w:rsid w:val="009E7B7D"/>
    <w:rsid w:val="009F25F8"/>
    <w:rsid w:val="009F2EFD"/>
    <w:rsid w:val="009F388F"/>
    <w:rsid w:val="009F3BDA"/>
    <w:rsid w:val="009F7434"/>
    <w:rsid w:val="009F79E2"/>
    <w:rsid w:val="00A008B6"/>
    <w:rsid w:val="00A01F0C"/>
    <w:rsid w:val="00A025C7"/>
    <w:rsid w:val="00A035BC"/>
    <w:rsid w:val="00A03B31"/>
    <w:rsid w:val="00A04175"/>
    <w:rsid w:val="00A06E53"/>
    <w:rsid w:val="00A07372"/>
    <w:rsid w:val="00A07EA5"/>
    <w:rsid w:val="00A10D43"/>
    <w:rsid w:val="00A10E12"/>
    <w:rsid w:val="00A112CC"/>
    <w:rsid w:val="00A13194"/>
    <w:rsid w:val="00A1323F"/>
    <w:rsid w:val="00A136C9"/>
    <w:rsid w:val="00A13D61"/>
    <w:rsid w:val="00A14031"/>
    <w:rsid w:val="00A14F2C"/>
    <w:rsid w:val="00A154AF"/>
    <w:rsid w:val="00A15AFB"/>
    <w:rsid w:val="00A17180"/>
    <w:rsid w:val="00A171F8"/>
    <w:rsid w:val="00A175BA"/>
    <w:rsid w:val="00A21877"/>
    <w:rsid w:val="00A21F0A"/>
    <w:rsid w:val="00A220D2"/>
    <w:rsid w:val="00A26315"/>
    <w:rsid w:val="00A27F6F"/>
    <w:rsid w:val="00A30773"/>
    <w:rsid w:val="00A31326"/>
    <w:rsid w:val="00A3456C"/>
    <w:rsid w:val="00A35223"/>
    <w:rsid w:val="00A36909"/>
    <w:rsid w:val="00A36E77"/>
    <w:rsid w:val="00A37A0C"/>
    <w:rsid w:val="00A37A6B"/>
    <w:rsid w:val="00A404AC"/>
    <w:rsid w:val="00A415A3"/>
    <w:rsid w:val="00A417D9"/>
    <w:rsid w:val="00A41D18"/>
    <w:rsid w:val="00A4280F"/>
    <w:rsid w:val="00A43114"/>
    <w:rsid w:val="00A4384D"/>
    <w:rsid w:val="00A43A7E"/>
    <w:rsid w:val="00A443E5"/>
    <w:rsid w:val="00A443F8"/>
    <w:rsid w:val="00A44B6B"/>
    <w:rsid w:val="00A453B2"/>
    <w:rsid w:val="00A474B3"/>
    <w:rsid w:val="00A476AD"/>
    <w:rsid w:val="00A5315F"/>
    <w:rsid w:val="00A550C6"/>
    <w:rsid w:val="00A550DE"/>
    <w:rsid w:val="00A552B4"/>
    <w:rsid w:val="00A57E5D"/>
    <w:rsid w:val="00A605FC"/>
    <w:rsid w:val="00A606FF"/>
    <w:rsid w:val="00A616C0"/>
    <w:rsid w:val="00A61AA8"/>
    <w:rsid w:val="00A62517"/>
    <w:rsid w:val="00A62DB4"/>
    <w:rsid w:val="00A6465A"/>
    <w:rsid w:val="00A6600A"/>
    <w:rsid w:val="00A66AD8"/>
    <w:rsid w:val="00A70A15"/>
    <w:rsid w:val="00A72119"/>
    <w:rsid w:val="00A727F7"/>
    <w:rsid w:val="00A729E7"/>
    <w:rsid w:val="00A72C7F"/>
    <w:rsid w:val="00A74816"/>
    <w:rsid w:val="00A7716D"/>
    <w:rsid w:val="00A775CF"/>
    <w:rsid w:val="00A7796F"/>
    <w:rsid w:val="00A816A4"/>
    <w:rsid w:val="00A83309"/>
    <w:rsid w:val="00A84717"/>
    <w:rsid w:val="00A84B9E"/>
    <w:rsid w:val="00A84FFD"/>
    <w:rsid w:val="00A85364"/>
    <w:rsid w:val="00A86656"/>
    <w:rsid w:val="00A87101"/>
    <w:rsid w:val="00A872CD"/>
    <w:rsid w:val="00A87443"/>
    <w:rsid w:val="00A90817"/>
    <w:rsid w:val="00A94635"/>
    <w:rsid w:val="00A95A73"/>
    <w:rsid w:val="00A95FA7"/>
    <w:rsid w:val="00A96A25"/>
    <w:rsid w:val="00A976D0"/>
    <w:rsid w:val="00AA0DA9"/>
    <w:rsid w:val="00AA3048"/>
    <w:rsid w:val="00AA3E8F"/>
    <w:rsid w:val="00AA4F8B"/>
    <w:rsid w:val="00AA5C48"/>
    <w:rsid w:val="00AB152F"/>
    <w:rsid w:val="00AB169A"/>
    <w:rsid w:val="00AB3AD7"/>
    <w:rsid w:val="00AB3AED"/>
    <w:rsid w:val="00AB6061"/>
    <w:rsid w:val="00AB630E"/>
    <w:rsid w:val="00AB6729"/>
    <w:rsid w:val="00AB6AF0"/>
    <w:rsid w:val="00AB7ED4"/>
    <w:rsid w:val="00AC03B3"/>
    <w:rsid w:val="00AC0C53"/>
    <w:rsid w:val="00AC330A"/>
    <w:rsid w:val="00AC3784"/>
    <w:rsid w:val="00AC48B3"/>
    <w:rsid w:val="00AC6CE4"/>
    <w:rsid w:val="00AC7369"/>
    <w:rsid w:val="00AC7D0F"/>
    <w:rsid w:val="00AD0542"/>
    <w:rsid w:val="00AD26E4"/>
    <w:rsid w:val="00AD2DEA"/>
    <w:rsid w:val="00AD3356"/>
    <w:rsid w:val="00AD434E"/>
    <w:rsid w:val="00AD5579"/>
    <w:rsid w:val="00AD5A78"/>
    <w:rsid w:val="00AD76C9"/>
    <w:rsid w:val="00AD7B29"/>
    <w:rsid w:val="00AE0FB0"/>
    <w:rsid w:val="00AE110B"/>
    <w:rsid w:val="00AE1E75"/>
    <w:rsid w:val="00AE3948"/>
    <w:rsid w:val="00AE4682"/>
    <w:rsid w:val="00AE5134"/>
    <w:rsid w:val="00AE55CE"/>
    <w:rsid w:val="00AE5A96"/>
    <w:rsid w:val="00AE5AAD"/>
    <w:rsid w:val="00AE6D72"/>
    <w:rsid w:val="00AF4867"/>
    <w:rsid w:val="00AF5226"/>
    <w:rsid w:val="00AF593A"/>
    <w:rsid w:val="00B010FF"/>
    <w:rsid w:val="00B02F64"/>
    <w:rsid w:val="00B03B8F"/>
    <w:rsid w:val="00B052A8"/>
    <w:rsid w:val="00B10959"/>
    <w:rsid w:val="00B10FDE"/>
    <w:rsid w:val="00B127D9"/>
    <w:rsid w:val="00B13C5F"/>
    <w:rsid w:val="00B1413A"/>
    <w:rsid w:val="00B1416D"/>
    <w:rsid w:val="00B14540"/>
    <w:rsid w:val="00B153B3"/>
    <w:rsid w:val="00B1755E"/>
    <w:rsid w:val="00B1764C"/>
    <w:rsid w:val="00B2165C"/>
    <w:rsid w:val="00B25F93"/>
    <w:rsid w:val="00B26652"/>
    <w:rsid w:val="00B26A25"/>
    <w:rsid w:val="00B309CF"/>
    <w:rsid w:val="00B31338"/>
    <w:rsid w:val="00B31B5A"/>
    <w:rsid w:val="00B32106"/>
    <w:rsid w:val="00B32A24"/>
    <w:rsid w:val="00B33F4D"/>
    <w:rsid w:val="00B34A79"/>
    <w:rsid w:val="00B3533D"/>
    <w:rsid w:val="00B35CD4"/>
    <w:rsid w:val="00B405D0"/>
    <w:rsid w:val="00B41293"/>
    <w:rsid w:val="00B424FE"/>
    <w:rsid w:val="00B42AFC"/>
    <w:rsid w:val="00B42C51"/>
    <w:rsid w:val="00B43EA3"/>
    <w:rsid w:val="00B469F4"/>
    <w:rsid w:val="00B47BA6"/>
    <w:rsid w:val="00B47EFA"/>
    <w:rsid w:val="00B5091D"/>
    <w:rsid w:val="00B50E0F"/>
    <w:rsid w:val="00B51606"/>
    <w:rsid w:val="00B52AAB"/>
    <w:rsid w:val="00B5358B"/>
    <w:rsid w:val="00B53641"/>
    <w:rsid w:val="00B53989"/>
    <w:rsid w:val="00B540BB"/>
    <w:rsid w:val="00B54A34"/>
    <w:rsid w:val="00B57AD9"/>
    <w:rsid w:val="00B604B4"/>
    <w:rsid w:val="00B62D2F"/>
    <w:rsid w:val="00B64509"/>
    <w:rsid w:val="00B64DE8"/>
    <w:rsid w:val="00B64E95"/>
    <w:rsid w:val="00B660DA"/>
    <w:rsid w:val="00B66462"/>
    <w:rsid w:val="00B700F2"/>
    <w:rsid w:val="00B704DC"/>
    <w:rsid w:val="00B73173"/>
    <w:rsid w:val="00B741F1"/>
    <w:rsid w:val="00B7559B"/>
    <w:rsid w:val="00B75D2B"/>
    <w:rsid w:val="00B76134"/>
    <w:rsid w:val="00B81CAA"/>
    <w:rsid w:val="00B820DE"/>
    <w:rsid w:val="00B83E08"/>
    <w:rsid w:val="00B8481F"/>
    <w:rsid w:val="00B84973"/>
    <w:rsid w:val="00B86082"/>
    <w:rsid w:val="00B860DE"/>
    <w:rsid w:val="00B86415"/>
    <w:rsid w:val="00B90373"/>
    <w:rsid w:val="00B90D27"/>
    <w:rsid w:val="00B90D54"/>
    <w:rsid w:val="00B90EC3"/>
    <w:rsid w:val="00B91707"/>
    <w:rsid w:val="00B93489"/>
    <w:rsid w:val="00B972FA"/>
    <w:rsid w:val="00B975A8"/>
    <w:rsid w:val="00B97C2D"/>
    <w:rsid w:val="00BA19E6"/>
    <w:rsid w:val="00BA1F5A"/>
    <w:rsid w:val="00BA26CD"/>
    <w:rsid w:val="00BA2997"/>
    <w:rsid w:val="00BA39F9"/>
    <w:rsid w:val="00BA4400"/>
    <w:rsid w:val="00BA46FC"/>
    <w:rsid w:val="00BA5393"/>
    <w:rsid w:val="00BB0E99"/>
    <w:rsid w:val="00BB28AE"/>
    <w:rsid w:val="00BB3341"/>
    <w:rsid w:val="00BB4445"/>
    <w:rsid w:val="00BB5117"/>
    <w:rsid w:val="00BB51BE"/>
    <w:rsid w:val="00BB5D2D"/>
    <w:rsid w:val="00BB68A1"/>
    <w:rsid w:val="00BC05CE"/>
    <w:rsid w:val="00BC0ADC"/>
    <w:rsid w:val="00BC0C13"/>
    <w:rsid w:val="00BC0F5C"/>
    <w:rsid w:val="00BC0FE4"/>
    <w:rsid w:val="00BC33B9"/>
    <w:rsid w:val="00BC40ED"/>
    <w:rsid w:val="00BC4333"/>
    <w:rsid w:val="00BC459D"/>
    <w:rsid w:val="00BC45B2"/>
    <w:rsid w:val="00BC4963"/>
    <w:rsid w:val="00BC6264"/>
    <w:rsid w:val="00BD04D6"/>
    <w:rsid w:val="00BD0D66"/>
    <w:rsid w:val="00BD1629"/>
    <w:rsid w:val="00BD20A2"/>
    <w:rsid w:val="00BD2118"/>
    <w:rsid w:val="00BD33D7"/>
    <w:rsid w:val="00BD3625"/>
    <w:rsid w:val="00BD4E2C"/>
    <w:rsid w:val="00BD5249"/>
    <w:rsid w:val="00BD7E7B"/>
    <w:rsid w:val="00BE0561"/>
    <w:rsid w:val="00BE1F8E"/>
    <w:rsid w:val="00BE5380"/>
    <w:rsid w:val="00BE5B73"/>
    <w:rsid w:val="00BE6204"/>
    <w:rsid w:val="00BE7039"/>
    <w:rsid w:val="00BE7D4D"/>
    <w:rsid w:val="00BF11DD"/>
    <w:rsid w:val="00BF1AB7"/>
    <w:rsid w:val="00BF1BE7"/>
    <w:rsid w:val="00BF28CC"/>
    <w:rsid w:val="00BF2B27"/>
    <w:rsid w:val="00BF3065"/>
    <w:rsid w:val="00BF51E2"/>
    <w:rsid w:val="00BF5AD3"/>
    <w:rsid w:val="00BF7068"/>
    <w:rsid w:val="00C006BC"/>
    <w:rsid w:val="00C0083E"/>
    <w:rsid w:val="00C01217"/>
    <w:rsid w:val="00C02A9D"/>
    <w:rsid w:val="00C03F70"/>
    <w:rsid w:val="00C06FBD"/>
    <w:rsid w:val="00C07ADB"/>
    <w:rsid w:val="00C10134"/>
    <w:rsid w:val="00C10B3F"/>
    <w:rsid w:val="00C11E42"/>
    <w:rsid w:val="00C1244E"/>
    <w:rsid w:val="00C126C2"/>
    <w:rsid w:val="00C12F4B"/>
    <w:rsid w:val="00C162FA"/>
    <w:rsid w:val="00C16812"/>
    <w:rsid w:val="00C17D7D"/>
    <w:rsid w:val="00C17F4A"/>
    <w:rsid w:val="00C23353"/>
    <w:rsid w:val="00C236DA"/>
    <w:rsid w:val="00C27045"/>
    <w:rsid w:val="00C31AF5"/>
    <w:rsid w:val="00C321FE"/>
    <w:rsid w:val="00C322BF"/>
    <w:rsid w:val="00C33DBA"/>
    <w:rsid w:val="00C34CCD"/>
    <w:rsid w:val="00C35593"/>
    <w:rsid w:val="00C378F6"/>
    <w:rsid w:val="00C41A61"/>
    <w:rsid w:val="00C41AD9"/>
    <w:rsid w:val="00C45AEA"/>
    <w:rsid w:val="00C45E61"/>
    <w:rsid w:val="00C47BA7"/>
    <w:rsid w:val="00C512B3"/>
    <w:rsid w:val="00C51524"/>
    <w:rsid w:val="00C52C67"/>
    <w:rsid w:val="00C56760"/>
    <w:rsid w:val="00C56D59"/>
    <w:rsid w:val="00C56DAE"/>
    <w:rsid w:val="00C578DA"/>
    <w:rsid w:val="00C609CC"/>
    <w:rsid w:val="00C6173A"/>
    <w:rsid w:val="00C61875"/>
    <w:rsid w:val="00C61BB0"/>
    <w:rsid w:val="00C634A7"/>
    <w:rsid w:val="00C660D7"/>
    <w:rsid w:val="00C70DAA"/>
    <w:rsid w:val="00C718F7"/>
    <w:rsid w:val="00C719C3"/>
    <w:rsid w:val="00C726CF"/>
    <w:rsid w:val="00C730C8"/>
    <w:rsid w:val="00C736ED"/>
    <w:rsid w:val="00C73A67"/>
    <w:rsid w:val="00C74638"/>
    <w:rsid w:val="00C826F2"/>
    <w:rsid w:val="00C82794"/>
    <w:rsid w:val="00C8377A"/>
    <w:rsid w:val="00C8455B"/>
    <w:rsid w:val="00C8465D"/>
    <w:rsid w:val="00C85284"/>
    <w:rsid w:val="00C8533A"/>
    <w:rsid w:val="00C866F9"/>
    <w:rsid w:val="00C86C24"/>
    <w:rsid w:val="00C93634"/>
    <w:rsid w:val="00C94DC5"/>
    <w:rsid w:val="00C96A69"/>
    <w:rsid w:val="00C96B87"/>
    <w:rsid w:val="00C97907"/>
    <w:rsid w:val="00CA121B"/>
    <w:rsid w:val="00CA4CAC"/>
    <w:rsid w:val="00CA7876"/>
    <w:rsid w:val="00CB120B"/>
    <w:rsid w:val="00CB1699"/>
    <w:rsid w:val="00CB2B64"/>
    <w:rsid w:val="00CB2C5D"/>
    <w:rsid w:val="00CB4556"/>
    <w:rsid w:val="00CB4979"/>
    <w:rsid w:val="00CB4AA7"/>
    <w:rsid w:val="00CB4D8C"/>
    <w:rsid w:val="00CB5D3D"/>
    <w:rsid w:val="00CB675F"/>
    <w:rsid w:val="00CC0BDE"/>
    <w:rsid w:val="00CC2CAA"/>
    <w:rsid w:val="00CC3211"/>
    <w:rsid w:val="00CC3700"/>
    <w:rsid w:val="00CC3CAF"/>
    <w:rsid w:val="00CC65C5"/>
    <w:rsid w:val="00CC6679"/>
    <w:rsid w:val="00CC7FA8"/>
    <w:rsid w:val="00CD0156"/>
    <w:rsid w:val="00CD11D0"/>
    <w:rsid w:val="00CD2744"/>
    <w:rsid w:val="00CD5CD4"/>
    <w:rsid w:val="00CE0947"/>
    <w:rsid w:val="00CE1BA9"/>
    <w:rsid w:val="00CE22FF"/>
    <w:rsid w:val="00CE39B5"/>
    <w:rsid w:val="00CE4D09"/>
    <w:rsid w:val="00CE4D82"/>
    <w:rsid w:val="00CE5556"/>
    <w:rsid w:val="00CF0A7E"/>
    <w:rsid w:val="00CF310A"/>
    <w:rsid w:val="00CF432A"/>
    <w:rsid w:val="00CF4BCD"/>
    <w:rsid w:val="00CF5D4B"/>
    <w:rsid w:val="00D0114A"/>
    <w:rsid w:val="00D03C8F"/>
    <w:rsid w:val="00D03DD8"/>
    <w:rsid w:val="00D04FBD"/>
    <w:rsid w:val="00D11A1D"/>
    <w:rsid w:val="00D13775"/>
    <w:rsid w:val="00D140BA"/>
    <w:rsid w:val="00D15122"/>
    <w:rsid w:val="00D153EC"/>
    <w:rsid w:val="00D16D22"/>
    <w:rsid w:val="00D25A78"/>
    <w:rsid w:val="00D26915"/>
    <w:rsid w:val="00D275C3"/>
    <w:rsid w:val="00D27FF2"/>
    <w:rsid w:val="00D30817"/>
    <w:rsid w:val="00D30BB8"/>
    <w:rsid w:val="00D3188C"/>
    <w:rsid w:val="00D35FF7"/>
    <w:rsid w:val="00D37D96"/>
    <w:rsid w:val="00D401B6"/>
    <w:rsid w:val="00D40BCC"/>
    <w:rsid w:val="00D416F1"/>
    <w:rsid w:val="00D417CE"/>
    <w:rsid w:val="00D42034"/>
    <w:rsid w:val="00D44E35"/>
    <w:rsid w:val="00D45677"/>
    <w:rsid w:val="00D530D3"/>
    <w:rsid w:val="00D54DED"/>
    <w:rsid w:val="00D557FC"/>
    <w:rsid w:val="00D55D7B"/>
    <w:rsid w:val="00D55DCD"/>
    <w:rsid w:val="00D560BC"/>
    <w:rsid w:val="00D56EE4"/>
    <w:rsid w:val="00D56F7A"/>
    <w:rsid w:val="00D57C59"/>
    <w:rsid w:val="00D60FA7"/>
    <w:rsid w:val="00D62CA8"/>
    <w:rsid w:val="00D63BFA"/>
    <w:rsid w:val="00D65E0B"/>
    <w:rsid w:val="00D66D2F"/>
    <w:rsid w:val="00D67812"/>
    <w:rsid w:val="00D71649"/>
    <w:rsid w:val="00D71B4D"/>
    <w:rsid w:val="00D74854"/>
    <w:rsid w:val="00D74B6E"/>
    <w:rsid w:val="00D764CC"/>
    <w:rsid w:val="00D76981"/>
    <w:rsid w:val="00D77717"/>
    <w:rsid w:val="00D778A1"/>
    <w:rsid w:val="00D778F0"/>
    <w:rsid w:val="00D8014B"/>
    <w:rsid w:val="00D80458"/>
    <w:rsid w:val="00D810D0"/>
    <w:rsid w:val="00D829AD"/>
    <w:rsid w:val="00D837BD"/>
    <w:rsid w:val="00D83B2B"/>
    <w:rsid w:val="00D84F1A"/>
    <w:rsid w:val="00D86FFC"/>
    <w:rsid w:val="00D91379"/>
    <w:rsid w:val="00D9385D"/>
    <w:rsid w:val="00D93FAB"/>
    <w:rsid w:val="00D94F40"/>
    <w:rsid w:val="00D95269"/>
    <w:rsid w:val="00D9614E"/>
    <w:rsid w:val="00D968E3"/>
    <w:rsid w:val="00D96CD7"/>
    <w:rsid w:val="00DA0ABE"/>
    <w:rsid w:val="00DA0DF3"/>
    <w:rsid w:val="00DA3930"/>
    <w:rsid w:val="00DA4897"/>
    <w:rsid w:val="00DB3711"/>
    <w:rsid w:val="00DB6145"/>
    <w:rsid w:val="00DC0EC0"/>
    <w:rsid w:val="00DC1C53"/>
    <w:rsid w:val="00DC209E"/>
    <w:rsid w:val="00DC3263"/>
    <w:rsid w:val="00DC57CE"/>
    <w:rsid w:val="00DC5F4D"/>
    <w:rsid w:val="00DC6E8C"/>
    <w:rsid w:val="00DC70BE"/>
    <w:rsid w:val="00DD2130"/>
    <w:rsid w:val="00DD2386"/>
    <w:rsid w:val="00DD25C9"/>
    <w:rsid w:val="00DD2927"/>
    <w:rsid w:val="00DD2D0D"/>
    <w:rsid w:val="00DD2FFF"/>
    <w:rsid w:val="00DD3978"/>
    <w:rsid w:val="00DD3BA2"/>
    <w:rsid w:val="00DE041B"/>
    <w:rsid w:val="00DE248E"/>
    <w:rsid w:val="00DE2C16"/>
    <w:rsid w:val="00DE3337"/>
    <w:rsid w:val="00DE33AC"/>
    <w:rsid w:val="00DE36B8"/>
    <w:rsid w:val="00DE46E3"/>
    <w:rsid w:val="00DE50BD"/>
    <w:rsid w:val="00DE65CF"/>
    <w:rsid w:val="00DE6F4A"/>
    <w:rsid w:val="00DF00F6"/>
    <w:rsid w:val="00DF011A"/>
    <w:rsid w:val="00DF0787"/>
    <w:rsid w:val="00DF2D97"/>
    <w:rsid w:val="00DF40F5"/>
    <w:rsid w:val="00DF4516"/>
    <w:rsid w:val="00DF6F63"/>
    <w:rsid w:val="00DF714E"/>
    <w:rsid w:val="00DF7917"/>
    <w:rsid w:val="00E0065C"/>
    <w:rsid w:val="00E01504"/>
    <w:rsid w:val="00E02793"/>
    <w:rsid w:val="00E03BFB"/>
    <w:rsid w:val="00E04E90"/>
    <w:rsid w:val="00E05BC1"/>
    <w:rsid w:val="00E06E2C"/>
    <w:rsid w:val="00E076D6"/>
    <w:rsid w:val="00E103F9"/>
    <w:rsid w:val="00E10D82"/>
    <w:rsid w:val="00E11070"/>
    <w:rsid w:val="00E13A89"/>
    <w:rsid w:val="00E142F0"/>
    <w:rsid w:val="00E156F3"/>
    <w:rsid w:val="00E16613"/>
    <w:rsid w:val="00E1746F"/>
    <w:rsid w:val="00E22153"/>
    <w:rsid w:val="00E2255B"/>
    <w:rsid w:val="00E23372"/>
    <w:rsid w:val="00E233E5"/>
    <w:rsid w:val="00E235DC"/>
    <w:rsid w:val="00E23C5D"/>
    <w:rsid w:val="00E24704"/>
    <w:rsid w:val="00E24776"/>
    <w:rsid w:val="00E24F70"/>
    <w:rsid w:val="00E273C3"/>
    <w:rsid w:val="00E34AA6"/>
    <w:rsid w:val="00E35311"/>
    <w:rsid w:val="00E35638"/>
    <w:rsid w:val="00E3633C"/>
    <w:rsid w:val="00E3638A"/>
    <w:rsid w:val="00E364B8"/>
    <w:rsid w:val="00E36D22"/>
    <w:rsid w:val="00E36EAB"/>
    <w:rsid w:val="00E419D0"/>
    <w:rsid w:val="00E41FEB"/>
    <w:rsid w:val="00E43418"/>
    <w:rsid w:val="00E43CE1"/>
    <w:rsid w:val="00E43F69"/>
    <w:rsid w:val="00E449AE"/>
    <w:rsid w:val="00E46E57"/>
    <w:rsid w:val="00E47E7D"/>
    <w:rsid w:val="00E5268C"/>
    <w:rsid w:val="00E52F10"/>
    <w:rsid w:val="00E55141"/>
    <w:rsid w:val="00E56302"/>
    <w:rsid w:val="00E568C9"/>
    <w:rsid w:val="00E6335A"/>
    <w:rsid w:val="00E64BC2"/>
    <w:rsid w:val="00E64FB3"/>
    <w:rsid w:val="00E65036"/>
    <w:rsid w:val="00E6513D"/>
    <w:rsid w:val="00E65528"/>
    <w:rsid w:val="00E656AA"/>
    <w:rsid w:val="00E657B8"/>
    <w:rsid w:val="00E67069"/>
    <w:rsid w:val="00E67159"/>
    <w:rsid w:val="00E67A2F"/>
    <w:rsid w:val="00E70EEB"/>
    <w:rsid w:val="00E743D1"/>
    <w:rsid w:val="00E74F34"/>
    <w:rsid w:val="00E75589"/>
    <w:rsid w:val="00E75694"/>
    <w:rsid w:val="00E772E1"/>
    <w:rsid w:val="00E77EFD"/>
    <w:rsid w:val="00E80F1C"/>
    <w:rsid w:val="00E81A1D"/>
    <w:rsid w:val="00E828CE"/>
    <w:rsid w:val="00E84787"/>
    <w:rsid w:val="00E84C8F"/>
    <w:rsid w:val="00E85BE2"/>
    <w:rsid w:val="00E87D2A"/>
    <w:rsid w:val="00E9036B"/>
    <w:rsid w:val="00E9495D"/>
    <w:rsid w:val="00E94FB5"/>
    <w:rsid w:val="00E95776"/>
    <w:rsid w:val="00E95F54"/>
    <w:rsid w:val="00EA0A08"/>
    <w:rsid w:val="00EA156A"/>
    <w:rsid w:val="00EA2127"/>
    <w:rsid w:val="00EA2A44"/>
    <w:rsid w:val="00EA3ACB"/>
    <w:rsid w:val="00EA3CCC"/>
    <w:rsid w:val="00EA51BB"/>
    <w:rsid w:val="00EB0DF1"/>
    <w:rsid w:val="00EB112A"/>
    <w:rsid w:val="00EB1D1D"/>
    <w:rsid w:val="00EB2511"/>
    <w:rsid w:val="00EB4B69"/>
    <w:rsid w:val="00EB57DE"/>
    <w:rsid w:val="00EB65AC"/>
    <w:rsid w:val="00EB69F1"/>
    <w:rsid w:val="00EB6ED1"/>
    <w:rsid w:val="00EB6F8B"/>
    <w:rsid w:val="00EB7B9B"/>
    <w:rsid w:val="00EB7C8F"/>
    <w:rsid w:val="00EB7CC8"/>
    <w:rsid w:val="00EB7E8B"/>
    <w:rsid w:val="00EC101A"/>
    <w:rsid w:val="00EC179D"/>
    <w:rsid w:val="00EC64D1"/>
    <w:rsid w:val="00ED185E"/>
    <w:rsid w:val="00ED233E"/>
    <w:rsid w:val="00ED3849"/>
    <w:rsid w:val="00ED527A"/>
    <w:rsid w:val="00EE0908"/>
    <w:rsid w:val="00EE0E87"/>
    <w:rsid w:val="00EE0F15"/>
    <w:rsid w:val="00EE281C"/>
    <w:rsid w:val="00EE332E"/>
    <w:rsid w:val="00EE378B"/>
    <w:rsid w:val="00EE451E"/>
    <w:rsid w:val="00EE5199"/>
    <w:rsid w:val="00EF0E2A"/>
    <w:rsid w:val="00EF23FD"/>
    <w:rsid w:val="00EF3093"/>
    <w:rsid w:val="00EF402D"/>
    <w:rsid w:val="00F033E4"/>
    <w:rsid w:val="00F034B1"/>
    <w:rsid w:val="00F053AB"/>
    <w:rsid w:val="00F06101"/>
    <w:rsid w:val="00F06173"/>
    <w:rsid w:val="00F0639D"/>
    <w:rsid w:val="00F068E2"/>
    <w:rsid w:val="00F07EB4"/>
    <w:rsid w:val="00F107A4"/>
    <w:rsid w:val="00F11805"/>
    <w:rsid w:val="00F1296A"/>
    <w:rsid w:val="00F132A4"/>
    <w:rsid w:val="00F13B68"/>
    <w:rsid w:val="00F16337"/>
    <w:rsid w:val="00F16F0F"/>
    <w:rsid w:val="00F2065F"/>
    <w:rsid w:val="00F206D3"/>
    <w:rsid w:val="00F21C30"/>
    <w:rsid w:val="00F22AAA"/>
    <w:rsid w:val="00F23828"/>
    <w:rsid w:val="00F2480D"/>
    <w:rsid w:val="00F24F8F"/>
    <w:rsid w:val="00F268E5"/>
    <w:rsid w:val="00F27128"/>
    <w:rsid w:val="00F317C7"/>
    <w:rsid w:val="00F31E33"/>
    <w:rsid w:val="00F31FB4"/>
    <w:rsid w:val="00F32780"/>
    <w:rsid w:val="00F360DA"/>
    <w:rsid w:val="00F416DD"/>
    <w:rsid w:val="00F42577"/>
    <w:rsid w:val="00F4287C"/>
    <w:rsid w:val="00F43C7A"/>
    <w:rsid w:val="00F43D14"/>
    <w:rsid w:val="00F4428A"/>
    <w:rsid w:val="00F455D3"/>
    <w:rsid w:val="00F4599B"/>
    <w:rsid w:val="00F5102E"/>
    <w:rsid w:val="00F537A2"/>
    <w:rsid w:val="00F54773"/>
    <w:rsid w:val="00F54B95"/>
    <w:rsid w:val="00F55734"/>
    <w:rsid w:val="00F56393"/>
    <w:rsid w:val="00F57EE3"/>
    <w:rsid w:val="00F60728"/>
    <w:rsid w:val="00F61A46"/>
    <w:rsid w:val="00F636D3"/>
    <w:rsid w:val="00F66315"/>
    <w:rsid w:val="00F66538"/>
    <w:rsid w:val="00F6695F"/>
    <w:rsid w:val="00F678AF"/>
    <w:rsid w:val="00F67C67"/>
    <w:rsid w:val="00F71033"/>
    <w:rsid w:val="00F72CA4"/>
    <w:rsid w:val="00F743A5"/>
    <w:rsid w:val="00F774D1"/>
    <w:rsid w:val="00F80D6D"/>
    <w:rsid w:val="00F81890"/>
    <w:rsid w:val="00F82124"/>
    <w:rsid w:val="00F82CD3"/>
    <w:rsid w:val="00F861A4"/>
    <w:rsid w:val="00F90567"/>
    <w:rsid w:val="00F90997"/>
    <w:rsid w:val="00F91BF7"/>
    <w:rsid w:val="00F91D8D"/>
    <w:rsid w:val="00F93E0A"/>
    <w:rsid w:val="00F944B1"/>
    <w:rsid w:val="00F94F0A"/>
    <w:rsid w:val="00F965F2"/>
    <w:rsid w:val="00FA33D9"/>
    <w:rsid w:val="00FA3667"/>
    <w:rsid w:val="00FA5493"/>
    <w:rsid w:val="00FA5E9D"/>
    <w:rsid w:val="00FB00F0"/>
    <w:rsid w:val="00FB0587"/>
    <w:rsid w:val="00FB1899"/>
    <w:rsid w:val="00FB2451"/>
    <w:rsid w:val="00FB27B3"/>
    <w:rsid w:val="00FB2DC9"/>
    <w:rsid w:val="00FB30FB"/>
    <w:rsid w:val="00FB3213"/>
    <w:rsid w:val="00FB6A01"/>
    <w:rsid w:val="00FC018E"/>
    <w:rsid w:val="00FC0626"/>
    <w:rsid w:val="00FC1CFA"/>
    <w:rsid w:val="00FC22E7"/>
    <w:rsid w:val="00FC2E76"/>
    <w:rsid w:val="00FC34E3"/>
    <w:rsid w:val="00FC4921"/>
    <w:rsid w:val="00FC63A2"/>
    <w:rsid w:val="00FC79B1"/>
    <w:rsid w:val="00FC7A9E"/>
    <w:rsid w:val="00FD0380"/>
    <w:rsid w:val="00FD0DDB"/>
    <w:rsid w:val="00FD1BA2"/>
    <w:rsid w:val="00FD1E6C"/>
    <w:rsid w:val="00FD24DE"/>
    <w:rsid w:val="00FD34EA"/>
    <w:rsid w:val="00FD4C09"/>
    <w:rsid w:val="00FD5693"/>
    <w:rsid w:val="00FD5DC0"/>
    <w:rsid w:val="00FD7810"/>
    <w:rsid w:val="00FD781A"/>
    <w:rsid w:val="00FD7D0D"/>
    <w:rsid w:val="00FE0635"/>
    <w:rsid w:val="00FE4761"/>
    <w:rsid w:val="00FE5662"/>
    <w:rsid w:val="00FE777A"/>
    <w:rsid w:val="00FF1461"/>
    <w:rsid w:val="00FF37BA"/>
    <w:rsid w:val="00FF3817"/>
    <w:rsid w:val="00FF3ABA"/>
    <w:rsid w:val="00FF41C3"/>
    <w:rsid w:val="430B3E98"/>
    <w:rsid w:val="5996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53D24"/>
  <w15:docId w15:val="{67765FD3-25FE-40CB-8D77-052FF601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BA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36909"/>
    <w:rPr>
      <w:rFonts w:ascii="Tahoma" w:hAnsi="Tahoma" w:cs="Tahoma"/>
      <w:sz w:val="16"/>
      <w:szCs w:val="16"/>
    </w:rPr>
  </w:style>
  <w:style w:type="character" w:customStyle="1" w:styleId="BalloonTextChar">
    <w:name w:val="Balloon Text Char"/>
    <w:basedOn w:val="DefaultParagraphFont"/>
    <w:link w:val="BalloonText"/>
    <w:uiPriority w:val="99"/>
    <w:semiHidden/>
    <w:rsid w:val="00A36909"/>
    <w:rPr>
      <w:rFonts w:ascii="Tahoma" w:hAnsi="Tahoma" w:cs="Tahoma"/>
      <w:sz w:val="16"/>
      <w:szCs w:val="16"/>
    </w:rPr>
  </w:style>
  <w:style w:type="character" w:styleId="CommentReference">
    <w:name w:val="annotation reference"/>
    <w:basedOn w:val="DefaultParagraphFont"/>
    <w:uiPriority w:val="99"/>
    <w:semiHidden/>
    <w:unhideWhenUsed/>
    <w:rsid w:val="00674970"/>
    <w:rPr>
      <w:sz w:val="16"/>
      <w:szCs w:val="16"/>
    </w:rPr>
  </w:style>
  <w:style w:type="paragraph" w:styleId="CommentText">
    <w:name w:val="annotation text"/>
    <w:basedOn w:val="Normal"/>
    <w:link w:val="CommentTextChar"/>
    <w:uiPriority w:val="99"/>
    <w:semiHidden/>
    <w:unhideWhenUsed/>
    <w:rsid w:val="00674970"/>
    <w:rPr>
      <w:sz w:val="20"/>
      <w:szCs w:val="20"/>
    </w:rPr>
  </w:style>
  <w:style w:type="character" w:customStyle="1" w:styleId="CommentTextChar">
    <w:name w:val="Comment Text Char"/>
    <w:basedOn w:val="DefaultParagraphFont"/>
    <w:link w:val="CommentText"/>
    <w:uiPriority w:val="99"/>
    <w:semiHidden/>
    <w:rsid w:val="00674970"/>
  </w:style>
  <w:style w:type="paragraph" w:styleId="CommentSubject">
    <w:name w:val="annotation subject"/>
    <w:basedOn w:val="CommentText"/>
    <w:next w:val="CommentText"/>
    <w:link w:val="CommentSubjectChar"/>
    <w:uiPriority w:val="99"/>
    <w:semiHidden/>
    <w:unhideWhenUsed/>
    <w:rsid w:val="00674970"/>
    <w:rPr>
      <w:b/>
      <w:bCs/>
    </w:rPr>
  </w:style>
  <w:style w:type="character" w:customStyle="1" w:styleId="CommentSubjectChar">
    <w:name w:val="Comment Subject Char"/>
    <w:basedOn w:val="CommentTextChar"/>
    <w:link w:val="CommentSubject"/>
    <w:uiPriority w:val="99"/>
    <w:semiHidden/>
    <w:rsid w:val="0067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F69DA6D283446961758E61BF2FCBF" ma:contentTypeVersion="4" ma:contentTypeDescription="Create a new document." ma:contentTypeScope="" ma:versionID="37402fda5cd1413042ec65e6dd2c919c">
  <xsd:schema xmlns:xsd="http://www.w3.org/2001/XMLSchema" xmlns:xs="http://www.w3.org/2001/XMLSchema" xmlns:p="http://schemas.microsoft.com/office/2006/metadata/properties" xmlns:ns2="b10926fb-8480-4cd8-b039-ac48ea4796c3" xmlns:ns3="f600328b-9bc1-49f4-ac38-a13ae9074617" targetNamespace="http://schemas.microsoft.com/office/2006/metadata/properties" ma:root="true" ma:fieldsID="e1fbd9a57840a6db3a2ad31b48fe61c9" ns2:_="" ns3:_="">
    <xsd:import namespace="b10926fb-8480-4cd8-b039-ac48ea4796c3"/>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26fb-8480-4cd8-b039-ac48ea4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3CD5-5E4C-4AD6-A61D-596754BD082C}">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f600328b-9bc1-49f4-ac38-a13ae9074617"/>
    <ds:schemaRef ds:uri="http://purl.org/dc/terms/"/>
    <ds:schemaRef ds:uri="b10926fb-8480-4cd8-b039-ac48ea4796c3"/>
    <ds:schemaRef ds:uri="http://www.w3.org/XML/1998/namespace"/>
    <ds:schemaRef ds:uri="http://purl.org/dc/dcmitype/"/>
  </ds:schemaRefs>
</ds:datastoreItem>
</file>

<file path=customXml/itemProps2.xml><?xml version="1.0" encoding="utf-8"?>
<ds:datastoreItem xmlns:ds="http://schemas.openxmlformats.org/officeDocument/2006/customXml" ds:itemID="{D0A44C78-B356-418B-ABC1-5E8F3FCBC154}">
  <ds:schemaRefs>
    <ds:schemaRef ds:uri="http://schemas.microsoft.com/sharepoint/v3/contenttype/forms"/>
  </ds:schemaRefs>
</ds:datastoreItem>
</file>

<file path=customXml/itemProps3.xml><?xml version="1.0" encoding="utf-8"?>
<ds:datastoreItem xmlns:ds="http://schemas.openxmlformats.org/officeDocument/2006/customXml" ds:itemID="{E011BA0A-D546-4FE9-BC72-063E5BD0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26fb-8480-4cd8-b039-ac48ea4796c3"/>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F83A5-4C91-45E3-AC57-C9ED084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G - Instructions NWPA-830G</vt:lpstr>
    </vt:vector>
  </TitlesOfParts>
  <Company>DOE/EIA</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 Instructions NWPA-830G</dc:title>
  <dc:creator>Dan Schultz</dc:creator>
  <cp:lastModifiedBy>Aloulou, Faouzi</cp:lastModifiedBy>
  <cp:revision>2</cp:revision>
  <cp:lastPrinted>2016-02-10T14:21:00Z</cp:lastPrinted>
  <dcterms:created xsi:type="dcterms:W3CDTF">2021-09-23T22:01:00Z</dcterms:created>
  <dcterms:modified xsi:type="dcterms:W3CDTF">2021-09-23T22:01:00Z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0x010100A0BF69DA6D283446961758E61BF2FCBF</vt:lpwstr>
  </property>
</Properties>
</file>