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73B32" w14:textId="77777777" w:rsidR="00073D08" w:rsidRDefault="00073D08">
      <w:pPr>
        <w:pStyle w:val="BodyText2"/>
        <w:rPr>
          <w:sz w:val="25"/>
          <w:szCs w:val="25"/>
        </w:rPr>
      </w:pPr>
      <w:bookmarkStart w:id="0" w:name="_GoBack"/>
      <w:bookmarkEnd w:id="0"/>
      <w:r>
        <w:rPr>
          <w:sz w:val="25"/>
          <w:szCs w:val="25"/>
        </w:rPr>
        <w:t xml:space="preserve">Issuer’s Monthly </w:t>
      </w:r>
    </w:p>
    <w:p w14:paraId="67A73B33" w14:textId="77777777" w:rsidR="00073D08" w:rsidRDefault="00073D08">
      <w:pPr>
        <w:pStyle w:val="BodyText2"/>
        <w:rPr>
          <w:sz w:val="25"/>
          <w:szCs w:val="25"/>
        </w:rPr>
      </w:pPr>
      <w:r>
        <w:rPr>
          <w:sz w:val="25"/>
          <w:szCs w:val="25"/>
        </w:rPr>
        <w:t>Remittance Advice</w:t>
      </w:r>
    </w:p>
    <w:p w14:paraId="67A73B34" w14:textId="77777777" w:rsidR="00073D08" w:rsidRDefault="00073D08">
      <w:pPr>
        <w:autoSpaceDE w:val="0"/>
        <w:autoSpaceDN w:val="0"/>
        <w:adjustRightInd w:val="0"/>
        <w:ind w:left="540" w:firstLine="180"/>
        <w:rPr>
          <w:rFonts w:ascii="Arial" w:hAnsi="Arial" w:cs="Arial"/>
          <w:b/>
          <w:b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p>
    <w:p w14:paraId="67A73B35" w14:textId="77777777" w:rsidR="00073D08" w:rsidRDefault="00073D08">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67A73B36" w14:textId="77777777" w:rsidR="00073D08" w:rsidRDefault="00073D08">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67A73B37" w14:textId="77777777" w:rsidR="00073D08" w:rsidRDefault="00073D08">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67A73B38" w14:textId="67E74389" w:rsidR="00073D08" w:rsidRDefault="00073D08">
      <w:pPr>
        <w:autoSpaceDE w:val="0"/>
        <w:autoSpaceDN w:val="0"/>
        <w:adjustRightInd w:val="0"/>
        <w:rPr>
          <w:rFonts w:ascii="Arial" w:hAnsi="Arial" w:cs="Arial"/>
          <w:sz w:val="16"/>
          <w:szCs w:val="16"/>
        </w:rPr>
        <w:sectPr w:rsidR="00073D08">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 xml:space="preserve">OMB Approval No. 2503-0033 (Exp. </w:t>
      </w:r>
      <w:r w:rsidR="00800E18">
        <w:rPr>
          <w:rFonts w:ascii="Arial" w:hAnsi="Arial" w:cs="Arial"/>
          <w:sz w:val="16"/>
          <w:szCs w:val="16"/>
        </w:rPr>
        <w:t>00/00/0000</w:t>
      </w:r>
      <w:r>
        <w:rPr>
          <w:rFonts w:ascii="Arial" w:hAnsi="Arial" w:cs="Arial"/>
          <w:sz w:val="16"/>
          <w:szCs w:val="16"/>
        </w:rPr>
        <w:t>)</w:t>
      </w:r>
    </w:p>
    <w:p w14:paraId="67A73B39" w14:textId="77777777" w:rsidR="00073D08" w:rsidRDefault="00073D08">
      <w:pPr>
        <w:autoSpaceDE w:val="0"/>
        <w:autoSpaceDN w:val="0"/>
        <w:adjustRightInd w:val="0"/>
        <w:rPr>
          <w:rFonts w:ascii="Arial" w:hAnsi="Arial" w:cs="Arial"/>
          <w:sz w:val="16"/>
          <w:szCs w:val="16"/>
        </w:rPr>
        <w:sectPr w:rsidR="00073D08">
          <w:type w:val="continuous"/>
          <w:pgSz w:w="12240" w:h="15840"/>
          <w:pgMar w:top="1440" w:right="360" w:bottom="1440" w:left="720" w:header="720" w:footer="720" w:gutter="0"/>
          <w:cols w:space="619"/>
          <w:noEndnote/>
        </w:sectPr>
      </w:pPr>
    </w:p>
    <w:p w14:paraId="67A73B3A" w14:textId="6C566B3B" w:rsidR="00073D08" w:rsidRDefault="00073D08">
      <w:pPr>
        <w:pStyle w:val="BodyText"/>
      </w:pPr>
      <w:r>
        <w:lastRenderedPageBreak/>
        <w:t xml:space="preserve">Public reporting burden for this collection of information is estimated to average </w:t>
      </w:r>
      <w:r w:rsidR="00325473">
        <w:t>2</w:t>
      </w:r>
      <w:r>
        <w:t xml:space="preserve"> minute</w:t>
      </w:r>
      <w:r w:rsidR="00325473">
        <w:t>s</w:t>
      </w:r>
      <w:r>
        <w:t xml:space="preserve">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67A73B3B" w14:textId="77777777" w:rsidR="00073D08" w:rsidRDefault="00073D08">
      <w:pPr>
        <w:autoSpaceDE w:val="0"/>
        <w:autoSpaceDN w:val="0"/>
        <w:adjustRightInd w:val="0"/>
        <w:rPr>
          <w:rFonts w:ascii="Arial" w:hAnsi="Arial" w:cs="Arial"/>
          <w:sz w:val="8"/>
          <w:szCs w:val="8"/>
        </w:rPr>
      </w:pPr>
    </w:p>
    <w:p w14:paraId="67A73B3C" w14:textId="77777777" w:rsidR="00073D08" w:rsidRDefault="00073D08">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purpose of this information is to provide summary information to the security holder with respect to the current month’s account transactions and calculation of the security holder’s pro rata share percentage of total cash distribution.  The information will not be disclosed outside the Department except as required by law.</w:t>
      </w:r>
    </w:p>
    <w:p w14:paraId="67A73B3D" w14:textId="77777777" w:rsidR="00073D08" w:rsidRDefault="00073D08">
      <w:pPr>
        <w:autoSpaceDE w:val="0"/>
        <w:autoSpaceDN w:val="0"/>
        <w:adjustRightInd w:val="0"/>
        <w:rPr>
          <w:rFonts w:ascii="Arial" w:hAnsi="Arial" w:cs="Arial"/>
          <w:sz w:val="2"/>
          <w:szCs w:val="2"/>
        </w:rPr>
      </w:pPr>
    </w:p>
    <w:p w14:paraId="67A73B3E" w14:textId="6BEE80C5" w:rsidR="00073D08" w:rsidRDefault="00403E0B">
      <w:pPr>
        <w:autoSpaceDE w:val="0"/>
        <w:autoSpaceDN w:val="0"/>
        <w:adjustRightInd w:val="0"/>
        <w:spacing w:before="40"/>
        <w:rPr>
          <w:rFonts w:ascii="Arial" w:hAnsi="Arial" w:cs="Arial"/>
          <w:sz w:val="16"/>
          <w:szCs w:val="16"/>
        </w:rPr>
      </w:pPr>
      <w:r>
        <w:rPr>
          <w:noProof/>
        </w:rPr>
        <mc:AlternateContent>
          <mc:Choice Requires="wps">
            <w:drawing>
              <wp:anchor distT="0" distB="0" distL="114300" distR="114300" simplePos="0" relativeHeight="251667968" behindDoc="0" locked="0" layoutInCell="1" allowOverlap="1" wp14:anchorId="67A73B90" wp14:editId="48AE909C">
                <wp:simplePos x="0" y="0"/>
                <wp:positionH relativeFrom="column">
                  <wp:posOffset>0</wp:posOffset>
                </wp:positionH>
                <wp:positionV relativeFrom="paragraph">
                  <wp:posOffset>10160</wp:posOffset>
                </wp:positionV>
                <wp:extent cx="6858000" cy="0"/>
                <wp:effectExtent l="9525" t="10160" r="9525" b="889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C4F8C9" id="Line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"/>
            </w:pict>
          </mc:Fallback>
        </mc:AlternateContent>
      </w:r>
      <w:r w:rsidR="00073D08">
        <w:rPr>
          <w:rFonts w:ascii="Arial" w:hAnsi="Arial" w:cs="Arial"/>
          <w:sz w:val="16"/>
          <w:szCs w:val="16"/>
        </w:rPr>
        <w:t>To the following Security Holder:</w:t>
      </w:r>
    </w:p>
    <w:p w14:paraId="67A73B3F" w14:textId="77777777" w:rsidR="00073D08" w:rsidRDefault="00073D08">
      <w:pPr>
        <w:autoSpaceDE w:val="0"/>
        <w:autoSpaceDN w:val="0"/>
        <w:adjustRightInd w:val="0"/>
        <w:rPr>
          <w:rFonts w:ascii="Arial" w:hAnsi="Arial" w:cs="Arial"/>
        </w:rPr>
      </w:pPr>
    </w:p>
    <w:p w14:paraId="67A73B40" w14:textId="467831D2" w:rsidR="00073D08" w:rsidRDefault="00403E0B">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8512" behindDoc="0" locked="0" layoutInCell="0" allowOverlap="1" wp14:anchorId="67A73B91" wp14:editId="4E770142">
                <wp:simplePos x="0" y="0"/>
                <wp:positionH relativeFrom="column">
                  <wp:posOffset>5394960</wp:posOffset>
                </wp:positionH>
                <wp:positionV relativeFrom="paragraph">
                  <wp:posOffset>81280</wp:posOffset>
                </wp:positionV>
                <wp:extent cx="0" cy="1708150"/>
                <wp:effectExtent l="13335" t="5080" r="5715" b="10795"/>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0A9446"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6.4pt" to="424.8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" o:allowincell="f" strokeweight=".25pt"/>
            </w:pict>
          </mc:Fallback>
        </mc:AlternateContent>
      </w:r>
      <w:r>
        <w:rPr>
          <w:noProof/>
        </w:rPr>
        <mc:AlternateContent>
          <mc:Choice Requires="wps">
            <w:drawing>
              <wp:anchor distT="0" distB="0" distL="114300" distR="114300" simplePos="0" relativeHeight="251646464" behindDoc="0" locked="0" layoutInCell="0" allowOverlap="1" wp14:anchorId="67A73B92" wp14:editId="3DBC5304">
                <wp:simplePos x="0" y="0"/>
                <wp:positionH relativeFrom="column">
                  <wp:posOffset>3657600</wp:posOffset>
                </wp:positionH>
                <wp:positionV relativeFrom="paragraph">
                  <wp:posOffset>81280</wp:posOffset>
                </wp:positionV>
                <wp:extent cx="0" cy="1708150"/>
                <wp:effectExtent l="9525" t="5080" r="9525" b="1079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26BF6"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4pt" to="4in,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" o:allowincell="f" strokeweight=".25pt"/>
            </w:pict>
          </mc:Fallback>
        </mc:AlternateContent>
      </w:r>
      <w:r>
        <w:rPr>
          <w:noProof/>
        </w:rPr>
        <mc:AlternateContent>
          <mc:Choice Requires="wps">
            <w:drawing>
              <wp:anchor distT="0" distB="0" distL="114300" distR="114300" simplePos="0" relativeHeight="251662848" behindDoc="0" locked="0" layoutInCell="0" allowOverlap="1" wp14:anchorId="67A73B93" wp14:editId="3D09F911">
                <wp:simplePos x="0" y="0"/>
                <wp:positionH relativeFrom="column">
                  <wp:posOffset>3657600</wp:posOffset>
                </wp:positionH>
                <wp:positionV relativeFrom="paragraph">
                  <wp:posOffset>81280</wp:posOffset>
                </wp:positionV>
                <wp:extent cx="3200400" cy="0"/>
                <wp:effectExtent l="9525" t="5080" r="9525" b="1397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CADD3" id="Line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4pt" to="54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" o:allowincell="f" strokeweight=".25pt"/>
            </w:pict>
          </mc:Fallback>
        </mc:AlternateContent>
      </w:r>
      <w:r w:rsidR="00073D08">
        <w:rPr>
          <w:rFonts w:ascii="Arial" w:hAnsi="Arial" w:cs="Arial"/>
          <w:sz w:val="48"/>
          <w:szCs w:val="48"/>
        </w:rPr>
        <w:tab/>
      </w:r>
      <w:r w:rsidR="00073D08">
        <w:rPr>
          <w:rFonts w:ascii="Arial" w:hAnsi="Arial" w:cs="Arial"/>
          <w:sz w:val="16"/>
          <w:szCs w:val="16"/>
        </w:rPr>
        <w:t>●</w:t>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t>●</w:t>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p>
    <w:p w14:paraId="67A73B41" w14:textId="77777777" w:rsidR="00073D08" w:rsidRDefault="00073D08">
      <w:pPr>
        <w:autoSpaceDE w:val="0"/>
        <w:autoSpaceDN w:val="0"/>
        <w:adjustRightInd w:val="0"/>
        <w:ind w:left="5760"/>
        <w:rPr>
          <w:rFonts w:ascii="Arial" w:hAnsi="Arial" w:cs="Arial"/>
          <w:sz w:val="14"/>
          <w:szCs w:val="14"/>
        </w:rPr>
      </w:pPr>
      <w:r>
        <w:rPr>
          <w:rFonts w:ascii="Arial" w:hAnsi="Arial" w:cs="Arial"/>
          <w:sz w:val="14"/>
          <w:szCs w:val="14"/>
        </w:rPr>
        <w:t xml:space="preserve">  Ginnie Mae pool/commitment Number          Date</w:t>
      </w:r>
    </w:p>
    <w:p w14:paraId="67A73B42" w14:textId="77777777" w:rsidR="00073D08" w:rsidRDefault="00073D08">
      <w:pPr>
        <w:autoSpaceDE w:val="0"/>
        <w:autoSpaceDN w:val="0"/>
        <w:adjustRightInd w:val="0"/>
        <w:rPr>
          <w:rFonts w:ascii="Arial" w:hAnsi="Arial" w:cs="Arial"/>
          <w:sz w:val="16"/>
          <w:szCs w:val="16"/>
        </w:rPr>
      </w:pPr>
    </w:p>
    <w:p w14:paraId="67A73B43" w14:textId="77777777" w:rsidR="00073D08" w:rsidRDefault="00073D08">
      <w:pPr>
        <w:autoSpaceDE w:val="0"/>
        <w:autoSpaceDN w:val="0"/>
        <w:adjustRightInd w:val="0"/>
        <w:rPr>
          <w:rFonts w:ascii="Arial" w:hAnsi="Arial" w:cs="Arial"/>
          <w:sz w:val="16"/>
          <w:szCs w:val="16"/>
        </w:rPr>
      </w:pPr>
    </w:p>
    <w:p w14:paraId="67A73B44" w14:textId="77777777" w:rsidR="00073D08" w:rsidRDefault="00073D08">
      <w:pPr>
        <w:autoSpaceDE w:val="0"/>
        <w:autoSpaceDN w:val="0"/>
        <w:adjustRightInd w:val="0"/>
        <w:rPr>
          <w:rFonts w:ascii="Arial" w:hAnsi="Arial" w:cs="Arial"/>
          <w:sz w:val="16"/>
          <w:szCs w:val="16"/>
        </w:rPr>
      </w:pPr>
    </w:p>
    <w:p w14:paraId="67A73B45" w14:textId="4176743D" w:rsidR="00073D08" w:rsidRDefault="00403E0B">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7488" behindDoc="0" locked="0" layoutInCell="0" allowOverlap="1" wp14:anchorId="67A73B94" wp14:editId="5B96C0FC">
                <wp:simplePos x="0" y="0"/>
                <wp:positionH relativeFrom="column">
                  <wp:posOffset>3657600</wp:posOffset>
                </wp:positionH>
                <wp:positionV relativeFrom="paragraph">
                  <wp:posOffset>60325</wp:posOffset>
                </wp:positionV>
                <wp:extent cx="3200400" cy="0"/>
                <wp:effectExtent l="9525" t="12700" r="9525" b="635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68F644"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75pt" to="5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" o:allowincell="f" strokeweight=".25pt"/>
            </w:pict>
          </mc:Fallback>
        </mc:AlternateContent>
      </w:r>
    </w:p>
    <w:p w14:paraId="67A73B46" w14:textId="77777777" w:rsidR="00073D08" w:rsidRDefault="00073D08">
      <w:pPr>
        <w:autoSpaceDE w:val="0"/>
        <w:autoSpaceDN w:val="0"/>
        <w:adjustRightInd w:val="0"/>
        <w:rPr>
          <w:rFonts w:ascii="Arial" w:hAnsi="Arial" w:cs="Arial"/>
          <w:sz w:val="14"/>
          <w:szCs w:val="14"/>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4"/>
          <w:szCs w:val="14"/>
        </w:rPr>
        <w:t>Certificate Number</w:t>
      </w:r>
      <w:r>
        <w:rPr>
          <w:rFonts w:ascii="Arial" w:hAnsi="Arial" w:cs="Arial"/>
          <w:sz w:val="14"/>
          <w:szCs w:val="14"/>
        </w:rPr>
        <w:tab/>
      </w:r>
      <w:r>
        <w:rPr>
          <w:rFonts w:ascii="Arial" w:hAnsi="Arial" w:cs="Arial"/>
          <w:sz w:val="14"/>
          <w:szCs w:val="14"/>
        </w:rPr>
        <w:tab/>
        <w:t xml:space="preserve">                 Reporting Month</w:t>
      </w:r>
    </w:p>
    <w:p w14:paraId="67A73B47" w14:textId="77777777" w:rsidR="00073D08" w:rsidRDefault="00073D08">
      <w:pPr>
        <w:autoSpaceDE w:val="0"/>
        <w:autoSpaceDN w:val="0"/>
        <w:adjustRightInd w:val="0"/>
        <w:rPr>
          <w:rFonts w:ascii="Arial" w:hAnsi="Arial" w:cs="Arial"/>
          <w:sz w:val="14"/>
          <w:szCs w:val="14"/>
        </w:rPr>
      </w:pPr>
    </w:p>
    <w:p w14:paraId="67A73B48" w14:textId="77777777" w:rsidR="00073D08" w:rsidRDefault="00073D08">
      <w:pPr>
        <w:autoSpaceDE w:val="0"/>
        <w:autoSpaceDN w:val="0"/>
        <w:adjustRightInd w:val="0"/>
        <w:rPr>
          <w:rFonts w:ascii="Arial" w:hAnsi="Arial" w:cs="Arial"/>
          <w:sz w:val="14"/>
          <w:szCs w:val="14"/>
        </w:rPr>
      </w:pPr>
    </w:p>
    <w:p w14:paraId="67A73B49" w14:textId="77777777" w:rsidR="00073D08" w:rsidRDefault="00073D08">
      <w:pPr>
        <w:autoSpaceDE w:val="0"/>
        <w:autoSpaceDN w:val="0"/>
        <w:adjustRightInd w:val="0"/>
        <w:rPr>
          <w:rFonts w:ascii="Arial" w:hAnsi="Arial" w:cs="Arial"/>
          <w:sz w:val="14"/>
          <w:szCs w:val="14"/>
        </w:rPr>
      </w:pPr>
    </w:p>
    <w:p w14:paraId="67A73B4A" w14:textId="77777777" w:rsidR="00073D08" w:rsidRDefault="00073D08">
      <w:pPr>
        <w:autoSpaceDE w:val="0"/>
        <w:autoSpaceDN w:val="0"/>
        <w:adjustRightInd w:val="0"/>
        <w:rPr>
          <w:rFonts w:ascii="Arial" w:hAnsi="Arial" w:cs="Arial"/>
          <w:sz w:val="16"/>
          <w:szCs w:val="16"/>
        </w:rPr>
      </w:pPr>
      <w:r>
        <w:rPr>
          <w:rFonts w:ascii="Arial" w:hAnsi="Arial" w:cs="Arial"/>
          <w:sz w:val="16"/>
          <w:szCs w:val="16"/>
        </w:rPr>
        <w:tab/>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67A73B4B" w14:textId="2BB425AD" w:rsidR="00073D08" w:rsidRDefault="00403E0B">
      <w:pPr>
        <w:autoSpaceDE w:val="0"/>
        <w:autoSpaceDN w:val="0"/>
        <w:adjustRightInd w:val="0"/>
        <w:rPr>
          <w:rFonts w:ascii="Arial" w:hAnsi="Arial" w:cs="Arial"/>
          <w:sz w:val="4"/>
          <w:szCs w:val="4"/>
        </w:rPr>
      </w:pPr>
      <w:r>
        <w:rPr>
          <w:noProof/>
        </w:rPr>
        <mc:AlternateContent>
          <mc:Choice Requires="wps">
            <w:drawing>
              <wp:anchor distT="0" distB="0" distL="114300" distR="114300" simplePos="0" relativeHeight="251663872" behindDoc="0" locked="0" layoutInCell="0" allowOverlap="1" wp14:anchorId="67A73B95" wp14:editId="693B86ED">
                <wp:simplePos x="0" y="0"/>
                <wp:positionH relativeFrom="column">
                  <wp:posOffset>3657600</wp:posOffset>
                </wp:positionH>
                <wp:positionV relativeFrom="paragraph">
                  <wp:posOffset>17780</wp:posOffset>
                </wp:positionV>
                <wp:extent cx="3200400" cy="0"/>
                <wp:effectExtent l="9525" t="8255" r="9525" b="10795"/>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55475"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" o:allowincell="f" strokeweight=".25pt"/>
            </w:pict>
          </mc:Fallback>
        </mc:AlternateContent>
      </w:r>
    </w:p>
    <w:p w14:paraId="67A73B4C" w14:textId="77777777" w:rsidR="00073D08" w:rsidRDefault="00073D08">
      <w:pPr>
        <w:autoSpaceDE w:val="0"/>
        <w:autoSpaceDN w:val="0"/>
        <w:adjustRightInd w:val="0"/>
        <w:rPr>
          <w:rFonts w:ascii="Arial" w:hAnsi="Arial" w:cs="Arial"/>
          <w:sz w:val="14"/>
          <w:szCs w:val="14"/>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4"/>
          <w:szCs w:val="14"/>
        </w:rPr>
        <w:t>Security Interest Rate</w:t>
      </w:r>
      <w:r>
        <w:rPr>
          <w:rFonts w:ascii="Arial" w:hAnsi="Arial" w:cs="Arial"/>
          <w:sz w:val="14"/>
          <w:szCs w:val="14"/>
        </w:rPr>
        <w:tab/>
      </w:r>
      <w:r>
        <w:rPr>
          <w:rFonts w:ascii="Arial" w:hAnsi="Arial" w:cs="Arial"/>
          <w:sz w:val="14"/>
          <w:szCs w:val="14"/>
        </w:rPr>
        <w:tab/>
        <w:t xml:space="preserve">                Pro Rata Share Percentage</w:t>
      </w:r>
    </w:p>
    <w:p w14:paraId="67A73B4D" w14:textId="77777777" w:rsidR="00073D08" w:rsidRDefault="00073D08">
      <w:pPr>
        <w:autoSpaceDE w:val="0"/>
        <w:autoSpaceDN w:val="0"/>
        <w:adjustRightInd w:val="0"/>
        <w:rPr>
          <w:rFonts w:ascii="Arial" w:hAnsi="Arial" w:cs="Arial"/>
          <w:sz w:val="14"/>
          <w:szCs w:val="14"/>
        </w:rPr>
      </w:pPr>
    </w:p>
    <w:p w14:paraId="67A73B4E" w14:textId="77777777" w:rsidR="00073D08" w:rsidRDefault="00073D08">
      <w:pPr>
        <w:pStyle w:val="Heading1"/>
        <w:rPr>
          <w:sz w:val="4"/>
          <w:szCs w:val="4"/>
        </w:rPr>
      </w:pPr>
    </w:p>
    <w:p w14:paraId="67A73B4F" w14:textId="77777777" w:rsidR="00073D08" w:rsidRDefault="00073D08">
      <w:pPr>
        <w:pStyle w:val="Heading1"/>
        <w:rPr>
          <w:sz w:val="4"/>
          <w:szCs w:val="4"/>
        </w:rPr>
      </w:pPr>
    </w:p>
    <w:p w14:paraId="67A73B50" w14:textId="77777777" w:rsidR="00073D08" w:rsidRDefault="00073D08">
      <w:pPr>
        <w:pStyle w:val="Heading1"/>
        <w:rPr>
          <w:sz w:val="4"/>
          <w:szCs w:val="4"/>
        </w:rPr>
      </w:pPr>
    </w:p>
    <w:p w14:paraId="67A73B51" w14:textId="77777777" w:rsidR="00073D08" w:rsidRDefault="00073D08">
      <w:pPr>
        <w:pStyle w:val="Heading1"/>
        <w:rPr>
          <w:sz w:val="4"/>
          <w:szCs w:val="4"/>
        </w:rPr>
      </w:pPr>
    </w:p>
    <w:p w14:paraId="67A73B52" w14:textId="77777777" w:rsidR="00073D08" w:rsidRDefault="00073D08">
      <w:pPr>
        <w:pStyle w:val="Heading1"/>
        <w:rPr>
          <w:sz w:val="4"/>
          <w:szCs w:val="4"/>
        </w:rPr>
      </w:pPr>
    </w:p>
    <w:p w14:paraId="67A73B53" w14:textId="77777777" w:rsidR="00073D08" w:rsidRDefault="00073D08">
      <w:pPr>
        <w:pStyle w:val="Heading1"/>
        <w:rPr>
          <w:sz w:val="4"/>
          <w:szCs w:val="4"/>
        </w:rPr>
      </w:pPr>
    </w:p>
    <w:p w14:paraId="67A73B54" w14:textId="77777777" w:rsidR="00073D08" w:rsidRDefault="00073D08">
      <w:pPr>
        <w:pStyle w:val="Heading1"/>
        <w:rPr>
          <w:sz w:val="4"/>
          <w:szCs w:val="4"/>
        </w:rPr>
      </w:pPr>
    </w:p>
    <w:p w14:paraId="67A73B55" w14:textId="77777777" w:rsidR="00073D08" w:rsidRDefault="00073D08">
      <w:pPr>
        <w:pStyle w:val="Heading1"/>
        <w:rPr>
          <w:sz w:val="4"/>
          <w:szCs w:val="4"/>
        </w:rPr>
      </w:pPr>
    </w:p>
    <w:p w14:paraId="67A73B56" w14:textId="77777777" w:rsidR="00073D08" w:rsidRDefault="00073D08">
      <w:pPr>
        <w:pStyle w:val="Heading1"/>
        <w:rPr>
          <w:sz w:val="4"/>
          <w:szCs w:val="4"/>
        </w:rPr>
      </w:pPr>
    </w:p>
    <w:p w14:paraId="67A73B57" w14:textId="77777777" w:rsidR="00073D08" w:rsidRDefault="00073D08">
      <w:pPr>
        <w:pStyle w:val="Heading1"/>
        <w:rPr>
          <w:sz w:val="4"/>
          <w:szCs w:val="4"/>
        </w:rPr>
      </w:pPr>
    </w:p>
    <w:p w14:paraId="67A73B58" w14:textId="77777777" w:rsidR="00073D08" w:rsidRDefault="00073D08">
      <w:pPr>
        <w:pStyle w:val="Heading1"/>
        <w:rPr>
          <w:sz w:val="4"/>
          <w:szCs w:val="4"/>
        </w:rPr>
      </w:pPr>
    </w:p>
    <w:p w14:paraId="67A73B59" w14:textId="1AD88F18" w:rsidR="00073D08" w:rsidRDefault="00403E0B">
      <w:pPr>
        <w:pStyle w:val="Heading1"/>
        <w:rPr>
          <w:sz w:val="4"/>
          <w:szCs w:val="4"/>
        </w:rPr>
      </w:pPr>
      <w:r>
        <w:rPr>
          <w:noProof/>
        </w:rPr>
        <mc:AlternateContent>
          <mc:Choice Requires="wps">
            <w:drawing>
              <wp:anchor distT="0" distB="0" distL="114300" distR="114300" simplePos="0" relativeHeight="251668992" behindDoc="0" locked="0" layoutInCell="1" allowOverlap="1" wp14:anchorId="67A73B96" wp14:editId="4BA52DBD">
                <wp:simplePos x="0" y="0"/>
                <wp:positionH relativeFrom="column">
                  <wp:posOffset>0</wp:posOffset>
                </wp:positionH>
                <wp:positionV relativeFrom="paragraph">
                  <wp:posOffset>22225</wp:posOffset>
                </wp:positionV>
                <wp:extent cx="6858000" cy="0"/>
                <wp:effectExtent l="9525" t="12700" r="9525" b="635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D66E2"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" strokeweight=".25pt"/>
            </w:pict>
          </mc:Fallback>
        </mc:AlternateContent>
      </w:r>
    </w:p>
    <w:p w14:paraId="67A73B5A" w14:textId="77777777" w:rsidR="00073D08" w:rsidRDefault="00073D08">
      <w:pPr>
        <w:pStyle w:val="Heading1"/>
        <w:rPr>
          <w:sz w:val="4"/>
          <w:szCs w:val="4"/>
        </w:rPr>
      </w:pPr>
    </w:p>
    <w:p w14:paraId="67A73B5B" w14:textId="77777777" w:rsidR="00073D08" w:rsidRDefault="00073D08">
      <w:pPr>
        <w:pStyle w:val="Heading1"/>
        <w:rPr>
          <w:sz w:val="4"/>
          <w:szCs w:val="4"/>
        </w:rPr>
      </w:pPr>
    </w:p>
    <w:p w14:paraId="67A73B5C" w14:textId="3149620D" w:rsidR="00073D08" w:rsidRDefault="00403E0B">
      <w:pPr>
        <w:pStyle w:val="Heading1"/>
        <w:rPr>
          <w:sz w:val="4"/>
          <w:szCs w:val="4"/>
        </w:rPr>
      </w:pPr>
      <w:r>
        <w:rPr>
          <w:noProof/>
        </w:rPr>
        <mc:AlternateContent>
          <mc:Choice Requires="wps">
            <w:drawing>
              <wp:anchor distT="0" distB="0" distL="114300" distR="114300" simplePos="0" relativeHeight="251651584" behindDoc="0" locked="0" layoutInCell="1" allowOverlap="1" wp14:anchorId="67A73B97" wp14:editId="7045653A">
                <wp:simplePos x="0" y="0"/>
                <wp:positionH relativeFrom="column">
                  <wp:posOffset>2743200</wp:posOffset>
                </wp:positionH>
                <wp:positionV relativeFrom="page">
                  <wp:posOffset>4114800</wp:posOffset>
                </wp:positionV>
                <wp:extent cx="118745" cy="118745"/>
                <wp:effectExtent l="9525" t="9525" r="5080" b="5080"/>
                <wp:wrapNone/>
                <wp:docPr id="1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5B0CCF" id="Rectangle 9" o:spid="_x0000_s1026" style="position:absolute;margin-left:3in;margin-top:324pt;width:9.35pt;height: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" strokeweight=".25pt">
                <o:lock v:ext="edit" aspectratio="t"/>
                <w10:wrap anchory="page"/>
              </v:rect>
            </w:pict>
          </mc:Fallback>
        </mc:AlternateContent>
      </w:r>
    </w:p>
    <w:p w14:paraId="67A73B5D" w14:textId="77777777" w:rsidR="00073D08" w:rsidRDefault="00073D08">
      <w:pPr>
        <w:rPr>
          <w:sz w:val="4"/>
          <w:szCs w:val="4"/>
        </w:rPr>
        <w:sectPr w:rsidR="00073D08">
          <w:type w:val="continuous"/>
          <w:pgSz w:w="12240" w:h="15840"/>
          <w:pgMar w:top="720" w:right="720" w:bottom="900" w:left="720" w:header="720" w:footer="720" w:gutter="0"/>
          <w:cols w:space="720"/>
          <w:noEndnote/>
        </w:sectPr>
      </w:pPr>
    </w:p>
    <w:p w14:paraId="67A73B5E" w14:textId="043A85E5" w:rsidR="00073D08" w:rsidRDefault="00403E0B">
      <w:pPr>
        <w:rPr>
          <w:rFonts w:ascii="Arial" w:hAnsi="Arial" w:cs="Arial"/>
          <w:sz w:val="16"/>
          <w:szCs w:val="16"/>
        </w:rPr>
      </w:pPr>
      <w:r>
        <w:rPr>
          <w:noProof/>
        </w:rPr>
        <w:lastRenderedPageBreak/>
        <mc:AlternateContent>
          <mc:Choice Requires="wps">
            <w:drawing>
              <wp:anchor distT="0" distB="0" distL="114300" distR="114300" simplePos="0" relativeHeight="251649536" behindDoc="0" locked="0" layoutInCell="1" allowOverlap="1" wp14:anchorId="67A73B98" wp14:editId="69B94936">
                <wp:simplePos x="0" y="0"/>
                <wp:positionH relativeFrom="column">
                  <wp:posOffset>2743200</wp:posOffset>
                </wp:positionH>
                <wp:positionV relativeFrom="paragraph">
                  <wp:posOffset>83185</wp:posOffset>
                </wp:positionV>
                <wp:extent cx="118745" cy="118745"/>
                <wp:effectExtent l="9525" t="6985" r="5080" b="7620"/>
                <wp:wrapNone/>
                <wp:docPr id="1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B9EC87" id="Rectangle 10" o:spid="_x0000_s1026" style="position:absolute;margin-left:3in;margin-top:6.55pt;width:9.35pt;height: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" strokeweight=".25pt">
                <o:lock v:ext="edit" aspectratio="t"/>
              </v:rect>
            </w:pict>
          </mc:Fallback>
        </mc:AlternateContent>
      </w:r>
      <w:r w:rsidR="00073D08">
        <w:rPr>
          <w:rFonts w:ascii="Arial" w:hAnsi="Arial" w:cs="Arial"/>
          <w:sz w:val="16"/>
          <w:szCs w:val="16"/>
        </w:rPr>
        <w:t>This remittance advice covers the above Security Holder’s</w:t>
      </w:r>
      <w:r w:rsidR="00073D08">
        <w:rPr>
          <w:rFonts w:ascii="Arial" w:hAnsi="Arial" w:cs="Arial"/>
          <w:sz w:val="16"/>
          <w:szCs w:val="16"/>
        </w:rPr>
        <w:tab/>
      </w:r>
    </w:p>
    <w:p w14:paraId="67A73B5F" w14:textId="2A666E94" w:rsidR="00073D08" w:rsidRDefault="00403E0B">
      <w:pPr>
        <w:rPr>
          <w:rFonts w:ascii="Arial" w:hAnsi="Arial" w:cs="Arial"/>
          <w:sz w:val="16"/>
          <w:szCs w:val="16"/>
        </w:rPr>
      </w:pPr>
      <w:r>
        <w:rPr>
          <w:noProof/>
        </w:rPr>
        <mc:AlternateContent>
          <mc:Choice Requires="wps">
            <w:drawing>
              <wp:anchor distT="0" distB="0" distL="114300" distR="114300" simplePos="0" relativeHeight="251650560" behindDoc="0" locked="0" layoutInCell="1" allowOverlap="1" wp14:anchorId="67A73B99" wp14:editId="6587EB9A">
                <wp:simplePos x="0" y="0"/>
                <wp:positionH relativeFrom="column">
                  <wp:posOffset>2743200</wp:posOffset>
                </wp:positionH>
                <wp:positionV relativeFrom="page">
                  <wp:posOffset>4343400</wp:posOffset>
                </wp:positionV>
                <wp:extent cx="118745" cy="118745"/>
                <wp:effectExtent l="9525" t="9525" r="5080" b="5080"/>
                <wp:wrapNone/>
                <wp:docPr id="14"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893F6A" id="Rectangle 11" o:spid="_x0000_s1026" style="position:absolute;margin-left:3in;margin-top:342pt;width:9.35pt;height: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" strokeweight=".25pt">
                <o:lock v:ext="edit" aspectratio="t"/>
                <w10:wrap anchory="page"/>
              </v:rect>
            </w:pict>
          </mc:Fallback>
        </mc:AlternateContent>
      </w:r>
      <w:r w:rsidR="00073D08">
        <w:rPr>
          <w:rFonts w:ascii="Arial" w:hAnsi="Arial" w:cs="Arial"/>
          <w:sz w:val="16"/>
          <w:szCs w:val="16"/>
        </w:rPr>
        <w:t>proportional share of the distribution in the indicated pool</w:t>
      </w:r>
      <w:r w:rsidR="00073D08">
        <w:rPr>
          <w:rFonts w:ascii="Arial" w:hAnsi="Arial" w:cs="Arial"/>
          <w:sz w:val="16"/>
          <w:szCs w:val="16"/>
        </w:rPr>
        <w:tab/>
      </w:r>
    </w:p>
    <w:p w14:paraId="67A73B60" w14:textId="77777777" w:rsidR="00073D08" w:rsidRDefault="00073D08">
      <w:pPr>
        <w:pStyle w:val="Heading1"/>
        <w:rPr>
          <w:b w:val="0"/>
          <w:bCs w:val="0"/>
          <w:sz w:val="16"/>
          <w:szCs w:val="16"/>
        </w:rPr>
      </w:pPr>
      <w:r>
        <w:rPr>
          <w:b w:val="0"/>
          <w:bCs w:val="0"/>
          <w:sz w:val="16"/>
          <w:szCs w:val="16"/>
        </w:rPr>
        <w:lastRenderedPageBreak/>
        <w:t>The check is enclosed.</w:t>
      </w:r>
    </w:p>
    <w:p w14:paraId="67A73B61" w14:textId="77777777" w:rsidR="00073D08" w:rsidRDefault="00073D08">
      <w:pPr>
        <w:rPr>
          <w:rFonts w:ascii="Arial" w:hAnsi="Arial" w:cs="Arial"/>
          <w:sz w:val="16"/>
          <w:szCs w:val="16"/>
        </w:rPr>
      </w:pPr>
      <w:r>
        <w:rPr>
          <w:rFonts w:ascii="Arial" w:hAnsi="Arial" w:cs="Arial"/>
          <w:sz w:val="16"/>
          <w:szCs w:val="16"/>
        </w:rPr>
        <w:t>The check will be forwarded separately but no later than the 15</w:t>
      </w:r>
      <w:r>
        <w:rPr>
          <w:rFonts w:ascii="Arial" w:hAnsi="Arial" w:cs="Arial"/>
          <w:sz w:val="16"/>
          <w:szCs w:val="16"/>
          <w:vertAlign w:val="superscript"/>
        </w:rPr>
        <w:t>th</w:t>
      </w:r>
      <w:r>
        <w:rPr>
          <w:rFonts w:ascii="Arial" w:hAnsi="Arial" w:cs="Arial"/>
          <w:sz w:val="16"/>
          <w:szCs w:val="16"/>
        </w:rPr>
        <w:t xml:space="preserve"> of the current month.</w:t>
      </w:r>
    </w:p>
    <w:p w14:paraId="67A73B62" w14:textId="77777777" w:rsidR="00073D08" w:rsidRDefault="00073D08">
      <w:pPr>
        <w:rPr>
          <w:sz w:val="16"/>
          <w:szCs w:val="16"/>
        </w:rPr>
        <w:sectPr w:rsidR="00073D08">
          <w:type w:val="continuous"/>
          <w:pgSz w:w="12240" w:h="15840"/>
          <w:pgMar w:top="720" w:right="720" w:bottom="900" w:left="720" w:header="720" w:footer="720" w:gutter="0"/>
          <w:cols w:num="2" w:space="360" w:equalWidth="0">
            <w:col w:w="4320" w:space="360"/>
            <w:col w:w="6120"/>
          </w:cols>
          <w:noEndnote/>
        </w:sectPr>
      </w:pPr>
    </w:p>
    <w:p w14:paraId="67A73B63" w14:textId="77777777" w:rsidR="00073D08" w:rsidRDefault="00073D08">
      <w:pPr>
        <w:rPr>
          <w:sz w:val="16"/>
          <w:szCs w:val="16"/>
        </w:rPr>
      </w:pPr>
      <w:r>
        <w:rPr>
          <w:rFonts w:ascii="Arial" w:hAnsi="Arial" w:cs="Arial"/>
          <w:sz w:val="16"/>
          <w:szCs w:val="16"/>
        </w:rPr>
        <w:lastRenderedPageBreak/>
        <w:t>of mortgages for the above reporting</w:t>
      </w:r>
      <w:r>
        <w:t xml:space="preserve"> </w:t>
      </w:r>
      <w:r>
        <w:rPr>
          <w:rFonts w:ascii="Arial" w:hAnsi="Arial" w:cs="Arial"/>
          <w:sz w:val="16"/>
          <w:szCs w:val="16"/>
        </w:rPr>
        <w:t xml:space="preserve">month.   </w:t>
      </w:r>
      <w:r>
        <w:rPr>
          <w:rFonts w:ascii="Arial" w:hAnsi="Arial" w:cs="Arial"/>
          <w:sz w:val="16"/>
          <w:szCs w:val="16"/>
        </w:rPr>
        <w:tab/>
      </w:r>
      <w:r>
        <w:rPr>
          <w:rFonts w:ascii="Arial" w:hAnsi="Arial" w:cs="Arial"/>
          <w:sz w:val="16"/>
          <w:szCs w:val="16"/>
        </w:rPr>
        <w:tab/>
        <w:t xml:space="preserve">        The remittance will be made electronically on the 15</w:t>
      </w:r>
      <w:r>
        <w:rPr>
          <w:rFonts w:ascii="Arial" w:hAnsi="Arial" w:cs="Arial"/>
          <w:sz w:val="16"/>
          <w:szCs w:val="16"/>
          <w:vertAlign w:val="superscript"/>
        </w:rPr>
        <w:t>th</w:t>
      </w:r>
      <w:r>
        <w:rPr>
          <w:rFonts w:ascii="Arial" w:hAnsi="Arial" w:cs="Arial"/>
          <w:sz w:val="16"/>
          <w:szCs w:val="16"/>
        </w:rPr>
        <w:t xml:space="preserve"> of the month or, if the 15</w:t>
      </w:r>
      <w:r>
        <w:rPr>
          <w:rFonts w:ascii="Arial" w:hAnsi="Arial" w:cs="Arial"/>
          <w:sz w:val="16"/>
          <w:szCs w:val="16"/>
          <w:vertAlign w:val="superscript"/>
        </w:rPr>
        <w:t>th</w:t>
      </w:r>
      <w:r>
        <w:rPr>
          <w:rFonts w:ascii="Arial" w:hAnsi="Arial" w:cs="Arial"/>
          <w:sz w:val="16"/>
          <w:szCs w:val="16"/>
        </w:rPr>
        <w:t xml:space="preserve"> is not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a business day, on the next business day.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7A73B64" w14:textId="607D3E11" w:rsidR="00073D08" w:rsidRDefault="00403E0B">
      <w:pPr>
        <w:rPr>
          <w:sz w:val="16"/>
          <w:szCs w:val="16"/>
        </w:rPr>
      </w:pPr>
      <w:r>
        <w:rPr>
          <w:noProof/>
        </w:rPr>
        <mc:AlternateContent>
          <mc:Choice Requires="wps">
            <w:drawing>
              <wp:anchor distT="0" distB="0" distL="114300" distR="114300" simplePos="0" relativeHeight="251661824" behindDoc="0" locked="0" layoutInCell="1" allowOverlap="1" wp14:anchorId="67A73B9A" wp14:editId="5CCDDBFC">
                <wp:simplePos x="0" y="0"/>
                <wp:positionH relativeFrom="column">
                  <wp:posOffset>5394960</wp:posOffset>
                </wp:positionH>
                <wp:positionV relativeFrom="paragraph">
                  <wp:posOffset>17145</wp:posOffset>
                </wp:positionV>
                <wp:extent cx="0" cy="2259965"/>
                <wp:effectExtent l="13335" t="7620" r="5715" b="889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99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6748C" id="Line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35pt" to="424.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" strokeweight=".5pt"/>
            </w:pict>
          </mc:Fallback>
        </mc:AlternateContent>
      </w:r>
      <w:r>
        <w:rPr>
          <w:noProof/>
        </w:rPr>
        <mc:AlternateContent>
          <mc:Choice Requires="wps">
            <w:drawing>
              <wp:anchor distT="0" distB="0" distL="114300" distR="114300" simplePos="0" relativeHeight="251652608" behindDoc="0" locked="0" layoutInCell="0" allowOverlap="1" wp14:anchorId="67A73B9B" wp14:editId="6ADE31C6">
                <wp:simplePos x="0" y="0"/>
                <wp:positionH relativeFrom="column">
                  <wp:posOffset>0</wp:posOffset>
                </wp:positionH>
                <wp:positionV relativeFrom="paragraph">
                  <wp:posOffset>18415</wp:posOffset>
                </wp:positionV>
                <wp:extent cx="6858000" cy="0"/>
                <wp:effectExtent l="9525" t="8890" r="9525" b="1016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47A4C9" id="Line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" o:allowincell="f" strokeweight=".5pt"/>
            </w:pict>
          </mc:Fallback>
        </mc:AlternateContent>
      </w:r>
    </w:p>
    <w:p w14:paraId="67A73B65" w14:textId="77777777" w:rsidR="00073D08" w:rsidRDefault="00073D08">
      <w:pPr>
        <w:jc w:val="both"/>
        <w:rPr>
          <w:rFonts w:ascii="Arial" w:hAnsi="Arial" w:cs="Arial"/>
          <w:snapToGrid w:val="0"/>
          <w:sz w:val="16"/>
          <w:szCs w:val="16"/>
        </w:rPr>
        <w:sectPr w:rsidR="00073D08">
          <w:type w:val="continuous"/>
          <w:pgSz w:w="12240" w:h="15840"/>
          <w:pgMar w:top="720" w:right="720" w:bottom="900" w:left="720" w:header="720" w:footer="720" w:gutter="0"/>
          <w:cols w:space="360"/>
          <w:noEndnote/>
        </w:sectPr>
      </w:pPr>
    </w:p>
    <w:p w14:paraId="67A73B66"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lastRenderedPageBreak/>
        <w:t>A.  Cash distribution due Security Holder for scheduled principal amortization</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67" w14:textId="6321AA3C"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3632" behindDoc="0" locked="0" layoutInCell="0" allowOverlap="1" wp14:anchorId="67A73B9C" wp14:editId="4EC127D3">
                <wp:simplePos x="0" y="0"/>
                <wp:positionH relativeFrom="column">
                  <wp:posOffset>0</wp:posOffset>
                </wp:positionH>
                <wp:positionV relativeFrom="paragraph">
                  <wp:posOffset>74930</wp:posOffset>
                </wp:positionV>
                <wp:extent cx="6858000" cy="0"/>
                <wp:effectExtent l="9525" t="8255" r="9525" b="1079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9A4981" id="Line 1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" o:allowincell="f" strokeweight=".5pt"/>
            </w:pict>
          </mc:Fallback>
        </mc:AlternateContent>
      </w:r>
    </w:p>
    <w:p w14:paraId="67A73B68" w14:textId="77777777" w:rsidR="00073D08" w:rsidRDefault="00073D08">
      <w:pPr>
        <w:rPr>
          <w:noProof/>
          <w:sz w:val="12"/>
          <w:szCs w:val="12"/>
        </w:rPr>
      </w:pPr>
    </w:p>
    <w:p w14:paraId="67A73B69"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B.  Cash distribution due Security Holder for interest</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6A" w14:textId="0CF3F73C"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4656" behindDoc="0" locked="0" layoutInCell="0" allowOverlap="1" wp14:anchorId="67A73B9D" wp14:editId="5517CBD8">
                <wp:simplePos x="0" y="0"/>
                <wp:positionH relativeFrom="column">
                  <wp:posOffset>0</wp:posOffset>
                </wp:positionH>
                <wp:positionV relativeFrom="paragraph">
                  <wp:posOffset>74930</wp:posOffset>
                </wp:positionV>
                <wp:extent cx="6858000" cy="0"/>
                <wp:effectExtent l="9525" t="8255" r="9525" b="1079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E67282"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" o:allowincell="f" strokeweight=".5pt"/>
            </w:pict>
          </mc:Fallback>
        </mc:AlternateContent>
      </w:r>
    </w:p>
    <w:p w14:paraId="67A73B6B" w14:textId="77777777" w:rsidR="00073D08" w:rsidRDefault="00073D08">
      <w:pPr>
        <w:rPr>
          <w:noProof/>
          <w:sz w:val="12"/>
          <w:szCs w:val="12"/>
        </w:rPr>
      </w:pPr>
    </w:p>
    <w:p w14:paraId="67A73B6C"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C.  Cash distribution of additional principal collections</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6D" w14:textId="0CCFDA43"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5680" behindDoc="0" locked="0" layoutInCell="0" allowOverlap="1" wp14:anchorId="67A73B9E" wp14:editId="212468A9">
                <wp:simplePos x="0" y="0"/>
                <wp:positionH relativeFrom="column">
                  <wp:posOffset>0</wp:posOffset>
                </wp:positionH>
                <wp:positionV relativeFrom="paragraph">
                  <wp:posOffset>74930</wp:posOffset>
                </wp:positionV>
                <wp:extent cx="6858000" cy="0"/>
                <wp:effectExtent l="9525" t="8255" r="9525" b="1079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3CB66"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" o:allowincell="f" strokeweight=".5pt"/>
            </w:pict>
          </mc:Fallback>
        </mc:AlternateContent>
      </w:r>
    </w:p>
    <w:p w14:paraId="67A73B6E" w14:textId="77777777" w:rsidR="00073D08" w:rsidRDefault="00073D08">
      <w:pPr>
        <w:autoSpaceDE w:val="0"/>
        <w:autoSpaceDN w:val="0"/>
        <w:adjustRightInd w:val="0"/>
        <w:rPr>
          <w:rFonts w:ascii="Arial" w:hAnsi="Arial" w:cs="Arial"/>
          <w:sz w:val="12"/>
          <w:szCs w:val="12"/>
        </w:rPr>
      </w:pPr>
    </w:p>
    <w:p w14:paraId="67A73B6F"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D.  Adjustments ( + or - ) (Explain below)</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70" w14:textId="18152BD6"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6704" behindDoc="0" locked="0" layoutInCell="0" allowOverlap="1" wp14:anchorId="67A73B9F" wp14:editId="2410157D">
                <wp:simplePos x="0" y="0"/>
                <wp:positionH relativeFrom="column">
                  <wp:posOffset>0</wp:posOffset>
                </wp:positionH>
                <wp:positionV relativeFrom="paragraph">
                  <wp:posOffset>74930</wp:posOffset>
                </wp:positionV>
                <wp:extent cx="6858000" cy="0"/>
                <wp:effectExtent l="9525" t="8255" r="9525" b="1079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F38534"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" o:allowincell="f" strokeweight=".5pt"/>
            </w:pict>
          </mc:Fallback>
        </mc:AlternateContent>
      </w:r>
    </w:p>
    <w:p w14:paraId="67A73B71" w14:textId="77777777" w:rsidR="00073D08" w:rsidRDefault="00073D08">
      <w:pPr>
        <w:rPr>
          <w:noProof/>
          <w:sz w:val="12"/>
          <w:szCs w:val="12"/>
        </w:rPr>
      </w:pPr>
    </w:p>
    <w:p w14:paraId="67A73B72"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E.  Less Federal income tax withheld from interest (if any)</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w:t>
      </w:r>
    </w:p>
    <w:p w14:paraId="67A73B73" w14:textId="3E4C42F5"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7728" behindDoc="0" locked="0" layoutInCell="0" allowOverlap="1" wp14:anchorId="67A73BA0" wp14:editId="628C6003">
                <wp:simplePos x="0" y="0"/>
                <wp:positionH relativeFrom="column">
                  <wp:posOffset>0</wp:posOffset>
                </wp:positionH>
                <wp:positionV relativeFrom="paragraph">
                  <wp:posOffset>74930</wp:posOffset>
                </wp:positionV>
                <wp:extent cx="6858000" cy="0"/>
                <wp:effectExtent l="9525" t="8255" r="9525" b="1079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8A827E"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" o:allowincell="f" strokeweight=".5pt"/>
            </w:pict>
          </mc:Fallback>
        </mc:AlternateContent>
      </w:r>
    </w:p>
    <w:p w14:paraId="67A73B74" w14:textId="77777777" w:rsidR="00073D08" w:rsidRDefault="00073D08">
      <w:pPr>
        <w:autoSpaceDE w:val="0"/>
        <w:autoSpaceDN w:val="0"/>
        <w:adjustRightInd w:val="0"/>
        <w:rPr>
          <w:rFonts w:ascii="Arial" w:hAnsi="Arial" w:cs="Arial"/>
          <w:sz w:val="12"/>
          <w:szCs w:val="12"/>
        </w:rPr>
      </w:pPr>
    </w:p>
    <w:p w14:paraId="67A73B75"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F.  Total cash distribution due Security Holder</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r>
        <w:rPr>
          <w:rFonts w:ascii="Arial" w:hAnsi="Arial" w:cs="Arial"/>
          <w:snapToGrid w:val="0"/>
          <w:sz w:val="16"/>
          <w:szCs w:val="16"/>
        </w:rPr>
        <w:tab/>
      </w:r>
    </w:p>
    <w:p w14:paraId="67A73B76" w14:textId="0617B91E"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8752" behindDoc="0" locked="0" layoutInCell="0" allowOverlap="1" wp14:anchorId="67A73BA1" wp14:editId="6760C2A2">
                <wp:simplePos x="0" y="0"/>
                <wp:positionH relativeFrom="column">
                  <wp:posOffset>0</wp:posOffset>
                </wp:positionH>
                <wp:positionV relativeFrom="paragraph">
                  <wp:posOffset>74930</wp:posOffset>
                </wp:positionV>
                <wp:extent cx="6858000" cy="0"/>
                <wp:effectExtent l="9525" t="8255" r="9525" b="1079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ACAACA"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" o:allowincell="f" strokeweight=".5pt"/>
            </w:pict>
          </mc:Fallback>
        </mc:AlternateContent>
      </w:r>
    </w:p>
    <w:p w14:paraId="67A73B77" w14:textId="77777777" w:rsidR="00073D08" w:rsidRDefault="00073D08">
      <w:pPr>
        <w:autoSpaceDE w:val="0"/>
        <w:autoSpaceDN w:val="0"/>
        <w:adjustRightInd w:val="0"/>
        <w:rPr>
          <w:rFonts w:ascii="Arial" w:hAnsi="Arial" w:cs="Arial"/>
          <w:sz w:val="8"/>
          <w:szCs w:val="8"/>
        </w:rPr>
      </w:pPr>
    </w:p>
    <w:p w14:paraId="67A73B78"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G.  Outstanding balance of this certificate after credit of the above distribution</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79" w14:textId="77777777" w:rsidR="00073D08" w:rsidRDefault="00073D08">
      <w:pPr>
        <w:jc w:val="both"/>
        <w:rPr>
          <w:rFonts w:ascii="Arial" w:hAnsi="Arial" w:cs="Arial"/>
          <w:snapToGrid w:val="0"/>
          <w:sz w:val="16"/>
          <w:szCs w:val="16"/>
        </w:rPr>
      </w:pPr>
    </w:p>
    <w:p w14:paraId="67A73B7A" w14:textId="39259681" w:rsidR="00073D08" w:rsidRDefault="00403E0B">
      <w:pPr>
        <w:jc w:val="both"/>
        <w:rPr>
          <w:rFonts w:ascii="Arial" w:hAnsi="Arial" w:cs="Arial"/>
          <w:snapToGrid w:val="0"/>
          <w:sz w:val="16"/>
          <w:szCs w:val="16"/>
        </w:rPr>
      </w:pPr>
      <w:r>
        <w:rPr>
          <w:noProof/>
        </w:rPr>
        <mc:AlternateContent>
          <mc:Choice Requires="wps">
            <w:drawing>
              <wp:anchor distT="0" distB="0" distL="114300" distR="114300" simplePos="0" relativeHeight="251659776" behindDoc="0" locked="0" layoutInCell="1" allowOverlap="1" wp14:anchorId="67A73BA2" wp14:editId="3B369CAE">
                <wp:simplePos x="0" y="0"/>
                <wp:positionH relativeFrom="column">
                  <wp:posOffset>0</wp:posOffset>
                </wp:positionH>
                <wp:positionV relativeFrom="page">
                  <wp:posOffset>7004050</wp:posOffset>
                </wp:positionV>
                <wp:extent cx="6858000" cy="0"/>
                <wp:effectExtent l="9525" t="12700" r="9525" b="635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54F2C"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51.5pt" to="540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" strokeweight=".5pt">
                <w10:wrap anchory="page"/>
              </v:line>
            </w:pict>
          </mc:Fallback>
        </mc:AlternateContent>
      </w:r>
    </w:p>
    <w:p w14:paraId="67A73B7B" w14:textId="77777777" w:rsidR="00073D08" w:rsidRDefault="00073D08">
      <w:pPr>
        <w:jc w:val="both"/>
        <w:rPr>
          <w:rFonts w:ascii="Arial" w:hAnsi="Arial" w:cs="Arial"/>
          <w:snapToGrid w:val="0"/>
          <w:sz w:val="16"/>
          <w:szCs w:val="16"/>
        </w:rPr>
      </w:pPr>
      <w:r>
        <w:rPr>
          <w:rFonts w:ascii="Arial" w:hAnsi="Arial" w:cs="Arial"/>
          <w:snapToGrid w:val="0"/>
          <w:sz w:val="16"/>
          <w:szCs w:val="16"/>
        </w:rPr>
        <w:t>Explanation for items above</w:t>
      </w:r>
    </w:p>
    <w:p w14:paraId="67A73B7C" w14:textId="77777777" w:rsidR="00073D08" w:rsidRDefault="00073D08">
      <w:pPr>
        <w:jc w:val="both"/>
        <w:rPr>
          <w:rFonts w:ascii="Arial" w:hAnsi="Arial" w:cs="Arial"/>
          <w:snapToGrid w:val="0"/>
          <w:sz w:val="16"/>
          <w:szCs w:val="16"/>
        </w:rPr>
      </w:pPr>
    </w:p>
    <w:p w14:paraId="67A73B7D" w14:textId="77777777" w:rsidR="00073D08" w:rsidRDefault="00073D08">
      <w:pPr>
        <w:jc w:val="both"/>
        <w:rPr>
          <w:rFonts w:ascii="Arial" w:hAnsi="Arial" w:cs="Arial"/>
          <w:snapToGrid w:val="0"/>
          <w:sz w:val="16"/>
          <w:szCs w:val="16"/>
        </w:rPr>
      </w:pPr>
    </w:p>
    <w:p w14:paraId="67A73B7E" w14:textId="77777777" w:rsidR="00073D08" w:rsidRDefault="00073D08">
      <w:pPr>
        <w:jc w:val="both"/>
        <w:rPr>
          <w:rFonts w:ascii="Arial" w:hAnsi="Arial" w:cs="Arial"/>
          <w:snapToGrid w:val="0"/>
          <w:sz w:val="16"/>
          <w:szCs w:val="16"/>
        </w:rPr>
      </w:pPr>
    </w:p>
    <w:p w14:paraId="67A73B7F" w14:textId="77777777" w:rsidR="00073D08" w:rsidRDefault="00073D08">
      <w:pPr>
        <w:jc w:val="both"/>
        <w:rPr>
          <w:rFonts w:ascii="Arial" w:hAnsi="Arial" w:cs="Arial"/>
          <w:snapToGrid w:val="0"/>
          <w:sz w:val="16"/>
          <w:szCs w:val="16"/>
        </w:rPr>
      </w:pPr>
    </w:p>
    <w:p w14:paraId="67A73B80" w14:textId="77777777" w:rsidR="00073D08" w:rsidRDefault="00073D08">
      <w:pPr>
        <w:jc w:val="both"/>
        <w:rPr>
          <w:rFonts w:ascii="Arial" w:hAnsi="Arial" w:cs="Arial"/>
          <w:snapToGrid w:val="0"/>
          <w:sz w:val="8"/>
          <w:szCs w:val="8"/>
        </w:rPr>
      </w:pPr>
    </w:p>
    <w:p w14:paraId="67A73B81" w14:textId="77777777" w:rsidR="00073D08" w:rsidRDefault="00073D08">
      <w:pPr>
        <w:jc w:val="both"/>
        <w:rPr>
          <w:rFonts w:ascii="Arial" w:hAnsi="Arial" w:cs="Arial"/>
          <w:snapToGrid w:val="0"/>
          <w:sz w:val="8"/>
          <w:szCs w:val="8"/>
        </w:rPr>
        <w:sectPr w:rsidR="00073D08">
          <w:type w:val="continuous"/>
          <w:pgSz w:w="12240" w:h="15840"/>
          <w:pgMar w:top="720" w:right="720" w:bottom="900" w:left="720" w:header="720" w:footer="720" w:gutter="0"/>
          <w:cols w:space="360"/>
          <w:noEndnote/>
        </w:sectPr>
      </w:pPr>
    </w:p>
    <w:p w14:paraId="67A73B82" w14:textId="77777777" w:rsidR="00073D08" w:rsidRDefault="00073D08">
      <w:pPr>
        <w:jc w:val="both"/>
        <w:rPr>
          <w:rFonts w:ascii="Arial" w:hAnsi="Arial" w:cs="Arial"/>
          <w:snapToGrid w:val="0"/>
          <w:sz w:val="17"/>
          <w:szCs w:val="17"/>
        </w:rPr>
      </w:pPr>
      <w:r>
        <w:rPr>
          <w:rFonts w:ascii="Arial" w:hAnsi="Arial" w:cs="Arial"/>
          <w:snapToGrid w:val="0"/>
          <w:sz w:val="17"/>
          <w:szCs w:val="17"/>
        </w:rPr>
        <w:lastRenderedPageBreak/>
        <w:t>I hereby certify that all the information stated herein, as well as any information provided in the accompaniment herewith, is true and accurate.</w:t>
      </w:r>
    </w:p>
    <w:p w14:paraId="67A73B83" w14:textId="77777777" w:rsidR="00073D08" w:rsidRDefault="00073D08">
      <w:pPr>
        <w:jc w:val="both"/>
        <w:rPr>
          <w:rFonts w:ascii="Arial" w:hAnsi="Arial" w:cs="Arial"/>
          <w:b/>
          <w:bCs/>
          <w:snapToGrid w:val="0"/>
          <w:sz w:val="15"/>
          <w:szCs w:val="15"/>
        </w:rPr>
      </w:pPr>
      <w:r>
        <w:rPr>
          <w:rFonts w:ascii="Arial" w:hAnsi="Arial" w:cs="Arial"/>
          <w:b/>
          <w:bCs/>
          <w:snapToGrid w:val="0"/>
          <w:sz w:val="15"/>
          <w:szCs w:val="15"/>
        </w:rPr>
        <w:t>Warning:</w:t>
      </w:r>
      <w:r>
        <w:rPr>
          <w:rFonts w:ascii="Arial" w:hAnsi="Arial" w:cs="Arial"/>
          <w:snapToGrid w:val="0"/>
          <w:sz w:val="14"/>
          <w:szCs w:val="14"/>
        </w:rPr>
        <w:t xml:space="preserve"> HUD will prosecute false claims and statements. Conviction may result in criminal and/or civil penalties.</w:t>
      </w:r>
      <w:r>
        <w:rPr>
          <w:rFonts w:ascii="Arial" w:hAnsi="Arial" w:cs="Arial"/>
          <w:snapToGrid w:val="0"/>
          <w:sz w:val="16"/>
          <w:szCs w:val="16"/>
        </w:rPr>
        <w:t xml:space="preserve"> </w:t>
      </w:r>
      <w:r>
        <w:rPr>
          <w:rFonts w:ascii="Arial" w:hAnsi="Arial" w:cs="Arial"/>
          <w:b/>
          <w:bCs/>
          <w:snapToGrid w:val="0"/>
          <w:sz w:val="15"/>
          <w:szCs w:val="15"/>
        </w:rPr>
        <w:t>(18 U.S.C. 1001, 1010, 1012; 31 U.S.C. 3729, 3802)</w:t>
      </w:r>
    </w:p>
    <w:p w14:paraId="67A73B84" w14:textId="383A50D4" w:rsidR="00073D08" w:rsidRDefault="00403E0B">
      <w:pPr>
        <w:jc w:val="both"/>
        <w:rPr>
          <w:rFonts w:ascii="Arial" w:hAnsi="Arial" w:cs="Arial"/>
          <w:snapToGrid w:val="0"/>
          <w:sz w:val="12"/>
          <w:szCs w:val="12"/>
        </w:rPr>
      </w:pPr>
      <w:r>
        <w:rPr>
          <w:noProof/>
        </w:rPr>
        <mc:AlternateContent>
          <mc:Choice Requires="wps">
            <w:drawing>
              <wp:anchor distT="0" distB="0" distL="114300" distR="114300" simplePos="0" relativeHeight="251666944" behindDoc="0" locked="0" layoutInCell="0" allowOverlap="1" wp14:anchorId="67A73BA3" wp14:editId="47699307">
                <wp:simplePos x="0" y="0"/>
                <wp:positionH relativeFrom="column">
                  <wp:posOffset>3657600</wp:posOffset>
                </wp:positionH>
                <wp:positionV relativeFrom="paragraph">
                  <wp:posOffset>65405</wp:posOffset>
                </wp:positionV>
                <wp:extent cx="0" cy="640080"/>
                <wp:effectExtent l="9525" t="8255" r="9525" b="889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1013D"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15pt" to="4in,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" o:allowincell="f" strokeweight=".25pt"/>
            </w:pict>
          </mc:Fallback>
        </mc:AlternateContent>
      </w:r>
      <w:r>
        <w:rPr>
          <w:noProof/>
        </w:rPr>
        <mc:AlternateContent>
          <mc:Choice Requires="wps">
            <w:drawing>
              <wp:anchor distT="0" distB="0" distL="114300" distR="114300" simplePos="0" relativeHeight="251665920" behindDoc="0" locked="0" layoutInCell="0" allowOverlap="1" wp14:anchorId="67A73BA4" wp14:editId="34446349">
                <wp:simplePos x="0" y="0"/>
                <wp:positionH relativeFrom="column">
                  <wp:posOffset>0</wp:posOffset>
                </wp:positionH>
                <wp:positionV relativeFrom="paragraph">
                  <wp:posOffset>58420</wp:posOffset>
                </wp:positionV>
                <wp:extent cx="6858000" cy="0"/>
                <wp:effectExtent l="9525" t="10795" r="9525" b="825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6EA638" id="Line 2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4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" o:allowincell="f" strokeweight=".25pt"/>
            </w:pict>
          </mc:Fallback>
        </mc:AlternateContent>
      </w:r>
    </w:p>
    <w:p w14:paraId="67A73B85" w14:textId="77777777" w:rsidR="00073D08" w:rsidRDefault="00073D08">
      <w:pPr>
        <w:jc w:val="both"/>
        <w:rPr>
          <w:rFonts w:ascii="Arial" w:hAnsi="Arial" w:cs="Arial"/>
          <w:snapToGrid w:val="0"/>
          <w:sz w:val="14"/>
          <w:szCs w:val="14"/>
        </w:rPr>
      </w:pPr>
      <w:r>
        <w:rPr>
          <w:rFonts w:ascii="Arial" w:hAnsi="Arial" w:cs="Arial"/>
          <w:snapToGrid w:val="0"/>
          <w:sz w:val="14"/>
          <w:szCs w:val="14"/>
        </w:rPr>
        <w:t>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Authorized Signature</w:t>
      </w:r>
    </w:p>
    <w:p w14:paraId="67A73B86" w14:textId="77777777" w:rsidR="00073D08" w:rsidRDefault="00073D08">
      <w:pPr>
        <w:jc w:val="both"/>
        <w:rPr>
          <w:rFonts w:ascii="Arial" w:hAnsi="Arial" w:cs="Arial"/>
          <w:snapToGrid w:val="0"/>
          <w:sz w:val="16"/>
          <w:szCs w:val="16"/>
        </w:rPr>
      </w:pPr>
    </w:p>
    <w:p w14:paraId="67A73B87" w14:textId="75BC65C4" w:rsidR="00073D08" w:rsidRDefault="00403E0B">
      <w:pPr>
        <w:jc w:val="both"/>
        <w:rPr>
          <w:rFonts w:ascii="Arial" w:hAnsi="Arial" w:cs="Arial"/>
          <w:snapToGrid w:val="0"/>
          <w:sz w:val="14"/>
          <w:szCs w:val="14"/>
        </w:rPr>
      </w:pPr>
      <w:r>
        <w:rPr>
          <w:noProof/>
        </w:rPr>
        <mc:AlternateContent>
          <mc:Choice Requires="wps">
            <w:drawing>
              <wp:anchor distT="0" distB="0" distL="114300" distR="114300" simplePos="0" relativeHeight="251664896" behindDoc="0" locked="0" layoutInCell="0" allowOverlap="1" wp14:anchorId="67A73BA5" wp14:editId="6C578CAB">
                <wp:simplePos x="0" y="0"/>
                <wp:positionH relativeFrom="column">
                  <wp:posOffset>0</wp:posOffset>
                </wp:positionH>
                <wp:positionV relativeFrom="paragraph">
                  <wp:posOffset>73660</wp:posOffset>
                </wp:positionV>
                <wp:extent cx="6858000" cy="0"/>
                <wp:effectExtent l="9525" t="6985" r="9525" b="1206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7678FA"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4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" o:allowincell="f" strokeweight=".25pt"/>
            </w:pict>
          </mc:Fallback>
        </mc:AlternateContent>
      </w:r>
    </w:p>
    <w:p w14:paraId="67A73B88" w14:textId="77777777" w:rsidR="00073D08" w:rsidRDefault="00073D08">
      <w:pPr>
        <w:jc w:val="both"/>
        <w:rPr>
          <w:rFonts w:ascii="Arial" w:hAnsi="Arial" w:cs="Arial"/>
          <w:snapToGrid w:val="0"/>
          <w:sz w:val="14"/>
          <w:szCs w:val="14"/>
        </w:rPr>
        <w:sectPr w:rsidR="00073D08">
          <w:type w:val="continuous"/>
          <w:pgSz w:w="12240" w:h="15840"/>
          <w:pgMar w:top="720" w:right="720" w:bottom="900" w:left="720" w:header="720" w:footer="720" w:gutter="0"/>
          <w:cols w:space="360"/>
          <w:noEndnote/>
        </w:sectPr>
      </w:pPr>
    </w:p>
    <w:p w14:paraId="67A73B89" w14:textId="77777777" w:rsidR="00073D08" w:rsidRDefault="00073D08">
      <w:pPr>
        <w:jc w:val="both"/>
        <w:rPr>
          <w:rFonts w:ascii="Arial" w:hAnsi="Arial" w:cs="Arial"/>
          <w:snapToGrid w:val="0"/>
          <w:sz w:val="14"/>
          <w:szCs w:val="14"/>
        </w:rPr>
      </w:pPr>
      <w:r>
        <w:rPr>
          <w:rFonts w:ascii="Arial" w:hAnsi="Arial" w:cs="Arial"/>
          <w:snapToGrid w:val="0"/>
          <w:sz w:val="14"/>
          <w:szCs w:val="14"/>
        </w:rPr>
        <w:lastRenderedPageBreak/>
        <w:t>Street Address</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City and State</w:t>
      </w:r>
    </w:p>
    <w:p w14:paraId="67A73B8A" w14:textId="77777777" w:rsidR="00073D08" w:rsidRDefault="00073D08">
      <w:pPr>
        <w:jc w:val="both"/>
        <w:rPr>
          <w:rFonts w:ascii="Arial" w:hAnsi="Arial" w:cs="Arial"/>
          <w:snapToGrid w:val="0"/>
          <w:sz w:val="16"/>
          <w:szCs w:val="16"/>
        </w:rPr>
      </w:pPr>
    </w:p>
    <w:p w14:paraId="67A73B8B" w14:textId="77777777" w:rsidR="00073D08" w:rsidRDefault="00073D08">
      <w:pPr>
        <w:jc w:val="both"/>
        <w:rPr>
          <w:rFonts w:ascii="Arial" w:hAnsi="Arial" w:cs="Arial"/>
          <w:snapToGrid w:val="0"/>
          <w:sz w:val="16"/>
          <w:szCs w:val="16"/>
        </w:rPr>
        <w:sectPr w:rsidR="00073D08">
          <w:type w:val="continuous"/>
          <w:pgSz w:w="12240" w:h="15840"/>
          <w:pgMar w:top="720" w:right="720" w:bottom="900" w:left="720" w:header="720" w:footer="720" w:gutter="0"/>
          <w:cols w:space="360"/>
          <w:noEndnote/>
        </w:sectPr>
      </w:pPr>
    </w:p>
    <w:p w14:paraId="67A73B8C" w14:textId="78C0F454"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60800" behindDoc="0" locked="0" layoutInCell="0" allowOverlap="1" wp14:anchorId="67A73BA6" wp14:editId="29428A50">
                <wp:simplePos x="0" y="0"/>
                <wp:positionH relativeFrom="column">
                  <wp:posOffset>0</wp:posOffset>
                </wp:positionH>
                <wp:positionV relativeFrom="paragraph">
                  <wp:posOffset>74930</wp:posOffset>
                </wp:positionV>
                <wp:extent cx="6858000" cy="0"/>
                <wp:effectExtent l="9525" t="8255" r="9525" b="1079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D3274F" id="Line 2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" o:allowincell="f"/>
            </w:pict>
          </mc:Fallback>
        </mc:AlternateContent>
      </w:r>
    </w:p>
    <w:p w14:paraId="67A73B8D" w14:textId="77777777" w:rsidR="00073D08" w:rsidRDefault="00073D08">
      <w:pPr>
        <w:autoSpaceDE w:val="0"/>
        <w:autoSpaceDN w:val="0"/>
        <w:adjustRightInd w:val="0"/>
        <w:jc w:val="center"/>
        <w:rPr>
          <w:rFonts w:ascii="Arial" w:hAnsi="Arial" w:cs="Arial"/>
          <w:sz w:val="16"/>
          <w:szCs w:val="16"/>
        </w:rPr>
        <w:sectPr w:rsidR="00073D08">
          <w:type w:val="continuous"/>
          <w:pgSz w:w="12240" w:h="15840"/>
          <w:pgMar w:top="720" w:right="720" w:bottom="900" w:left="720" w:header="720" w:footer="720" w:gutter="0"/>
          <w:cols w:space="360"/>
          <w:noEndnote/>
        </w:sectPr>
      </w:pPr>
    </w:p>
    <w:p w14:paraId="67A73B8E" w14:textId="77777777" w:rsidR="00073D08" w:rsidRDefault="00073D08">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HUD-11714 </w:t>
      </w:r>
      <w:r>
        <w:rPr>
          <w:rFonts w:ascii="Arial" w:hAnsi="Arial" w:cs="Arial"/>
          <w:sz w:val="16"/>
          <w:szCs w:val="16"/>
        </w:rPr>
        <w:t>(01/2006)</w:t>
      </w:r>
    </w:p>
    <w:p w14:paraId="67A73B8F" w14:textId="77777777" w:rsidR="00073D08" w:rsidRDefault="00073D08">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073D08" w:rsidSect="0013398C">
      <w:type w:val="continuous"/>
      <w:pgSz w:w="12240" w:h="15840"/>
      <w:pgMar w:top="720" w:right="720" w:bottom="900" w:left="720" w:header="720" w:footer="720" w:gutter="0"/>
      <w:cols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D5"/>
    <w:rsid w:val="00073D08"/>
    <w:rsid w:val="0010783C"/>
    <w:rsid w:val="00116CEA"/>
    <w:rsid w:val="0013398C"/>
    <w:rsid w:val="00255C70"/>
    <w:rsid w:val="002E52AC"/>
    <w:rsid w:val="0032229A"/>
    <w:rsid w:val="00325473"/>
    <w:rsid w:val="003C56B0"/>
    <w:rsid w:val="00403E0B"/>
    <w:rsid w:val="006004D5"/>
    <w:rsid w:val="00616BD5"/>
    <w:rsid w:val="00800E18"/>
    <w:rsid w:val="008B50C1"/>
    <w:rsid w:val="00A9069F"/>
    <w:rsid w:val="00B47D4D"/>
    <w:rsid w:val="00B80A64"/>
    <w:rsid w:val="00BA5576"/>
    <w:rsid w:val="00D82595"/>
    <w:rsid w:val="00E67908"/>
    <w:rsid w:val="00EB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A7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8C"/>
    <w:rPr>
      <w:sz w:val="24"/>
      <w:szCs w:val="24"/>
    </w:rPr>
  </w:style>
  <w:style w:type="paragraph" w:styleId="Heading1">
    <w:name w:val="heading 1"/>
    <w:basedOn w:val="Normal"/>
    <w:next w:val="Normal"/>
    <w:link w:val="Heading1Char"/>
    <w:uiPriority w:val="99"/>
    <w:qFormat/>
    <w:rsid w:val="0013398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D28"/>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13398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665D28"/>
    <w:rPr>
      <w:sz w:val="24"/>
      <w:szCs w:val="24"/>
    </w:rPr>
  </w:style>
  <w:style w:type="paragraph" w:styleId="BodyText">
    <w:name w:val="Body Text"/>
    <w:basedOn w:val="Normal"/>
    <w:link w:val="BodyTextChar"/>
    <w:uiPriority w:val="99"/>
    <w:rsid w:val="0013398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665D28"/>
    <w:rPr>
      <w:sz w:val="24"/>
      <w:szCs w:val="24"/>
    </w:rPr>
  </w:style>
  <w:style w:type="paragraph" w:styleId="BodyTextIndent2">
    <w:name w:val="Body Text Indent 2"/>
    <w:basedOn w:val="Normal"/>
    <w:link w:val="BodyTextIndent2Char"/>
    <w:uiPriority w:val="99"/>
    <w:rsid w:val="0013398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65D28"/>
    <w:rPr>
      <w:sz w:val="24"/>
      <w:szCs w:val="24"/>
    </w:rPr>
  </w:style>
  <w:style w:type="paragraph" w:styleId="BodyText3">
    <w:name w:val="Body Text 3"/>
    <w:basedOn w:val="Normal"/>
    <w:link w:val="BodyText3Char"/>
    <w:uiPriority w:val="99"/>
    <w:rsid w:val="0013398C"/>
    <w:rPr>
      <w:rFonts w:ascii="Arial" w:hAnsi="Arial" w:cs="Arial"/>
      <w:sz w:val="18"/>
      <w:szCs w:val="18"/>
    </w:rPr>
  </w:style>
  <w:style w:type="character" w:customStyle="1" w:styleId="BodyText3Char">
    <w:name w:val="Body Text 3 Char"/>
    <w:basedOn w:val="DefaultParagraphFont"/>
    <w:link w:val="BodyText3"/>
    <w:uiPriority w:val="99"/>
    <w:semiHidden/>
    <w:rsid w:val="00665D2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8C"/>
    <w:rPr>
      <w:sz w:val="24"/>
      <w:szCs w:val="24"/>
    </w:rPr>
  </w:style>
  <w:style w:type="paragraph" w:styleId="Heading1">
    <w:name w:val="heading 1"/>
    <w:basedOn w:val="Normal"/>
    <w:next w:val="Normal"/>
    <w:link w:val="Heading1Char"/>
    <w:uiPriority w:val="99"/>
    <w:qFormat/>
    <w:rsid w:val="0013398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D28"/>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13398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665D28"/>
    <w:rPr>
      <w:sz w:val="24"/>
      <w:szCs w:val="24"/>
    </w:rPr>
  </w:style>
  <w:style w:type="paragraph" w:styleId="BodyText">
    <w:name w:val="Body Text"/>
    <w:basedOn w:val="Normal"/>
    <w:link w:val="BodyTextChar"/>
    <w:uiPriority w:val="99"/>
    <w:rsid w:val="0013398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665D28"/>
    <w:rPr>
      <w:sz w:val="24"/>
      <w:szCs w:val="24"/>
    </w:rPr>
  </w:style>
  <w:style w:type="paragraph" w:styleId="BodyTextIndent2">
    <w:name w:val="Body Text Indent 2"/>
    <w:basedOn w:val="Normal"/>
    <w:link w:val="BodyTextIndent2Char"/>
    <w:uiPriority w:val="99"/>
    <w:rsid w:val="0013398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65D28"/>
    <w:rPr>
      <w:sz w:val="24"/>
      <w:szCs w:val="24"/>
    </w:rPr>
  </w:style>
  <w:style w:type="paragraph" w:styleId="BodyText3">
    <w:name w:val="Body Text 3"/>
    <w:basedOn w:val="Normal"/>
    <w:link w:val="BodyText3Char"/>
    <w:uiPriority w:val="99"/>
    <w:rsid w:val="0013398C"/>
    <w:rPr>
      <w:rFonts w:ascii="Arial" w:hAnsi="Arial" w:cs="Arial"/>
      <w:sz w:val="18"/>
      <w:szCs w:val="18"/>
    </w:rPr>
  </w:style>
  <w:style w:type="character" w:customStyle="1" w:styleId="BodyText3Char">
    <w:name w:val="Body Text 3 Char"/>
    <w:basedOn w:val="DefaultParagraphFont"/>
    <w:link w:val="BodyText3"/>
    <w:uiPriority w:val="99"/>
    <w:semiHidden/>
    <w:rsid w:val="00665D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EEDA9D-A92E-4EF8-A972-CCE168743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2870F-1AD2-46E0-B033-CD33F4974CE7}">
  <ds:schemaRefs>
    <ds:schemaRef ds:uri="http://schemas.microsoft.com/sharepoint/v3/contenttype/forms"/>
  </ds:schemaRefs>
</ds:datastoreItem>
</file>

<file path=customXml/itemProps3.xml><?xml version="1.0" encoding="utf-8"?>
<ds:datastoreItem xmlns:ds="http://schemas.openxmlformats.org/officeDocument/2006/customXml" ds:itemID="{92139E67-1A58-405A-8805-85C809A9DA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c6d93d11-28f8-4e6d-ae4f-5893c68de0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OFFICIAL App. VI-10 Form11714 - 1.9.15</vt:lpstr>
    </vt:vector>
  </TitlesOfParts>
  <Company>Lockheed Martin</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VI-10 Form11714 - 1.9.15</dc:title>
  <dc:creator>Dianne Cooperman</dc:creator>
  <cp:lastModifiedBy>SYSTEM</cp:lastModifiedBy>
  <cp:revision>2</cp:revision>
  <cp:lastPrinted>2004-05-24T14:52:00Z</cp:lastPrinted>
  <dcterms:created xsi:type="dcterms:W3CDTF">2019-10-24T13:44:00Z</dcterms:created>
  <dcterms:modified xsi:type="dcterms:W3CDTF">2019-10-24T13:44:00Z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13cc9905-dc40-410b-8a72-be7c36e4fe9c</vt:lpwstr>
  </property>
  <property fmtid="{D5CDD505-2E9C-101B-9397-08002B2CF9AE}" pid="3" name="ContentTypeId">
    <vt:lpwstr>0x0101001A2A00A75FB2BD469FC5BABC27835FFD</vt:lpwstr>
  </property>
  <property fmtid="{D5CDD505-2E9C-101B-9397-08002B2CF9AE}" pid="4" name="Order">
    <vt:r8>14500</vt:r8>
  </property>
  <property fmtid="{D5CDD505-2E9C-101B-9397-08002B2CF9AE}" pid="5" name="_AdHocReviewCycleID">
    <vt:i4>-1816794846</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