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60526" w:rsidRDefault="00D60526" w14:paraId="5C282BD3" w14:textId="77777777">
      <w:pPr>
        <w:jc w:val="center"/>
        <w:rPr>
          <w:rFonts w:ascii="Helvetica" w:hAnsi="Helvetica"/>
          <w:b/>
          <w:color w:val="000000"/>
          <w:sz w:val="28"/>
        </w:rPr>
      </w:pPr>
      <w:r>
        <w:rPr>
          <w:rFonts w:ascii="Helvetica" w:hAnsi="Helvetica"/>
          <w:b/>
          <w:color w:val="000000"/>
          <w:sz w:val="28"/>
        </w:rPr>
        <w:t>Paperwork Reduction Act</w:t>
      </w:r>
    </w:p>
    <w:p w:rsidR="00D60526" w:rsidRDefault="00D60526" w14:paraId="0C262AD4" w14:textId="77777777">
      <w:pPr>
        <w:pStyle w:val="Heading1"/>
      </w:pPr>
      <w:r>
        <w:t>Change Worksheet</w:t>
      </w:r>
    </w:p>
    <w:tbl>
      <w:tblPr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000" w:firstRow="0" w:lastRow="0" w:firstColumn="0" w:lastColumn="0" w:noHBand="0" w:noVBand="0"/>
      </w:tblPr>
      <w:tblGrid>
        <w:gridCol w:w="348"/>
        <w:gridCol w:w="6000"/>
        <w:gridCol w:w="1440"/>
        <w:gridCol w:w="960"/>
        <w:gridCol w:w="2160"/>
      </w:tblGrid>
      <w:tr w:rsidR="00D60526" w14:paraId="76043B45" w14:textId="77777777">
        <w:tblPrEx>
          <w:tblCellMar>
            <w:top w:w="0" w:type="dxa"/>
            <w:bottom w:w="0" w:type="dxa"/>
          </w:tblCellMar>
        </w:tblPrEx>
        <w:tc>
          <w:tcPr>
            <w:tcW w:w="7788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</w:tcPr>
          <w:p w:rsidR="00D60526" w:rsidRDefault="00D60526" w14:paraId="2F45AD15" w14:textId="77777777">
            <w:pPr>
              <w:ind w:left="-120"/>
              <w:rPr>
                <w:rFonts w:ascii="Helvetica" w:hAnsi="Helvetica"/>
                <w:color w:val="000000"/>
                <w:sz w:val="16"/>
              </w:rPr>
            </w:pPr>
            <w:r>
              <w:rPr>
                <w:rFonts w:ascii="Helvetica" w:hAnsi="Helvetica"/>
                <w:color w:val="000000"/>
                <w:sz w:val="16"/>
              </w:rPr>
              <w:t>Agency/Subagency:</w:t>
            </w:r>
          </w:p>
          <w:p w:rsidR="00D60526" w:rsidRDefault="00D60526" w14:paraId="1F0DBC99" w14:textId="77777777">
            <w:pPr>
              <w:rPr>
                <w:rFonts w:ascii="Helvetica" w:hAnsi="Helvetica"/>
                <w:color w:val="000000"/>
                <w:sz w:val="16"/>
              </w:rPr>
            </w:pPr>
            <w:r>
              <w:rPr>
                <w:rFonts w:ascii="Helvetica" w:hAnsi="Helvetica"/>
                <w:b/>
                <w:color w:val="000000"/>
                <w:sz w:val="18"/>
              </w:rPr>
              <w:t>U.S. Department of Housing and Urban Development</w:t>
            </w:r>
          </w:p>
          <w:p w:rsidR="00D60526" w:rsidRDefault="00D60526" w14:paraId="6D08F55F" w14:textId="77777777">
            <w:pPr>
              <w:spacing w:before="40" w:after="60"/>
              <w:rPr>
                <w:color w:val="000000"/>
              </w:rPr>
            </w:pPr>
          </w:p>
        </w:tc>
        <w:tc>
          <w:tcPr>
            <w:tcW w:w="31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</w:tcPr>
          <w:p w:rsidR="00D60526" w:rsidRDefault="00D60526" w14:paraId="0BBA3BC5" w14:textId="77777777">
            <w:pPr>
              <w:ind w:right="612"/>
              <w:rPr>
                <w:rFonts w:ascii="Helvetica" w:hAnsi="Helvetica"/>
                <w:color w:val="000000"/>
                <w:sz w:val="16"/>
              </w:rPr>
            </w:pPr>
            <w:r>
              <w:rPr>
                <w:rFonts w:ascii="Helvetica" w:hAnsi="Helvetica"/>
                <w:color w:val="000000"/>
                <w:sz w:val="16"/>
              </w:rPr>
              <w:t>OMB Control Number:</w:t>
            </w:r>
          </w:p>
          <w:p w:rsidR="00D60526" w:rsidRDefault="009027BC" w14:paraId="0293AA98" w14:textId="616F27F7">
            <w:pPr>
              <w:spacing w:before="40" w:after="40"/>
              <w:ind w:left="252"/>
              <w:rPr>
                <w:color w:val="000000"/>
              </w:rPr>
            </w:pPr>
            <w:r>
              <w:rPr>
                <w:rFonts w:ascii="Helvetica" w:hAnsi="Helvetica"/>
                <w:b/>
                <w:noProof/>
                <w:sz w:val="18"/>
              </w:rPr>
              <w:t>2577-0</w:t>
            </w:r>
            <w:r w:rsidR="00F36D5D">
              <w:rPr>
                <w:rFonts w:ascii="Helvetica" w:hAnsi="Helvetica"/>
                <w:b/>
                <w:noProof/>
                <w:sz w:val="18"/>
              </w:rPr>
              <w:t>0</w:t>
            </w:r>
            <w:r>
              <w:rPr>
                <w:rFonts w:ascii="Helvetica" w:hAnsi="Helvetica"/>
                <w:b/>
                <w:noProof/>
                <w:sz w:val="18"/>
              </w:rPr>
              <w:t>29</w:t>
            </w:r>
          </w:p>
        </w:tc>
      </w:tr>
      <w:tr w:rsidR="00D60526" w14:paraId="0DF67A72" w14:textId="77777777">
        <w:tblPrEx>
          <w:tblBorders>
            <w:left w:val="none" w:color="auto" w:sz="0" w:space="0"/>
            <w:right w:val="none" w:color="auto" w:sz="0" w:space="0"/>
          </w:tblBorders>
          <w:tblCellMar>
            <w:top w:w="0" w:type="dxa"/>
            <w:bottom w:w="0" w:type="dxa"/>
          </w:tblCellMar>
        </w:tblPrEx>
        <w:tc>
          <w:tcPr>
            <w:tcW w:w="6348" w:type="dxa"/>
            <w:gridSpan w:val="2"/>
            <w:tcBorders>
              <w:bottom w:val="nil"/>
            </w:tcBorders>
          </w:tcPr>
          <w:p w:rsidR="00D60526" w:rsidRDefault="00D60526" w14:paraId="1B62ACCC" w14:textId="77777777">
            <w:pPr>
              <w:jc w:val="right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  <w:sz w:val="18"/>
              </w:rPr>
              <w:t>Enter only items that change</w:t>
            </w:r>
          </w:p>
        </w:tc>
        <w:tc>
          <w:tcPr>
            <w:tcW w:w="2400" w:type="dxa"/>
            <w:gridSpan w:val="2"/>
            <w:tcBorders>
              <w:bottom w:val="nil"/>
            </w:tcBorders>
          </w:tcPr>
          <w:p w:rsidR="00D60526" w:rsidRDefault="00D60526" w14:paraId="338BD9B7" w14:textId="77777777">
            <w:pPr>
              <w:tabs>
                <w:tab w:val="center" w:pos="732"/>
                <w:tab w:val="center" w:pos="1452"/>
              </w:tabs>
              <w:spacing w:before="120"/>
              <w:jc w:val="center"/>
              <w:rPr>
                <w:rFonts w:ascii="Helvetica" w:hAnsi="Helvetica"/>
                <w:color w:val="000000"/>
                <w:sz w:val="16"/>
              </w:rPr>
            </w:pPr>
            <w:r>
              <w:rPr>
                <w:rFonts w:ascii="Helvetica" w:hAnsi="Helvetica"/>
                <w:color w:val="000000"/>
                <w:sz w:val="16"/>
              </w:rPr>
              <w:t>Current Record</w:t>
            </w:r>
          </w:p>
        </w:tc>
        <w:tc>
          <w:tcPr>
            <w:tcW w:w="2160" w:type="dxa"/>
            <w:tcBorders>
              <w:bottom w:val="nil"/>
            </w:tcBorders>
          </w:tcPr>
          <w:p w:rsidR="00D60526" w:rsidRDefault="00D60526" w14:paraId="172BFF86" w14:textId="77777777">
            <w:pPr>
              <w:spacing w:before="120"/>
              <w:ind w:right="-108"/>
              <w:jc w:val="center"/>
              <w:rPr>
                <w:rFonts w:ascii="Helvetica" w:hAnsi="Helvetica"/>
                <w:color w:val="000000"/>
                <w:sz w:val="16"/>
              </w:rPr>
            </w:pPr>
            <w:r>
              <w:rPr>
                <w:rFonts w:ascii="Helvetica" w:hAnsi="Helvetica"/>
                <w:color w:val="000000"/>
                <w:sz w:val="16"/>
              </w:rPr>
              <w:t>New Record**</w:t>
            </w:r>
          </w:p>
        </w:tc>
      </w:tr>
      <w:tr w:rsidR="00D60526" w14:paraId="6047FE88" w14:textId="77777777">
        <w:tblPrEx>
          <w:tblBorders>
            <w:left w:val="none" w:color="auto" w:sz="0" w:space="0"/>
            <w:right w:val="none" w:color="auto" w:sz="0" w:space="0"/>
          </w:tblBorders>
          <w:tblCellMar>
            <w:top w:w="0" w:type="dxa"/>
            <w:bottom w:w="0" w:type="dxa"/>
          </w:tblCellMar>
        </w:tblPrEx>
        <w:tc>
          <w:tcPr>
            <w:tcW w:w="6348" w:type="dxa"/>
            <w:gridSpan w:val="2"/>
            <w:tcBorders>
              <w:top w:val="single" w:color="auto" w:sz="6" w:space="0"/>
              <w:bottom w:val="nil"/>
              <w:right w:val="nil"/>
            </w:tcBorders>
          </w:tcPr>
          <w:p w:rsidR="00D60526" w:rsidRDefault="00D60526" w14:paraId="43C414D2" w14:textId="77777777">
            <w:pPr>
              <w:rPr>
                <w:rFonts w:ascii="Helvetica" w:hAnsi="Helvetica"/>
                <w:color w:val="000000"/>
                <w:sz w:val="14"/>
              </w:rPr>
            </w:pPr>
            <w:r>
              <w:rPr>
                <w:rFonts w:ascii="Helvetica" w:hAnsi="Helvetica"/>
                <w:color w:val="000000"/>
                <w:sz w:val="14"/>
              </w:rPr>
              <w:t>Agency form number(s):</w:t>
            </w:r>
          </w:p>
          <w:p w:rsidR="009027BC" w:rsidP="009027BC" w:rsidRDefault="009027BC" w14:paraId="545F98F9" w14:textId="51453B31">
            <w:pPr>
              <w:spacing w:before="60" w:after="6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HUD-527</w:t>
            </w:r>
            <w:r w:rsidR="00F36D5D">
              <w:rPr>
                <w:rFonts w:ascii="Arial" w:hAnsi="Arial" w:cs="Arial"/>
                <w:sz w:val="18"/>
              </w:rPr>
              <w:t>23</w:t>
            </w:r>
            <w:r>
              <w:rPr>
                <w:rFonts w:ascii="Arial" w:hAnsi="Arial" w:cs="Arial"/>
                <w:sz w:val="18"/>
              </w:rPr>
              <w:t xml:space="preserve"> </w:t>
            </w:r>
          </w:p>
          <w:p w:rsidR="00D60526" w:rsidRDefault="00D60526" w14:paraId="727C7CBE" w14:textId="77777777">
            <w:pPr>
              <w:spacing w:before="60" w:after="60"/>
              <w:rPr>
                <w:rFonts w:ascii="Helvetica" w:hAnsi="Helvetica"/>
                <w:color w:val="000000"/>
                <w:sz w:val="18"/>
              </w:rPr>
            </w:pPr>
          </w:p>
        </w:tc>
        <w:tc>
          <w:tcPr>
            <w:tcW w:w="2400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</w:tcPr>
          <w:p w:rsidR="00D60526" w:rsidRDefault="00D60526" w14:paraId="2CCA81A1" w14:textId="77777777">
            <w:pPr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name="Text11" w:id="0"/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  <w:bookmarkEnd w:id="0"/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</w:tcPr>
          <w:p w:rsidR="00D60526" w:rsidRDefault="00D60526" w14:paraId="6FDBDA06" w14:textId="77777777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</w:tr>
      <w:tr w:rsidR="00D60526" w14:paraId="421606CF" w14:textId="77777777">
        <w:tblPrEx>
          <w:tblBorders>
            <w:left w:val="none" w:color="auto" w:sz="0" w:space="0"/>
            <w:right w:val="none" w:color="auto" w:sz="0" w:space="0"/>
          </w:tblBorders>
          <w:tblCellMar>
            <w:top w:w="0" w:type="dxa"/>
            <w:bottom w:w="0" w:type="dxa"/>
          </w:tblCellMar>
        </w:tblPrEx>
        <w:tc>
          <w:tcPr>
            <w:tcW w:w="6348" w:type="dxa"/>
            <w:gridSpan w:val="2"/>
            <w:tcBorders>
              <w:top w:val="single" w:color="auto" w:sz="6" w:space="0"/>
              <w:bottom w:val="nil"/>
              <w:right w:val="nil"/>
            </w:tcBorders>
          </w:tcPr>
          <w:p w:rsidR="00D60526" w:rsidRDefault="00D60526" w14:paraId="44FC860A" w14:textId="77777777">
            <w:pPr>
              <w:spacing w:before="80" w:after="40" w:line="180" w:lineRule="exact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b/>
                <w:color w:val="000000"/>
                <w:sz w:val="18"/>
              </w:rPr>
              <w:t>Annual reporting and keeping hour burden</w:t>
            </w:r>
          </w:p>
        </w:tc>
        <w:tc>
          <w:tcPr>
            <w:tcW w:w="24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D60526" w:rsidRDefault="00D60526" w14:paraId="26AF1749" w14:textId="77777777">
            <w:pPr>
              <w:spacing w:before="40" w:after="40" w:line="180" w:lineRule="exact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color="auto" w:sz="6" w:space="0"/>
            </w:tcBorders>
          </w:tcPr>
          <w:p w:rsidR="00D60526" w:rsidRDefault="00D60526" w14:paraId="261D0358" w14:textId="77777777">
            <w:pPr>
              <w:tabs>
                <w:tab w:val="center" w:pos="2496"/>
              </w:tabs>
              <w:spacing w:before="40" w:after="40" w:line="180" w:lineRule="exact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</w:tr>
      <w:tr w:rsidR="00D60526" w14:paraId="68F473A6" w14:textId="77777777">
        <w:tblPrEx>
          <w:tblBorders>
            <w:left w:val="none" w:color="auto" w:sz="0" w:space="0"/>
            <w:right w:val="none" w:color="auto" w:sz="0" w:space="0"/>
          </w:tblBorders>
          <w:tblCellMar>
            <w:top w:w="0" w:type="dxa"/>
            <w:bottom w:w="0" w:type="dxa"/>
          </w:tblCellMar>
        </w:tblPrEx>
        <w:trPr>
          <w:gridBefore w:val="1"/>
          <w:wBefore w:w="348" w:type="dxa"/>
        </w:trPr>
        <w:tc>
          <w:tcPr>
            <w:tcW w:w="6000" w:type="dxa"/>
            <w:tcBorders>
              <w:top w:val="single" w:color="auto" w:sz="6" w:space="0"/>
              <w:bottom w:val="nil"/>
              <w:right w:val="nil"/>
            </w:tcBorders>
          </w:tcPr>
          <w:p w:rsidR="00D60526" w:rsidRDefault="00D60526" w14:paraId="621003BF" w14:textId="77777777">
            <w:pPr>
              <w:spacing w:before="60"/>
              <w:ind w:left="1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Number of respondents</w:t>
            </w:r>
          </w:p>
        </w:tc>
        <w:tc>
          <w:tcPr>
            <w:tcW w:w="2400" w:type="dxa"/>
            <w:gridSpan w:val="2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</w:tcPr>
          <w:p w:rsidR="00D60526" w:rsidP="00F36D5D" w:rsidRDefault="00D60526" w14:paraId="1B6C9A58" w14:textId="7ECB7CCB">
            <w:pPr>
              <w:spacing w:before="60" w:after="60"/>
              <w:rPr>
                <w:rFonts w:ascii="Helvetica" w:hAnsi="Helvetica"/>
                <w:color w:val="000000"/>
                <w:sz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</w:tcPr>
          <w:p w:rsidR="00D60526" w:rsidRDefault="00D60526" w14:paraId="3069E149" w14:textId="2DD403E1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</w:tr>
      <w:tr w:rsidR="00D60526" w14:paraId="1CAF92C4" w14:textId="77777777">
        <w:tblPrEx>
          <w:tblBorders>
            <w:left w:val="none" w:color="auto" w:sz="0" w:space="0"/>
            <w:right w:val="none" w:color="auto" w:sz="0" w:space="0"/>
          </w:tblBorders>
          <w:tblCellMar>
            <w:top w:w="0" w:type="dxa"/>
            <w:bottom w:w="0" w:type="dxa"/>
          </w:tblCellMar>
        </w:tblPrEx>
        <w:trPr>
          <w:gridBefore w:val="1"/>
          <w:wBefore w:w="348" w:type="dxa"/>
        </w:trPr>
        <w:tc>
          <w:tcPr>
            <w:tcW w:w="6000" w:type="dxa"/>
            <w:tcBorders>
              <w:top w:val="single" w:color="auto" w:sz="6" w:space="0"/>
              <w:bottom w:val="nil"/>
              <w:right w:val="nil"/>
            </w:tcBorders>
          </w:tcPr>
          <w:p w:rsidR="00D60526" w:rsidRDefault="00D60526" w14:paraId="0505A81C" w14:textId="77777777">
            <w:pPr>
              <w:spacing w:before="60"/>
              <w:ind w:left="1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Total annual responses</w:t>
            </w:r>
          </w:p>
        </w:tc>
        <w:tc>
          <w:tcPr>
            <w:tcW w:w="24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D60526" w:rsidRDefault="00D60526" w14:paraId="450EF6DD" w14:textId="6583C5D7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  <w:tc>
          <w:tcPr>
            <w:tcW w:w="2160" w:type="dxa"/>
            <w:tcBorders>
              <w:top w:val="single" w:color="auto" w:sz="6" w:space="0"/>
              <w:left w:val="nil"/>
              <w:bottom w:val="nil"/>
            </w:tcBorders>
          </w:tcPr>
          <w:p w:rsidR="00D60526" w:rsidRDefault="00D60526" w14:paraId="6A215B11" w14:textId="5E314FF9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</w:tr>
      <w:tr w:rsidR="00D60526" w14:paraId="6D957074" w14:textId="77777777">
        <w:tblPrEx>
          <w:tblBorders>
            <w:left w:val="none" w:color="auto" w:sz="0" w:space="0"/>
            <w:right w:val="none" w:color="auto" w:sz="0" w:space="0"/>
          </w:tblBorders>
          <w:tblCellMar>
            <w:top w:w="0" w:type="dxa"/>
            <w:bottom w:w="0" w:type="dxa"/>
          </w:tblCellMar>
        </w:tblPrEx>
        <w:trPr>
          <w:gridBefore w:val="1"/>
          <w:wBefore w:w="348" w:type="dxa"/>
        </w:trPr>
        <w:tc>
          <w:tcPr>
            <w:tcW w:w="6000" w:type="dxa"/>
            <w:tcBorders>
              <w:top w:val="nil"/>
              <w:bottom w:val="single" w:color="auto" w:sz="6" w:space="0"/>
              <w:right w:val="nil"/>
            </w:tcBorders>
          </w:tcPr>
          <w:p w:rsidR="00D60526" w:rsidRDefault="00D60526" w14:paraId="169E18C9" w14:textId="77777777">
            <w:pPr>
              <w:pBdr>
                <w:top w:val="single" w:color="auto" w:sz="6" w:space="1"/>
              </w:pBdr>
              <w:ind w:left="252" w:right="-108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Percent of these responses collected electronically</w:t>
            </w:r>
          </w:p>
        </w:tc>
        <w:tc>
          <w:tcPr>
            <w:tcW w:w="2400" w:type="dxa"/>
            <w:gridSpan w:val="2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</w:tcPr>
          <w:p w:rsidR="00D60526" w:rsidRDefault="00D60526" w14:paraId="4A29979C" w14:textId="6273D087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  <w:tc>
          <w:tcPr>
            <w:tcW w:w="2160" w:type="dxa"/>
            <w:tcBorders>
              <w:top w:val="single" w:color="auto" w:sz="6" w:space="0"/>
              <w:left w:val="nil"/>
              <w:bottom w:val="single" w:color="auto" w:sz="6" w:space="0"/>
            </w:tcBorders>
          </w:tcPr>
          <w:p w:rsidR="00D60526" w:rsidRDefault="00D60526" w14:paraId="38AA052D" w14:textId="63EA610A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</w:tr>
      <w:tr w:rsidR="00D60526" w14:paraId="63D98391" w14:textId="77777777">
        <w:tblPrEx>
          <w:tblBorders>
            <w:left w:val="none" w:color="auto" w:sz="0" w:space="0"/>
            <w:right w:val="none" w:color="auto" w:sz="0" w:space="0"/>
          </w:tblBorders>
          <w:tblCellMar>
            <w:top w:w="0" w:type="dxa"/>
            <w:bottom w:w="0" w:type="dxa"/>
          </w:tblCellMar>
        </w:tblPrEx>
        <w:trPr>
          <w:gridBefore w:val="1"/>
          <w:wBefore w:w="348" w:type="dxa"/>
        </w:trPr>
        <w:tc>
          <w:tcPr>
            <w:tcW w:w="6000" w:type="dxa"/>
            <w:tcBorders>
              <w:top w:val="nil"/>
              <w:bottom w:val="nil"/>
              <w:right w:val="nil"/>
            </w:tcBorders>
          </w:tcPr>
          <w:p w:rsidR="00D60526" w:rsidRDefault="00D60526" w14:paraId="1907FB91" w14:textId="77777777">
            <w:pPr>
              <w:spacing w:before="60"/>
              <w:ind w:left="1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Total annual hours</w:t>
            </w:r>
          </w:p>
        </w:tc>
        <w:tc>
          <w:tcPr>
            <w:tcW w:w="2400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</w:tcPr>
          <w:p w:rsidR="00D60526" w:rsidRDefault="00D60526" w14:paraId="624AB307" w14:textId="7408AA1B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</w:tcPr>
          <w:p w:rsidR="00D60526" w:rsidRDefault="00D60526" w14:paraId="66C30D13" w14:textId="7DF7416B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</w:tr>
      <w:tr w:rsidR="00D60526" w14:paraId="01BA3E29" w14:textId="77777777">
        <w:tblPrEx>
          <w:tblBorders>
            <w:left w:val="none" w:color="auto" w:sz="0" w:space="0"/>
            <w:right w:val="none" w:color="auto" w:sz="0" w:space="0"/>
          </w:tblBorders>
          <w:tblCellMar>
            <w:top w:w="0" w:type="dxa"/>
            <w:bottom w:w="0" w:type="dxa"/>
          </w:tblCellMar>
        </w:tblPrEx>
        <w:trPr>
          <w:gridBefore w:val="1"/>
          <w:wBefore w:w="348" w:type="dxa"/>
        </w:trPr>
        <w:tc>
          <w:tcPr>
            <w:tcW w:w="6000" w:type="dxa"/>
            <w:tcBorders>
              <w:top w:val="single" w:color="auto" w:sz="6" w:space="0"/>
              <w:bottom w:val="single" w:color="auto" w:sz="6" w:space="0"/>
              <w:right w:val="nil"/>
            </w:tcBorders>
          </w:tcPr>
          <w:p w:rsidR="00D60526" w:rsidRDefault="00D60526" w14:paraId="2A994092" w14:textId="77777777">
            <w:pPr>
              <w:spacing w:before="60"/>
              <w:ind w:left="1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Difference</w:t>
            </w:r>
          </w:p>
        </w:tc>
        <w:tc>
          <w:tcPr>
            <w:tcW w:w="2400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pct20" w:color="auto" w:fill="auto"/>
          </w:tcPr>
          <w:p w:rsidR="00D60526" w:rsidRDefault="00D60526" w14:paraId="544EF449" w14:textId="77777777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  <w:tc>
          <w:tcPr>
            <w:tcW w:w="2160" w:type="dxa"/>
            <w:tcBorders>
              <w:top w:val="single" w:color="auto" w:sz="6" w:space="0"/>
              <w:left w:val="nil"/>
              <w:bottom w:val="single" w:color="auto" w:sz="6" w:space="0"/>
            </w:tcBorders>
          </w:tcPr>
          <w:p w:rsidR="00D60526" w:rsidRDefault="00D60526" w14:paraId="73FE66CA" w14:textId="77777777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</w:tr>
      <w:tr w:rsidR="00D60526" w14:paraId="61782923" w14:textId="77777777">
        <w:tblPrEx>
          <w:tblBorders>
            <w:left w:val="none" w:color="auto" w:sz="0" w:space="0"/>
            <w:right w:val="none" w:color="auto" w:sz="0" w:space="0"/>
          </w:tblBorders>
          <w:tblCellMar>
            <w:top w:w="0" w:type="dxa"/>
            <w:bottom w:w="0" w:type="dxa"/>
          </w:tblCellMar>
        </w:tblPrEx>
        <w:trPr>
          <w:gridBefore w:val="1"/>
          <w:wBefore w:w="348" w:type="dxa"/>
        </w:trPr>
        <w:tc>
          <w:tcPr>
            <w:tcW w:w="6000" w:type="dxa"/>
            <w:tcBorders>
              <w:top w:val="nil"/>
              <w:bottom w:val="nil"/>
              <w:right w:val="nil"/>
            </w:tcBorders>
          </w:tcPr>
          <w:p w:rsidR="00D60526" w:rsidRDefault="00D60526" w14:paraId="60EF5839" w14:textId="77777777">
            <w:pPr>
              <w:spacing w:before="60"/>
              <w:ind w:left="1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Explanation of difference</w:t>
            </w:r>
          </w:p>
          <w:p w:rsidR="00D60526" w:rsidRDefault="00D60526" w14:paraId="59187ECA" w14:textId="77777777">
            <w:pPr>
              <w:ind w:left="25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Program change</w:t>
            </w:r>
          </w:p>
          <w:p w:rsidR="00D60526" w:rsidRDefault="00D60526" w14:paraId="1BC4F46F" w14:textId="77777777">
            <w:pPr>
              <w:spacing w:after="80"/>
              <w:ind w:left="25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Adjustment</w:t>
            </w:r>
          </w:p>
        </w:tc>
        <w:tc>
          <w:tcPr>
            <w:tcW w:w="2400" w:type="dxa"/>
            <w:gridSpan w:val="2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shd w:val="pct20" w:color="auto" w:fill="auto"/>
          </w:tcPr>
          <w:p w:rsidR="00D60526" w:rsidRDefault="00D60526" w14:paraId="6DE21320" w14:textId="77777777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</w:tcPr>
          <w:p w:rsidR="00D60526" w:rsidRDefault="00D60526" w14:paraId="1504936F" w14:textId="77777777">
            <w:pPr>
              <w:tabs>
                <w:tab w:val="center" w:pos="2496"/>
              </w:tabs>
              <w:spacing w:before="1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  <w:p w:rsidR="00D60526" w:rsidRDefault="00D60526" w14:paraId="6B98D6DF" w14:textId="77777777">
            <w:pPr>
              <w:tabs>
                <w:tab w:val="center" w:pos="2496"/>
              </w:tabs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</w:tr>
      <w:tr w:rsidR="00D60526" w14:paraId="765ADEB5" w14:textId="77777777">
        <w:tblPrEx>
          <w:tblBorders>
            <w:left w:val="none" w:color="auto" w:sz="0" w:space="0"/>
            <w:right w:val="none" w:color="auto" w:sz="0" w:space="0"/>
          </w:tblBorders>
          <w:tblCellMar>
            <w:top w:w="0" w:type="dxa"/>
            <w:bottom w:w="0" w:type="dxa"/>
          </w:tblCellMar>
        </w:tblPrEx>
        <w:tc>
          <w:tcPr>
            <w:tcW w:w="6348" w:type="dxa"/>
            <w:gridSpan w:val="2"/>
            <w:tcBorders>
              <w:top w:val="single" w:color="auto" w:sz="6" w:space="0"/>
              <w:bottom w:val="nil"/>
              <w:right w:val="nil"/>
            </w:tcBorders>
          </w:tcPr>
          <w:p w:rsidR="00D60526" w:rsidRDefault="00D60526" w14:paraId="59CF14EE" w14:textId="77777777">
            <w:pPr>
              <w:spacing w:before="80" w:after="60" w:line="200" w:lineRule="exact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b/>
                <w:color w:val="000000"/>
                <w:sz w:val="18"/>
              </w:rPr>
              <w:t>Annual reporting and recordkeeping cost burden</w:t>
            </w:r>
            <w:r>
              <w:rPr>
                <w:rFonts w:ascii="Helvetica" w:hAnsi="Helvetica"/>
                <w:color w:val="000000"/>
                <w:sz w:val="18"/>
              </w:rPr>
              <w:t xml:space="preserve"> </w:t>
            </w:r>
            <w:r>
              <w:rPr>
                <w:rFonts w:ascii="Helvetica" w:hAnsi="Helvetica"/>
                <w:color w:val="000000"/>
                <w:sz w:val="16"/>
              </w:rPr>
              <w:t>(in thousands of dollars)</w:t>
            </w:r>
          </w:p>
        </w:tc>
        <w:tc>
          <w:tcPr>
            <w:tcW w:w="2400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pct20" w:color="auto" w:fill="auto"/>
          </w:tcPr>
          <w:p w:rsidR="00D60526" w:rsidRDefault="00D60526" w14:paraId="7862D9E8" w14:textId="77777777">
            <w:pPr>
              <w:spacing w:before="60" w:after="60" w:line="200" w:lineRule="exact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  <w:tc>
          <w:tcPr>
            <w:tcW w:w="2160" w:type="dxa"/>
            <w:tcBorders>
              <w:top w:val="single" w:color="auto" w:sz="6" w:space="0"/>
              <w:left w:val="nil"/>
              <w:bottom w:val="single" w:color="auto" w:sz="6" w:space="0"/>
            </w:tcBorders>
            <w:shd w:val="pct20" w:color="auto" w:fill="auto"/>
          </w:tcPr>
          <w:p w:rsidR="00D60526" w:rsidRDefault="00D60526" w14:paraId="034E8542" w14:textId="77777777">
            <w:pPr>
              <w:tabs>
                <w:tab w:val="center" w:pos="2496"/>
              </w:tabs>
              <w:spacing w:before="40" w:after="40" w:line="200" w:lineRule="exact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</w:tr>
      <w:tr w:rsidR="00D60526" w14:paraId="4B9CC9C1" w14:textId="77777777">
        <w:tblPrEx>
          <w:tblBorders>
            <w:left w:val="none" w:color="auto" w:sz="0" w:space="0"/>
            <w:right w:val="none" w:color="auto" w:sz="0" w:space="0"/>
          </w:tblBorders>
          <w:tblCellMar>
            <w:top w:w="0" w:type="dxa"/>
            <w:bottom w:w="0" w:type="dxa"/>
          </w:tblCellMar>
        </w:tblPrEx>
        <w:trPr>
          <w:gridBefore w:val="1"/>
          <w:wBefore w:w="348" w:type="dxa"/>
        </w:trPr>
        <w:tc>
          <w:tcPr>
            <w:tcW w:w="6000" w:type="dxa"/>
            <w:tcBorders>
              <w:top w:val="single" w:color="auto" w:sz="6" w:space="0"/>
              <w:bottom w:val="single" w:color="auto" w:sz="6" w:space="0"/>
              <w:right w:val="nil"/>
            </w:tcBorders>
          </w:tcPr>
          <w:p w:rsidR="00D60526" w:rsidRDefault="00D60526" w14:paraId="171ECCA1" w14:textId="77777777">
            <w:pPr>
              <w:spacing w:before="60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Total annualized Capital/Startup costs</w:t>
            </w:r>
          </w:p>
        </w:tc>
        <w:tc>
          <w:tcPr>
            <w:tcW w:w="2400" w:type="dxa"/>
            <w:gridSpan w:val="2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</w:tcPr>
          <w:p w:rsidR="00D60526" w:rsidRDefault="00D60526" w14:paraId="139D053F" w14:textId="3C1423C4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</w:tcPr>
          <w:p w:rsidR="00D60526" w:rsidRDefault="00D60526" w14:paraId="09DF03AD" w14:textId="70E8D8F8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</w:tr>
      <w:tr w:rsidR="00D60526" w14:paraId="2377533C" w14:textId="77777777">
        <w:tblPrEx>
          <w:tblBorders>
            <w:left w:val="none" w:color="auto" w:sz="0" w:space="0"/>
            <w:right w:val="none" w:color="auto" w:sz="0" w:space="0"/>
          </w:tblBorders>
          <w:tblCellMar>
            <w:top w:w="0" w:type="dxa"/>
            <w:bottom w:w="0" w:type="dxa"/>
          </w:tblCellMar>
        </w:tblPrEx>
        <w:trPr>
          <w:gridBefore w:val="1"/>
          <w:wBefore w:w="348" w:type="dxa"/>
        </w:trPr>
        <w:tc>
          <w:tcPr>
            <w:tcW w:w="6000" w:type="dxa"/>
            <w:tcBorders>
              <w:top w:val="nil"/>
              <w:bottom w:val="nil"/>
              <w:right w:val="nil"/>
            </w:tcBorders>
          </w:tcPr>
          <w:p w:rsidR="00D60526" w:rsidRDefault="00D60526" w14:paraId="58F4DD02" w14:textId="77777777">
            <w:pPr>
              <w:spacing w:before="60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Total annual costs (O&amp;M)</w:t>
            </w:r>
          </w:p>
        </w:tc>
        <w:tc>
          <w:tcPr>
            <w:tcW w:w="24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D60526" w:rsidRDefault="00D60526" w14:paraId="44CF8525" w14:textId="77777777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  <w:tc>
          <w:tcPr>
            <w:tcW w:w="2160" w:type="dxa"/>
            <w:tcBorders>
              <w:top w:val="single" w:color="auto" w:sz="6" w:space="0"/>
              <w:left w:val="nil"/>
              <w:bottom w:val="single" w:color="auto" w:sz="6" w:space="0"/>
            </w:tcBorders>
          </w:tcPr>
          <w:p w:rsidR="00D60526" w:rsidRDefault="00D60526" w14:paraId="6833BA1A" w14:textId="77777777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</w:tr>
      <w:tr w:rsidR="00D60526" w14:paraId="6867E9E3" w14:textId="77777777">
        <w:tblPrEx>
          <w:tblBorders>
            <w:left w:val="none" w:color="auto" w:sz="0" w:space="0"/>
            <w:right w:val="none" w:color="auto" w:sz="0" w:space="0"/>
          </w:tblBorders>
          <w:tblCellMar>
            <w:top w:w="0" w:type="dxa"/>
            <w:bottom w:w="0" w:type="dxa"/>
          </w:tblCellMar>
        </w:tblPrEx>
        <w:trPr>
          <w:gridBefore w:val="1"/>
          <w:wBefore w:w="348" w:type="dxa"/>
        </w:trPr>
        <w:tc>
          <w:tcPr>
            <w:tcW w:w="6000" w:type="dxa"/>
            <w:tcBorders>
              <w:top w:val="single" w:color="auto" w:sz="6" w:space="0"/>
              <w:bottom w:val="single" w:color="auto" w:sz="6" w:space="0"/>
              <w:right w:val="nil"/>
            </w:tcBorders>
          </w:tcPr>
          <w:p w:rsidR="00D60526" w:rsidRDefault="00D60526" w14:paraId="33C0EBD4" w14:textId="77777777">
            <w:pPr>
              <w:spacing w:before="60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Total annualized cost requested</w:t>
            </w:r>
          </w:p>
        </w:tc>
        <w:tc>
          <w:tcPr>
            <w:tcW w:w="2400" w:type="dxa"/>
            <w:gridSpan w:val="2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</w:tcPr>
          <w:p w:rsidR="00D60526" w:rsidRDefault="00D60526" w14:paraId="0B24055A" w14:textId="77777777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</w:tcPr>
          <w:p w:rsidR="00D60526" w:rsidRDefault="00D60526" w14:paraId="7FEDFF4B" w14:textId="77777777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</w:tr>
      <w:tr w:rsidR="00D60526" w14:paraId="7EC7225A" w14:textId="77777777">
        <w:tblPrEx>
          <w:tblBorders>
            <w:left w:val="none" w:color="auto" w:sz="0" w:space="0"/>
            <w:right w:val="none" w:color="auto" w:sz="0" w:space="0"/>
          </w:tblBorders>
          <w:tblCellMar>
            <w:top w:w="0" w:type="dxa"/>
            <w:bottom w:w="0" w:type="dxa"/>
          </w:tblCellMar>
        </w:tblPrEx>
        <w:trPr>
          <w:gridBefore w:val="1"/>
          <w:wBefore w:w="348" w:type="dxa"/>
        </w:trPr>
        <w:tc>
          <w:tcPr>
            <w:tcW w:w="6000" w:type="dxa"/>
            <w:tcBorders>
              <w:top w:val="nil"/>
              <w:bottom w:val="nil"/>
              <w:right w:val="nil"/>
            </w:tcBorders>
          </w:tcPr>
          <w:p w:rsidR="00D60526" w:rsidRDefault="00D60526" w14:paraId="75849D3A" w14:textId="77777777">
            <w:pPr>
              <w:spacing w:before="60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Difference</w:t>
            </w:r>
          </w:p>
        </w:tc>
        <w:tc>
          <w:tcPr>
            <w:tcW w:w="2400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pct20" w:color="auto" w:fill="auto"/>
          </w:tcPr>
          <w:p w:rsidR="00D60526" w:rsidRDefault="00D60526" w14:paraId="7B90AC42" w14:textId="77777777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  <w:tc>
          <w:tcPr>
            <w:tcW w:w="2160" w:type="dxa"/>
            <w:tcBorders>
              <w:top w:val="single" w:color="auto" w:sz="6" w:space="0"/>
              <w:left w:val="nil"/>
              <w:bottom w:val="single" w:color="auto" w:sz="6" w:space="0"/>
            </w:tcBorders>
          </w:tcPr>
          <w:p w:rsidR="00D60526" w:rsidRDefault="00D60526" w14:paraId="782D5948" w14:textId="77777777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name="Text12" w:id="1"/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  <w:bookmarkEnd w:id="1"/>
          </w:p>
        </w:tc>
      </w:tr>
      <w:tr w:rsidR="00D60526" w14:paraId="092A75C7" w14:textId="77777777">
        <w:tblPrEx>
          <w:tblBorders>
            <w:left w:val="none" w:color="auto" w:sz="0" w:space="0"/>
            <w:right w:val="none" w:color="auto" w:sz="0" w:space="0"/>
          </w:tblBorders>
          <w:tblCellMar>
            <w:top w:w="0" w:type="dxa"/>
            <w:bottom w:w="0" w:type="dxa"/>
          </w:tblCellMar>
        </w:tblPrEx>
        <w:trPr>
          <w:gridBefore w:val="1"/>
          <w:wBefore w:w="348" w:type="dxa"/>
        </w:trPr>
        <w:tc>
          <w:tcPr>
            <w:tcW w:w="6000" w:type="dxa"/>
            <w:tcBorders>
              <w:top w:val="single" w:color="auto" w:sz="6" w:space="0"/>
              <w:bottom w:val="single" w:color="auto" w:sz="6" w:space="0"/>
              <w:right w:val="nil"/>
            </w:tcBorders>
          </w:tcPr>
          <w:p w:rsidR="00D60526" w:rsidRDefault="00D60526" w14:paraId="387DD8FF" w14:textId="77777777">
            <w:pPr>
              <w:spacing w:before="60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Explanation of difference</w:t>
            </w:r>
          </w:p>
          <w:p w:rsidR="00D60526" w:rsidRDefault="00D60526" w14:paraId="4EFA83AE" w14:textId="77777777">
            <w:pPr>
              <w:ind w:left="25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Program change</w:t>
            </w:r>
          </w:p>
          <w:p w:rsidR="00D60526" w:rsidRDefault="00D60526" w14:paraId="7B9A8A44" w14:textId="77777777">
            <w:pPr>
              <w:spacing w:after="80"/>
              <w:ind w:left="25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Adjustment</w:t>
            </w:r>
          </w:p>
        </w:tc>
        <w:tc>
          <w:tcPr>
            <w:tcW w:w="2400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pct20" w:color="auto" w:fill="auto"/>
          </w:tcPr>
          <w:p w:rsidR="00D60526" w:rsidRDefault="00D60526" w14:paraId="72B74DA8" w14:textId="77777777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  <w:tc>
          <w:tcPr>
            <w:tcW w:w="2160" w:type="dxa"/>
            <w:tcBorders>
              <w:top w:val="nil"/>
              <w:left w:val="nil"/>
            </w:tcBorders>
          </w:tcPr>
          <w:p w:rsidR="00D60526" w:rsidRDefault="00D60526" w14:paraId="7D2B2914" w14:textId="77777777">
            <w:pPr>
              <w:tabs>
                <w:tab w:val="center" w:pos="2496"/>
              </w:tabs>
              <w:spacing w:before="1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  <w:p w:rsidR="00D60526" w:rsidRDefault="00D60526" w14:paraId="7BD3D8A0" w14:textId="77777777">
            <w:pPr>
              <w:tabs>
                <w:tab w:val="center" w:pos="2496"/>
              </w:tabs>
              <w:spacing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</w:tr>
    </w:tbl>
    <w:p w:rsidR="00D60526" w:rsidRDefault="00D60526" w14:paraId="3CF50C50" w14:textId="77777777">
      <w:pPr>
        <w:ind w:left="-120"/>
        <w:rPr>
          <w:rFonts w:ascii="Helvetica" w:hAnsi="Helvetica"/>
          <w:color w:val="000000"/>
          <w:sz w:val="16"/>
        </w:rPr>
      </w:pPr>
      <w:r>
        <w:rPr>
          <w:rFonts w:ascii="Helvetica" w:hAnsi="Helvetica"/>
          <w:color w:val="000000"/>
          <w:sz w:val="16"/>
        </w:rPr>
        <w:t xml:space="preserve">Other change: </w:t>
      </w:r>
      <w:r>
        <w:rPr>
          <w:rFonts w:ascii="Helvetica" w:hAnsi="Helvetica"/>
          <w:color w:val="000000"/>
          <w:sz w:val="24"/>
        </w:rPr>
        <w:t>**</w:t>
      </w:r>
    </w:p>
    <w:p w:rsidR="00F36D5D" w:rsidP="009027BC" w:rsidRDefault="002374D5" w14:paraId="24977F06" w14:textId="58645405">
      <w:pPr>
        <w:spacing w:before="40" w:line="260" w:lineRule="exact"/>
        <w:rPr>
          <w:sz w:val="22"/>
          <w:szCs w:val="22"/>
        </w:rPr>
      </w:pPr>
      <w:r>
        <w:rPr>
          <w:sz w:val="22"/>
          <w:szCs w:val="22"/>
        </w:rPr>
        <w:t xml:space="preserve">Changed the </w:t>
      </w:r>
      <w:r w:rsidRPr="00F36D5D" w:rsidR="00F36D5D">
        <w:rPr>
          <w:sz w:val="22"/>
          <w:szCs w:val="22"/>
        </w:rPr>
        <w:t>labels of two existing fields and consolidated two existing fields into one field. Updated instructions to explain for consolidating fields and clear up some grammar and clarity issues.</w:t>
      </w:r>
    </w:p>
    <w:p w:rsidR="00F36D5D" w:rsidP="009027BC" w:rsidRDefault="00F36D5D" w14:paraId="49E0FAED" w14:textId="77777777">
      <w:pPr>
        <w:spacing w:before="40" w:line="260" w:lineRule="exact"/>
        <w:rPr>
          <w:sz w:val="22"/>
          <w:szCs w:val="22"/>
        </w:rPr>
      </w:pPr>
    </w:p>
    <w:p w:rsidRPr="009027BC" w:rsidR="009027BC" w:rsidP="009027BC" w:rsidRDefault="00F36D5D" w14:paraId="5E8BEA75" w14:textId="6C059A99">
      <w:pPr>
        <w:spacing w:before="40" w:line="260" w:lineRule="exact"/>
        <w:rPr>
          <w:sz w:val="24"/>
          <w:szCs w:val="22"/>
        </w:rPr>
      </w:pPr>
      <w:r w:rsidRPr="00F36D5D">
        <w:rPr>
          <w:sz w:val="22"/>
          <w:szCs w:val="22"/>
        </w:rPr>
        <w:t>HUD-52723: The form changes re</w:t>
      </w:r>
      <w:r w:rsidR="002374D5">
        <w:rPr>
          <w:sz w:val="22"/>
          <w:szCs w:val="22"/>
        </w:rPr>
        <w:t>-</w:t>
      </w:r>
      <w:r w:rsidRPr="00F36D5D">
        <w:rPr>
          <w:sz w:val="22"/>
          <w:szCs w:val="22"/>
        </w:rPr>
        <w:t xml:space="preserve">labels Section 3, Part A, Line 08 to Add-on-subsidy (AOS) incentive energy performance (EPC) and Section 3, Part B, Line 03 to Resident paid utility (RPU) incentive energy performance contract (EPC). Updates </w:t>
      </w:r>
      <w:r w:rsidR="002374D5">
        <w:rPr>
          <w:sz w:val="22"/>
          <w:szCs w:val="22"/>
        </w:rPr>
        <w:t xml:space="preserve">were </w:t>
      </w:r>
      <w:r w:rsidRPr="00F36D5D">
        <w:rPr>
          <w:sz w:val="22"/>
          <w:szCs w:val="22"/>
        </w:rPr>
        <w:t>made to the instructions to improve grammar and clarity.</w:t>
      </w:r>
    </w:p>
    <w:p w:rsidR="00F36D5D" w:rsidP="009027BC" w:rsidRDefault="00F36D5D" w14:paraId="6A088E96" w14:textId="77777777">
      <w:pPr>
        <w:spacing w:before="40" w:line="260" w:lineRule="exact"/>
        <w:rPr>
          <w:sz w:val="22"/>
          <w:szCs w:val="22"/>
        </w:rPr>
      </w:pPr>
    </w:p>
    <w:p w:rsidRPr="009027BC" w:rsidR="009027BC" w:rsidP="009027BC" w:rsidRDefault="009027BC" w14:paraId="38AE7474" w14:textId="7CFF2D95">
      <w:pPr>
        <w:spacing w:before="40" w:line="260" w:lineRule="exact"/>
        <w:rPr>
          <w:color w:val="000000"/>
          <w:sz w:val="24"/>
          <w:szCs w:val="22"/>
        </w:rPr>
        <w:sectPr w:rsidRPr="009027BC" w:rsidR="009027BC">
          <w:footerReference w:type="default" r:id="rId9"/>
          <w:pgSz w:w="12240" w:h="15840"/>
          <w:pgMar w:top="480" w:right="720" w:bottom="480" w:left="720" w:header="480" w:footer="480" w:gutter="0"/>
          <w:cols w:space="720"/>
        </w:sectPr>
      </w:pPr>
      <w:r w:rsidRPr="009027BC">
        <w:rPr>
          <w:sz w:val="22"/>
          <w:szCs w:val="22"/>
        </w:rPr>
        <w:t>Th</w:t>
      </w:r>
      <w:r w:rsidR="00F36D5D">
        <w:rPr>
          <w:sz w:val="22"/>
          <w:szCs w:val="22"/>
        </w:rPr>
        <w:t>ese changes</w:t>
      </w:r>
      <w:r w:rsidRPr="009027BC">
        <w:rPr>
          <w:sz w:val="22"/>
          <w:szCs w:val="22"/>
        </w:rPr>
        <w:t xml:space="preserve"> will have no impact on the information collection burden</w:t>
      </w:r>
      <w:r w:rsidR="00F36D5D">
        <w:rPr>
          <w:sz w:val="22"/>
          <w:szCs w:val="22"/>
        </w:rPr>
        <w:t xml:space="preserve"> hours or costs</w:t>
      </w:r>
      <w:r w:rsidRPr="009027BC">
        <w:rPr>
          <w:sz w:val="22"/>
          <w:szCs w:val="22"/>
        </w:rPr>
        <w:t xml:space="preserve">.  </w:t>
      </w:r>
    </w:p>
    <w:p w:rsidR="00D60526" w:rsidRDefault="00D60526" w14:paraId="17B659D7" w14:textId="77777777">
      <w:pPr>
        <w:spacing w:before="40" w:line="260" w:lineRule="exact"/>
        <w:rPr>
          <w:color w:val="000000"/>
        </w:rPr>
      </w:pPr>
      <w:r>
        <w:rPr>
          <w:color w:val="000000"/>
          <w:sz w:val="22"/>
        </w:rPr>
        <w:lastRenderedPageBreak/>
        <w:t xml:space="preserve"> </w:t>
      </w:r>
    </w:p>
    <w:sectPr w:rsidR="00D60526">
      <w:footerReference w:type="default" r:id="rId10"/>
      <w:pgSz w:w="12240" w:h="15840"/>
      <w:pgMar w:top="480" w:right="720" w:bottom="480" w:left="720" w:header="480" w:footer="4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87B60D" w14:textId="77777777" w:rsidR="00F36D5D" w:rsidRDefault="00F36D5D">
      <w:r>
        <w:separator/>
      </w:r>
    </w:p>
  </w:endnote>
  <w:endnote w:type="continuationSeparator" w:id="0">
    <w:p w14:paraId="38FF1E4D" w14:textId="77777777" w:rsidR="00F36D5D" w:rsidRDefault="00F36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5628"/>
      <w:gridCol w:w="2040"/>
      <w:gridCol w:w="3348"/>
    </w:tblGrid>
    <w:tr w:rsidR="009027BC" w14:paraId="7172EA02" w14:textId="77777777">
      <w:tblPrEx>
        <w:tblCellMar>
          <w:top w:w="0" w:type="dxa"/>
          <w:bottom w:w="0" w:type="dxa"/>
        </w:tblCellMar>
      </w:tblPrEx>
      <w:tc>
        <w:tcPr>
          <w:tcW w:w="5628" w:type="dxa"/>
          <w:tcBorders>
            <w:right w:val="nil"/>
          </w:tcBorders>
        </w:tcPr>
        <w:p w14:paraId="0DC9BB41" w14:textId="77777777" w:rsidR="009027BC" w:rsidRDefault="009027BC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sz w:val="16"/>
            </w:rPr>
          </w:pPr>
          <w:r>
            <w:rPr>
              <w:rFonts w:ascii="Helvetica" w:hAnsi="Helvetica"/>
              <w:sz w:val="16"/>
            </w:rPr>
            <w:t>Signature of Senior Official or Designee:</w:t>
          </w:r>
        </w:p>
        <w:p w14:paraId="0F216749" w14:textId="77777777" w:rsidR="009027BC" w:rsidRDefault="009027BC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sz w:val="16"/>
            </w:rPr>
          </w:pPr>
        </w:p>
        <w:p w14:paraId="0F84179E" w14:textId="77777777" w:rsidR="009027BC" w:rsidRDefault="009027BC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sz w:val="16"/>
            </w:rPr>
          </w:pPr>
        </w:p>
        <w:p w14:paraId="598AAF6F" w14:textId="77777777" w:rsidR="009027BC" w:rsidRDefault="009027BC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sz w:val="16"/>
            </w:rPr>
          </w:pPr>
        </w:p>
        <w:p w14:paraId="38792784" w14:textId="77777777" w:rsidR="009027BC" w:rsidRDefault="009027BC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sz w:val="16"/>
            </w:rPr>
          </w:pPr>
        </w:p>
        <w:p w14:paraId="1AEDC5E7" w14:textId="77777777" w:rsidR="009027BC" w:rsidRDefault="009027BC" w:rsidP="00777564">
          <w:pPr>
            <w:rPr>
              <w:rFonts w:ascii="Helvetica" w:hAnsi="Helvetica"/>
              <w:b/>
              <w:sz w:val="16"/>
            </w:rPr>
          </w:pPr>
          <w:r>
            <w:rPr>
              <w:rFonts w:ascii="Helvetica" w:hAnsi="Helvetica"/>
              <w:sz w:val="18"/>
            </w:rPr>
            <w:t>X</w:t>
          </w:r>
          <w:r>
            <w:rPr>
              <w:rFonts w:ascii="Helvetica" w:hAnsi="Helvetica"/>
              <w:sz w:val="16"/>
            </w:rPr>
            <w:t xml:space="preserve"> </w:t>
          </w:r>
          <w:r w:rsidRPr="00F55A4D">
            <w:rPr>
              <w:sz w:val="18"/>
              <w:szCs w:val="18"/>
            </w:rPr>
            <w:t xml:space="preserve">Collette Pollard, </w:t>
          </w:r>
          <w:r w:rsidRPr="00F55A4D">
            <w:rPr>
              <w:iCs/>
              <w:sz w:val="18"/>
              <w:szCs w:val="18"/>
            </w:rPr>
            <w:t>Departmental Paperwork Reduction Act Officer</w:t>
          </w:r>
          <w:r>
            <w:rPr>
              <w:iCs/>
              <w:sz w:val="18"/>
              <w:szCs w:val="18"/>
            </w:rPr>
            <w:t xml:space="preserve">, </w:t>
          </w:r>
          <w:r w:rsidRPr="00F55A4D">
            <w:rPr>
              <w:sz w:val="18"/>
              <w:szCs w:val="18"/>
            </w:rPr>
            <w:t>OCIO</w:t>
          </w:r>
        </w:p>
      </w:tc>
      <w:tc>
        <w:tcPr>
          <w:tcW w:w="2040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14:paraId="2ECDE551" w14:textId="77777777" w:rsidR="009027BC" w:rsidRDefault="009027BC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b/>
              <w:sz w:val="16"/>
            </w:rPr>
          </w:pPr>
          <w:r>
            <w:rPr>
              <w:rFonts w:ascii="Helvetica" w:hAnsi="Helvetica"/>
              <w:sz w:val="16"/>
            </w:rPr>
            <w:t>Date:</w:t>
          </w:r>
        </w:p>
      </w:tc>
      <w:tc>
        <w:tcPr>
          <w:tcW w:w="3348" w:type="dxa"/>
          <w:tcBorders>
            <w:left w:val="nil"/>
          </w:tcBorders>
        </w:tcPr>
        <w:p w14:paraId="2BE32952" w14:textId="77777777" w:rsidR="009027BC" w:rsidRDefault="009027BC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jc w:val="center"/>
            <w:rPr>
              <w:rFonts w:ascii="Helvetica" w:hAnsi="Helvetica"/>
              <w:b/>
              <w:sz w:val="16"/>
            </w:rPr>
          </w:pPr>
          <w:r>
            <w:rPr>
              <w:rFonts w:ascii="Helvetica" w:hAnsi="Helvetica"/>
              <w:b/>
              <w:sz w:val="16"/>
            </w:rPr>
            <w:t>For OIRA Use</w:t>
          </w:r>
        </w:p>
        <w:p w14:paraId="44B500E9" w14:textId="77777777" w:rsidR="009027BC" w:rsidRDefault="009027BC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b/>
              <w:sz w:val="16"/>
            </w:rPr>
          </w:pPr>
        </w:p>
        <w:p w14:paraId="6EF0C77A" w14:textId="77777777" w:rsidR="009027BC" w:rsidRDefault="009027BC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b/>
              <w:sz w:val="16"/>
            </w:rPr>
          </w:pPr>
        </w:p>
        <w:p w14:paraId="2621958C" w14:textId="77777777" w:rsidR="009027BC" w:rsidRDefault="009027BC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b/>
              <w:sz w:val="16"/>
            </w:rPr>
          </w:pPr>
        </w:p>
      </w:tc>
    </w:tr>
  </w:tbl>
  <w:p w14:paraId="608839DF" w14:textId="77777777" w:rsidR="009027BC" w:rsidRDefault="009027BC">
    <w:pPr>
      <w:pStyle w:val="Footer"/>
      <w:pBdr>
        <w:top w:val="single" w:sz="6" w:space="1" w:color="auto"/>
      </w:pBdr>
      <w:tabs>
        <w:tab w:val="clear" w:pos="4320"/>
        <w:tab w:val="clear" w:pos="8640"/>
        <w:tab w:val="left" w:pos="4560"/>
        <w:tab w:val="left" w:pos="9600"/>
        <w:tab w:val="right" w:pos="10920"/>
      </w:tabs>
      <w:spacing w:after="60"/>
      <w:ind w:right="-120"/>
      <w:rPr>
        <w:rFonts w:ascii="Helvetica" w:hAnsi="Helvetica"/>
        <w:sz w:val="16"/>
      </w:rPr>
    </w:pPr>
    <w:r>
      <w:rPr>
        <w:rFonts w:ascii="Helvetica" w:hAnsi="Helvetica"/>
        <w:b/>
        <w:sz w:val="24"/>
      </w:rPr>
      <w:t>**</w:t>
    </w:r>
    <w:r>
      <w:rPr>
        <w:rFonts w:ascii="Helvetica" w:hAnsi="Helvetica"/>
        <w:b/>
        <w:sz w:val="16"/>
      </w:rPr>
      <w:t xml:space="preserve"> </w:t>
    </w:r>
    <w:r>
      <w:rPr>
        <w:rFonts w:ascii="Helvetica" w:hAnsi="Helvetica"/>
        <w:sz w:val="16"/>
      </w:rPr>
      <w:t>This form cannot be used to extend an expiration date.</w:t>
    </w:r>
  </w:p>
  <w:p w14:paraId="6521169F" w14:textId="77777777" w:rsidR="009027BC" w:rsidRDefault="009027BC">
    <w:pPr>
      <w:pStyle w:val="Footer"/>
      <w:pBdr>
        <w:top w:val="single" w:sz="6" w:space="1" w:color="auto"/>
      </w:pBdr>
      <w:tabs>
        <w:tab w:val="clear" w:pos="4320"/>
        <w:tab w:val="clear" w:pos="8640"/>
        <w:tab w:val="right" w:pos="10800"/>
      </w:tabs>
      <w:rPr>
        <w:rFonts w:ascii="Helvetica" w:hAnsi="Helvetica"/>
        <w:b/>
        <w:sz w:val="16"/>
      </w:rPr>
    </w:pPr>
    <w:r>
      <w:rPr>
        <w:rFonts w:ascii="Helvetica" w:hAnsi="Helvetica"/>
        <w:b/>
        <w:sz w:val="16"/>
      </w:rPr>
      <w:t xml:space="preserve">OMB 83-C </w:t>
    </w:r>
    <w:r>
      <w:rPr>
        <w:rFonts w:ascii="Helvetica" w:hAnsi="Helvetica"/>
        <w:b/>
        <w:sz w:val="16"/>
      </w:rPr>
      <w:tab/>
      <w:t>10/95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5628"/>
      <w:gridCol w:w="2040"/>
      <w:gridCol w:w="3348"/>
    </w:tblGrid>
    <w:tr w:rsidR="00D60526" w14:paraId="011F824B" w14:textId="77777777">
      <w:tblPrEx>
        <w:tblCellMar>
          <w:top w:w="0" w:type="dxa"/>
          <w:bottom w:w="0" w:type="dxa"/>
        </w:tblCellMar>
      </w:tblPrEx>
      <w:tc>
        <w:tcPr>
          <w:tcW w:w="5628" w:type="dxa"/>
          <w:tcBorders>
            <w:right w:val="nil"/>
          </w:tcBorders>
        </w:tcPr>
        <w:p w14:paraId="2A73810E" w14:textId="77777777" w:rsidR="00D60526" w:rsidRDefault="00D60526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sz w:val="16"/>
            </w:rPr>
          </w:pPr>
          <w:r>
            <w:rPr>
              <w:rFonts w:ascii="Helvetica" w:hAnsi="Helvetica"/>
              <w:sz w:val="16"/>
            </w:rPr>
            <w:t>Signature of Senior Official or Designee:</w:t>
          </w:r>
        </w:p>
        <w:p w14:paraId="2C2ABAB9" w14:textId="77777777" w:rsidR="00D60526" w:rsidRDefault="00D60526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sz w:val="16"/>
            </w:rPr>
          </w:pPr>
        </w:p>
        <w:p w14:paraId="7E4A0D5E" w14:textId="77777777" w:rsidR="00D60526" w:rsidRDefault="00D60526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sz w:val="16"/>
            </w:rPr>
          </w:pPr>
        </w:p>
        <w:p w14:paraId="79EFB7E5" w14:textId="77777777" w:rsidR="00D60526" w:rsidRDefault="00D60526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sz w:val="16"/>
            </w:rPr>
          </w:pPr>
        </w:p>
        <w:p w14:paraId="7C6EC9FE" w14:textId="77777777" w:rsidR="00D60526" w:rsidRDefault="00D60526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sz w:val="16"/>
            </w:rPr>
          </w:pPr>
        </w:p>
        <w:p w14:paraId="41481494" w14:textId="77777777" w:rsidR="00D60526" w:rsidRDefault="00D60526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b/>
              <w:sz w:val="16"/>
            </w:rPr>
          </w:pPr>
          <w:r>
            <w:rPr>
              <w:rFonts w:ascii="Helvetica" w:hAnsi="Helvetica"/>
              <w:sz w:val="18"/>
            </w:rPr>
            <w:t>X</w:t>
          </w:r>
          <w:r>
            <w:rPr>
              <w:rFonts w:ascii="Helvetica" w:hAnsi="Helvetica"/>
              <w:sz w:val="16"/>
            </w:rPr>
            <w:t xml:space="preserve"> Wayne Eddins, Departmental Paperwork Reduction Act Officer, OCIO</w:t>
          </w:r>
        </w:p>
      </w:tc>
      <w:tc>
        <w:tcPr>
          <w:tcW w:w="2040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14:paraId="054A3C9F" w14:textId="77777777" w:rsidR="00D60526" w:rsidRDefault="00D60526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b/>
              <w:sz w:val="16"/>
            </w:rPr>
          </w:pPr>
          <w:r>
            <w:rPr>
              <w:rFonts w:ascii="Helvetica" w:hAnsi="Helvetica"/>
              <w:sz w:val="16"/>
            </w:rPr>
            <w:t>Date:</w:t>
          </w:r>
        </w:p>
      </w:tc>
      <w:tc>
        <w:tcPr>
          <w:tcW w:w="3348" w:type="dxa"/>
          <w:tcBorders>
            <w:left w:val="nil"/>
          </w:tcBorders>
        </w:tcPr>
        <w:p w14:paraId="0C0464D9" w14:textId="77777777" w:rsidR="00D60526" w:rsidRDefault="00D60526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jc w:val="center"/>
            <w:rPr>
              <w:rFonts w:ascii="Helvetica" w:hAnsi="Helvetica"/>
              <w:b/>
              <w:sz w:val="16"/>
            </w:rPr>
          </w:pPr>
          <w:r>
            <w:rPr>
              <w:rFonts w:ascii="Helvetica" w:hAnsi="Helvetica"/>
              <w:b/>
              <w:sz w:val="16"/>
            </w:rPr>
            <w:t>For OIRA Use</w:t>
          </w:r>
        </w:p>
        <w:p w14:paraId="1F9D9E71" w14:textId="77777777" w:rsidR="00D60526" w:rsidRDefault="00D60526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b/>
              <w:sz w:val="16"/>
            </w:rPr>
          </w:pPr>
        </w:p>
        <w:p w14:paraId="7CD42512" w14:textId="77777777" w:rsidR="00D60526" w:rsidRDefault="00D60526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b/>
              <w:sz w:val="16"/>
            </w:rPr>
          </w:pPr>
        </w:p>
        <w:p w14:paraId="719F2370" w14:textId="77777777" w:rsidR="00D60526" w:rsidRDefault="00D60526">
          <w:pPr>
            <w:pStyle w:val="Footer"/>
            <w:tabs>
              <w:tab w:val="clear" w:pos="4320"/>
              <w:tab w:val="clear" w:pos="8640"/>
              <w:tab w:val="left" w:pos="4560"/>
              <w:tab w:val="left" w:pos="9600"/>
              <w:tab w:val="right" w:pos="10920"/>
            </w:tabs>
            <w:ind w:right="-120"/>
            <w:rPr>
              <w:rFonts w:ascii="Helvetica" w:hAnsi="Helvetica"/>
              <w:b/>
              <w:sz w:val="16"/>
            </w:rPr>
          </w:pPr>
        </w:p>
      </w:tc>
    </w:tr>
  </w:tbl>
  <w:p w14:paraId="30D61B70" w14:textId="77777777" w:rsidR="00D60526" w:rsidRDefault="00D60526">
    <w:pPr>
      <w:pStyle w:val="Footer"/>
      <w:pBdr>
        <w:top w:val="single" w:sz="6" w:space="1" w:color="auto"/>
      </w:pBdr>
      <w:tabs>
        <w:tab w:val="clear" w:pos="4320"/>
        <w:tab w:val="clear" w:pos="8640"/>
        <w:tab w:val="left" w:pos="4560"/>
        <w:tab w:val="left" w:pos="9600"/>
        <w:tab w:val="right" w:pos="10920"/>
      </w:tabs>
      <w:spacing w:after="60"/>
      <w:ind w:right="-120"/>
      <w:rPr>
        <w:rFonts w:ascii="Helvetica" w:hAnsi="Helvetica"/>
        <w:sz w:val="16"/>
      </w:rPr>
    </w:pPr>
    <w:r>
      <w:rPr>
        <w:rFonts w:ascii="Helvetica" w:hAnsi="Helvetica"/>
        <w:b/>
        <w:sz w:val="24"/>
      </w:rPr>
      <w:t>**</w:t>
    </w:r>
    <w:r>
      <w:rPr>
        <w:rFonts w:ascii="Helvetica" w:hAnsi="Helvetica"/>
        <w:b/>
        <w:sz w:val="16"/>
      </w:rPr>
      <w:t xml:space="preserve"> </w:t>
    </w:r>
    <w:r>
      <w:rPr>
        <w:rFonts w:ascii="Helvetica" w:hAnsi="Helvetica"/>
        <w:sz w:val="16"/>
      </w:rPr>
      <w:t>This form cannot be used to extend an expiration date.</w:t>
    </w:r>
  </w:p>
  <w:p w14:paraId="20E76744" w14:textId="77777777" w:rsidR="00D60526" w:rsidRDefault="00D60526">
    <w:pPr>
      <w:pStyle w:val="Footer"/>
      <w:pBdr>
        <w:top w:val="single" w:sz="6" w:space="1" w:color="auto"/>
      </w:pBdr>
      <w:tabs>
        <w:tab w:val="clear" w:pos="4320"/>
        <w:tab w:val="clear" w:pos="8640"/>
        <w:tab w:val="right" w:pos="10800"/>
      </w:tabs>
      <w:rPr>
        <w:rFonts w:ascii="Helvetica" w:hAnsi="Helvetica"/>
        <w:b/>
        <w:sz w:val="16"/>
      </w:rPr>
    </w:pPr>
    <w:r>
      <w:rPr>
        <w:rFonts w:ascii="Helvetica" w:hAnsi="Helvetica"/>
        <w:b/>
        <w:sz w:val="16"/>
      </w:rPr>
      <w:t xml:space="preserve">OMB 83-C </w:t>
    </w:r>
    <w:r>
      <w:rPr>
        <w:rFonts w:ascii="Helvetica" w:hAnsi="Helvetica"/>
        <w:b/>
        <w:sz w:val="16"/>
      </w:rPr>
      <w:tab/>
      <w:t>10/95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A13C76" w14:textId="77777777" w:rsidR="00F36D5D" w:rsidRDefault="00F36D5D">
      <w:r>
        <w:separator/>
      </w:r>
    </w:p>
  </w:footnote>
  <w:footnote w:type="continuationSeparator" w:id="0">
    <w:p w14:paraId="192882E1" w14:textId="77777777" w:rsidR="00F36D5D" w:rsidRDefault="00F36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7BF5BD7"/>
    <w:multiLevelType w:val="hybridMultilevel"/>
    <w:tmpl w:val="CBCA9724"/>
    <w:lvl w:ilvl="0" w:tplc="42423612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revisionView w:comments="0" w:insDel="0" w:formatting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D5D"/>
    <w:rsid w:val="002374D5"/>
    <w:rsid w:val="005779FB"/>
    <w:rsid w:val="00777564"/>
    <w:rsid w:val="00790EE8"/>
    <w:rsid w:val="00796E58"/>
    <w:rsid w:val="009027BC"/>
    <w:rsid w:val="00AB14A5"/>
    <w:rsid w:val="00D60526"/>
    <w:rsid w:val="00E501C4"/>
    <w:rsid w:val="00F36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82B48C"/>
  <w15:chartTrackingRefBased/>
  <w15:docId w15:val="{4FD85059-B848-4886-A6A0-A522BB50A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spacing w:after="120"/>
      <w:jc w:val="center"/>
      <w:outlineLvl w:val="0"/>
    </w:pPr>
    <w:rPr>
      <w:rFonts w:ascii="Helvetica" w:hAnsi="Helvetica"/>
      <w:b/>
      <w:color w:val="000000"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34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PL\TRACKING\PAPERWORK%20REDUCTION%20ACT\2577-0029%20Allocation%20of%20OP%20Fund%20Grant\2021%20-%20Revision\2021%20Change\83c.ROSS%2052768.FY2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F6ED18BB158941A637FB61B4844667" ma:contentTypeVersion="15" ma:contentTypeDescription="Create a new document." ma:contentTypeScope="" ma:versionID="f19292471a0e969f81d6b754a01f008f">
  <xsd:schema xmlns:xsd="http://www.w3.org/2001/XMLSchema" xmlns:xs="http://www.w3.org/2001/XMLSchema" xmlns:p="http://schemas.microsoft.com/office/2006/metadata/properties" xmlns:ns1="http://schemas.microsoft.com/sharepoint/v3" xmlns:ns3="bd0d42a1-3cac-46ac-b14e-063baaeeb0d5" xmlns:ns4="66780095-3e77-4be1-9501-f99fa1338296" targetNamespace="http://schemas.microsoft.com/office/2006/metadata/properties" ma:root="true" ma:fieldsID="fc1d7b9f38ae330b246cb2682ea63bf1" ns1:_="" ns3:_="" ns4:_="">
    <xsd:import namespace="http://schemas.microsoft.com/sharepoint/v3"/>
    <xsd:import namespace="bd0d42a1-3cac-46ac-b14e-063baaeeb0d5"/>
    <xsd:import namespace="66780095-3e77-4be1-9501-f99fa133829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Location" minOccurs="0"/>
                <xsd:element ref="ns4:MediaServiceAutoTags" minOccurs="0"/>
                <xsd:element ref="ns4:MediaServiceOCR" minOccurs="0"/>
                <xsd:element ref="ns1:_ip_UnifiedCompliancePolicyProperties" minOccurs="0"/>
                <xsd:element ref="ns1:_ip_UnifiedCompliancePolicyUIAc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0d42a1-3cac-46ac-b14e-063baaeeb0d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80095-3e77-4be1-9501-f99fa13382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1E7241-31B3-4B29-91F0-ECA7E941DD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274DB9-78EF-451A-93CA-F28F5E7855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d0d42a1-3cac-46ac-b14e-063baaeeb0d5"/>
    <ds:schemaRef ds:uri="66780095-3e77-4be1-9501-f99fa13382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83c.ROSS 52768.FY21.dot</Template>
  <TotalTime>7</TotalTime>
  <Pages>2</Pages>
  <Words>193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Paperwork Reduction Act</vt:lpstr>
    </vt:vector>
  </TitlesOfParts>
  <Company>HUD</Company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Paperwork Reduction Act</dc:title>
  <dc:subject/>
  <dc:creator>Rogers, Dacia A</dc:creator>
  <cp:keywords/>
  <dc:description/>
  <cp:lastModifiedBy>Rogers, Dacia A</cp:lastModifiedBy>
  <cp:revision>2</cp:revision>
  <cp:lastPrinted>2001-03-13T17:43:00Z</cp:lastPrinted>
  <dcterms:created xsi:type="dcterms:W3CDTF">2021-04-12T13:17:00Z</dcterms:created>
  <dcterms:modified xsi:type="dcterms:W3CDTF">2021-04-12T13:26:00Z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0x01010023F6ED18BB158941A637FB61B4844667</vt:lpwstr>
  </property>
  <property fmtid="{D5CDD505-2E9C-101B-9397-08002B2CF9AE}" pid="3" name="_ip_UnifiedCompliancePolicyUIAction">
    <vt:lpwstr/>
  </property>
  <property fmtid="{D5CDD505-2E9C-101B-9397-08002B2CF9AE}" pid="4" name="_ip_UnifiedCompliancePolicyProperties">
    <vt:lpwstr/>
  </property>
</Properties>
</file>